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96" w:rsidRDefault="001A5523">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331196" w:rsidRDefault="00331196">
      <w:pPr>
        <w:ind w:firstLineChars="1004" w:firstLine="2117"/>
        <w:rPr>
          <w:b/>
          <w:bCs/>
          <w:szCs w:val="21"/>
        </w:rPr>
      </w:pPr>
    </w:p>
    <w:p w:rsidR="00331196" w:rsidRDefault="00331196">
      <w:pPr>
        <w:rPr>
          <w:b/>
          <w:bCs/>
          <w:szCs w:val="21"/>
        </w:rPr>
      </w:pPr>
    </w:p>
    <w:p w:rsidR="00331196" w:rsidRDefault="001A5523">
      <w:pPr>
        <w:tabs>
          <w:tab w:val="left" w:pos="341"/>
          <w:tab w:val="left" w:pos="5235"/>
        </w:tabs>
        <w:rPr>
          <w:b/>
          <w:bCs/>
          <w:color w:val="000000"/>
          <w:szCs w:val="21"/>
        </w:rPr>
      </w:pPr>
      <w:r>
        <w:rPr>
          <w:rFonts w:hint="eastAsia"/>
          <w:b/>
          <w:bCs/>
          <w:noProof/>
          <w:szCs w:val="21"/>
        </w:rPr>
        <w:drawing>
          <wp:anchor distT="0" distB="0" distL="114300" distR="114300" simplePos="0" relativeHeight="251662336" behindDoc="0" locked="0" layoutInCell="1" allowOverlap="1">
            <wp:simplePos x="0" y="0"/>
            <wp:positionH relativeFrom="column">
              <wp:posOffset>4222059</wp:posOffset>
            </wp:positionH>
            <wp:positionV relativeFrom="paragraph">
              <wp:posOffset>67945</wp:posOffset>
            </wp:positionV>
            <wp:extent cx="1143000" cy="1772285"/>
            <wp:effectExtent l="0" t="0" r="0" b="18415"/>
            <wp:wrapSquare wrapText="bothSides"/>
            <wp:docPr id="6" name="图片 6" descr="H:\安德鲁\书讯\230915\81DlVJYtqlL._SY466_.jpg81DlVJYtql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安德鲁\书讯\230915\81DlVJYtqlL._SY466_.jpg81DlVJYtqlL._SY466_"/>
                    <pic:cNvPicPr>
                      <a:picLocks noChangeAspect="1"/>
                    </pic:cNvPicPr>
                  </pic:nvPicPr>
                  <pic:blipFill>
                    <a:blip r:embed="rId6"/>
                    <a:srcRect l="412" r="412"/>
                    <a:stretch>
                      <a:fillRect/>
                    </a:stretch>
                  </pic:blipFill>
                  <pic:spPr>
                    <a:xfrm>
                      <a:off x="0" y="0"/>
                      <a:ext cx="1143000" cy="1772285"/>
                    </a:xfrm>
                    <a:prstGeom prst="rect">
                      <a:avLst/>
                    </a:prstGeom>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rPr>
        <w:t>1</w:t>
      </w:r>
      <w:r>
        <w:rPr>
          <w:b/>
          <w:bCs/>
          <w:color w:val="000000"/>
          <w:szCs w:val="21"/>
        </w:rPr>
        <w:t>9</w:t>
      </w:r>
      <w:r>
        <w:rPr>
          <w:rFonts w:hint="eastAsia"/>
          <w:b/>
          <w:bCs/>
          <w:color w:val="000000"/>
          <w:szCs w:val="21"/>
        </w:rPr>
        <w:t>步》</w:t>
      </w:r>
      <w:r>
        <w:rPr>
          <w:b/>
          <w:bCs/>
          <w:color w:val="000000"/>
          <w:szCs w:val="21"/>
        </w:rPr>
        <w:t xml:space="preserve"> </w:t>
      </w:r>
    </w:p>
    <w:p w:rsidR="00331196" w:rsidRDefault="001A5523">
      <w:pPr>
        <w:tabs>
          <w:tab w:val="left" w:pos="341"/>
          <w:tab w:val="left" w:pos="5235"/>
        </w:tabs>
        <w:jc w:val="left"/>
        <w:rPr>
          <w:b/>
          <w:bCs/>
          <w:color w:val="000000"/>
          <w:szCs w:val="21"/>
        </w:rPr>
      </w:pPr>
      <w:r>
        <w:rPr>
          <w:b/>
          <w:bCs/>
          <w:color w:val="000000"/>
          <w:szCs w:val="21"/>
        </w:rPr>
        <w:t>英文书名：</w:t>
      </w:r>
      <w:r>
        <w:rPr>
          <w:rFonts w:hint="eastAsia"/>
          <w:b/>
          <w:bCs/>
          <w:color w:val="000000"/>
          <w:szCs w:val="21"/>
        </w:rPr>
        <w:t>NINETEEN STEPS</w:t>
      </w:r>
    </w:p>
    <w:p w:rsidR="00331196" w:rsidRDefault="001A5523">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Millie Bobby Brown  </w:t>
      </w:r>
      <w:hyperlink r:id="rId7" w:history="1"/>
    </w:p>
    <w:p w:rsidR="00331196" w:rsidRDefault="001A5523">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HQ</w:t>
      </w:r>
    </w:p>
    <w:p w:rsidR="00331196" w:rsidRDefault="001A5523">
      <w:pPr>
        <w:tabs>
          <w:tab w:val="left" w:pos="341"/>
          <w:tab w:val="left" w:pos="5235"/>
        </w:tabs>
        <w:rPr>
          <w:b/>
          <w:bCs/>
          <w:color w:val="000000"/>
          <w:szCs w:val="21"/>
        </w:rPr>
      </w:pPr>
      <w:r>
        <w:rPr>
          <w:b/>
          <w:bCs/>
          <w:color w:val="000000"/>
          <w:szCs w:val="21"/>
        </w:rPr>
        <w:t>代理公司：</w:t>
      </w:r>
      <w:r>
        <w:rPr>
          <w:rFonts w:hint="eastAsia"/>
          <w:b/>
          <w:bCs/>
          <w:color w:val="000000"/>
          <w:szCs w:val="21"/>
        </w:rPr>
        <w:t>WME/</w:t>
      </w:r>
      <w:r>
        <w:rPr>
          <w:b/>
          <w:bCs/>
          <w:color w:val="000000"/>
          <w:szCs w:val="21"/>
        </w:rPr>
        <w:t>ANA/</w:t>
      </w:r>
      <w:r w:rsidR="00F34B3E">
        <w:rPr>
          <w:b/>
          <w:bCs/>
          <w:color w:val="000000"/>
          <w:szCs w:val="21"/>
        </w:rPr>
        <w:t>Zoey</w:t>
      </w:r>
    </w:p>
    <w:p w:rsidR="00331196" w:rsidRDefault="001A552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384</w:t>
      </w:r>
      <w:r>
        <w:rPr>
          <w:rFonts w:hint="eastAsia"/>
          <w:b/>
          <w:bCs/>
          <w:color w:val="000000"/>
          <w:szCs w:val="21"/>
        </w:rPr>
        <w:t>页</w:t>
      </w:r>
    </w:p>
    <w:p w:rsidR="00331196" w:rsidRDefault="001A5523">
      <w:pPr>
        <w:tabs>
          <w:tab w:val="left" w:pos="341"/>
          <w:tab w:val="left" w:pos="5235"/>
        </w:tabs>
        <w:rPr>
          <w:b/>
          <w:bCs/>
          <w:color w:val="000000"/>
          <w:szCs w:val="21"/>
        </w:rPr>
      </w:pPr>
      <w:r>
        <w:rPr>
          <w:b/>
          <w:bCs/>
          <w:color w:val="000000"/>
          <w:szCs w:val="21"/>
        </w:rPr>
        <w:t>出版时间：</w:t>
      </w:r>
      <w:r>
        <w:rPr>
          <w:rFonts w:hint="eastAsia"/>
          <w:b/>
          <w:bCs/>
          <w:color w:val="000000"/>
          <w:szCs w:val="21"/>
        </w:rPr>
        <w:t>2023</w:t>
      </w:r>
      <w:r>
        <w:rPr>
          <w:rFonts w:hint="eastAsia"/>
          <w:b/>
          <w:bCs/>
          <w:color w:val="000000"/>
          <w:szCs w:val="21"/>
        </w:rPr>
        <w:t>年</w:t>
      </w:r>
      <w:r>
        <w:rPr>
          <w:rFonts w:hint="eastAsia"/>
          <w:b/>
          <w:bCs/>
          <w:color w:val="000000"/>
          <w:szCs w:val="21"/>
        </w:rPr>
        <w:t>9</w:t>
      </w:r>
      <w:r>
        <w:rPr>
          <w:rFonts w:hint="eastAsia"/>
          <w:b/>
          <w:bCs/>
          <w:color w:val="000000"/>
          <w:szCs w:val="21"/>
        </w:rPr>
        <w:t>月</w:t>
      </w:r>
      <w:r>
        <w:rPr>
          <w:b/>
          <w:bCs/>
          <w:color w:val="000000"/>
          <w:szCs w:val="21"/>
        </w:rPr>
        <w:t xml:space="preserve"> </w:t>
      </w:r>
    </w:p>
    <w:p w:rsidR="00331196" w:rsidRDefault="001A5523">
      <w:pPr>
        <w:rPr>
          <w:b/>
          <w:bCs/>
          <w:color w:val="000000"/>
          <w:szCs w:val="21"/>
        </w:rPr>
      </w:pPr>
      <w:r>
        <w:rPr>
          <w:b/>
          <w:bCs/>
          <w:color w:val="000000"/>
          <w:szCs w:val="21"/>
        </w:rPr>
        <w:t>代理地区：中国大陆、台湾</w:t>
      </w:r>
    </w:p>
    <w:p w:rsidR="00331196" w:rsidRDefault="001A5523">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331196" w:rsidRDefault="001A5523">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文学</w:t>
      </w:r>
      <w:r>
        <w:rPr>
          <w:rFonts w:hint="eastAsia"/>
          <w:b/>
          <w:bCs/>
          <w:szCs w:val="21"/>
        </w:rPr>
        <w:t>小说</w:t>
      </w:r>
    </w:p>
    <w:p w:rsidR="00331196" w:rsidRPr="00F34B3E" w:rsidRDefault="001A5523">
      <w:pPr>
        <w:widowControl/>
        <w:shd w:val="clear" w:color="auto" w:fill="FFFFFF"/>
        <w:rPr>
          <w:rFonts w:ascii="Calibri" w:hAnsi="Calibri" w:cs="Calibri"/>
          <w:b/>
          <w:bCs/>
          <w:color w:val="FF0000"/>
          <w:sz w:val="22"/>
          <w:szCs w:val="22"/>
        </w:rPr>
      </w:pPr>
      <w:r w:rsidRPr="00F34B3E">
        <w:rPr>
          <w:rFonts w:ascii="Arial" w:hAnsi="Arial" w:cs="Arial" w:hint="eastAsia"/>
          <w:b/>
          <w:bCs/>
          <w:color w:val="FF0000"/>
          <w:szCs w:val="21"/>
          <w:shd w:val="clear" w:color="auto" w:fill="FFFFFF"/>
        </w:rPr>
        <w:t>版权</w:t>
      </w:r>
      <w:r w:rsidR="00F34B3E">
        <w:rPr>
          <w:rFonts w:ascii="Arial" w:hAnsi="Arial" w:cs="Arial" w:hint="eastAsia"/>
          <w:b/>
          <w:bCs/>
          <w:color w:val="FF0000"/>
          <w:szCs w:val="21"/>
          <w:shd w:val="clear" w:color="auto" w:fill="FFFFFF"/>
        </w:rPr>
        <w:t>已授</w:t>
      </w:r>
      <w:r w:rsidRPr="00F34B3E">
        <w:rPr>
          <w:rFonts w:ascii="Arial" w:hAnsi="Arial" w:cs="Arial" w:hint="eastAsia"/>
          <w:b/>
          <w:bCs/>
          <w:color w:val="FF0000"/>
          <w:szCs w:val="21"/>
          <w:shd w:val="clear" w:color="auto" w:fill="FFFFFF"/>
        </w:rPr>
        <w:t>：</w:t>
      </w:r>
      <w:r w:rsidR="00F34B3E">
        <w:rPr>
          <w:rFonts w:ascii="Arial" w:hAnsi="Arial" w:cs="Arial" w:hint="eastAsia"/>
          <w:b/>
          <w:bCs/>
          <w:color w:val="FF0000"/>
          <w:szCs w:val="21"/>
          <w:shd w:val="clear" w:color="auto" w:fill="FFFFFF"/>
        </w:rPr>
        <w:t>巴西、荷兰、法国、德国、匈牙利、波兰、葡萄牙、西班牙语、乌克兰、美国、英国</w:t>
      </w:r>
    </w:p>
    <w:p w:rsidR="00331196" w:rsidRDefault="00331196"/>
    <w:p w:rsidR="00331196" w:rsidRDefault="001A5523">
      <w:pPr>
        <w:rPr>
          <w:b/>
          <w:bCs/>
          <w:color w:val="000000"/>
          <w:szCs w:val="21"/>
        </w:rPr>
      </w:pPr>
      <w:r>
        <w:rPr>
          <w:b/>
          <w:bCs/>
          <w:color w:val="000000"/>
          <w:szCs w:val="21"/>
        </w:rPr>
        <w:t>内容简介：</w:t>
      </w:r>
    </w:p>
    <w:p w:rsidR="00331196" w:rsidRDefault="00331196">
      <w:pPr>
        <w:rPr>
          <w:b/>
          <w:bCs/>
          <w:color w:val="000000"/>
          <w:szCs w:val="21"/>
        </w:rPr>
      </w:pPr>
    </w:p>
    <w:p w:rsidR="00331196" w:rsidRDefault="001A5523">
      <w:pPr>
        <w:pStyle w:val="a6"/>
        <w:shd w:val="clear" w:color="auto" w:fill="FFFFFF"/>
        <w:spacing w:before="0" w:beforeAutospacing="0" w:after="0" w:afterAutospacing="0"/>
        <w:ind w:firstLineChars="200" w:firstLine="422"/>
        <w:rPr>
          <w:rFonts w:asciiTheme="minorEastAsia" w:eastAsiaTheme="minorEastAsia" w:hAnsiTheme="minorEastAsia" w:cs="Times New Roman"/>
          <w:b/>
          <w:bCs/>
          <w:color w:val="000000"/>
          <w:sz w:val="21"/>
          <w:szCs w:val="21"/>
        </w:rPr>
      </w:pPr>
      <w:r>
        <w:rPr>
          <w:rFonts w:asciiTheme="minorEastAsia" w:eastAsiaTheme="minorEastAsia" w:hAnsiTheme="minorEastAsia" w:cs="Times New Roman" w:hint="eastAsia"/>
          <w:b/>
          <w:bCs/>
          <w:color w:val="000000"/>
          <w:sz w:val="21"/>
          <w:szCs w:val="21"/>
        </w:rPr>
        <w:t>爱</w:t>
      </w:r>
      <w:r>
        <w:rPr>
          <w:rFonts w:asciiTheme="minorEastAsia" w:eastAsiaTheme="minorEastAsia" w:hAnsiTheme="minorEastAsia" w:cs="Times New Roman" w:hint="eastAsia"/>
          <w:b/>
          <w:bCs/>
          <w:color w:val="000000"/>
          <w:sz w:val="21"/>
          <w:szCs w:val="21"/>
        </w:rPr>
        <w:t>，</w:t>
      </w:r>
      <w:r>
        <w:rPr>
          <w:rFonts w:asciiTheme="minorEastAsia" w:eastAsiaTheme="minorEastAsia" w:hAnsiTheme="minorEastAsia" w:cs="Times New Roman" w:hint="eastAsia"/>
          <w:b/>
          <w:bCs/>
          <w:color w:val="000000"/>
          <w:sz w:val="21"/>
          <w:szCs w:val="21"/>
        </w:rPr>
        <w:t>绽放</w:t>
      </w:r>
      <w:r>
        <w:rPr>
          <w:rFonts w:asciiTheme="minorEastAsia" w:eastAsiaTheme="minorEastAsia" w:hAnsiTheme="minorEastAsia" w:cs="Times New Roman" w:hint="eastAsia"/>
          <w:b/>
          <w:bCs/>
          <w:color w:val="000000"/>
          <w:sz w:val="21"/>
          <w:szCs w:val="21"/>
        </w:rPr>
        <w:t>在</w:t>
      </w:r>
      <w:r>
        <w:rPr>
          <w:rFonts w:asciiTheme="minorEastAsia" w:eastAsiaTheme="minorEastAsia" w:hAnsiTheme="minorEastAsia" w:cs="Times New Roman" w:hint="eastAsia"/>
          <w:b/>
          <w:bCs/>
          <w:color w:val="000000"/>
          <w:sz w:val="21"/>
          <w:szCs w:val="21"/>
        </w:rPr>
        <w:t>至暗时</w:t>
      </w:r>
      <w:r>
        <w:rPr>
          <w:rFonts w:asciiTheme="minorEastAsia" w:eastAsiaTheme="minorEastAsia" w:hAnsiTheme="minorEastAsia" w:cs="Times New Roman" w:hint="eastAsia"/>
          <w:b/>
          <w:bCs/>
          <w:color w:val="000000"/>
          <w:sz w:val="21"/>
          <w:szCs w:val="21"/>
        </w:rPr>
        <w:t>……</w:t>
      </w:r>
    </w:p>
    <w:p w:rsidR="00331196" w:rsidRDefault="00331196">
      <w:pPr>
        <w:pStyle w:val="a6"/>
        <w:shd w:val="clear" w:color="auto" w:fill="FFFFFF"/>
        <w:spacing w:before="0" w:beforeAutospacing="0" w:after="0" w:afterAutospacing="0"/>
        <w:jc w:val="both"/>
        <w:rPr>
          <w:rFonts w:ascii="Times New Roman" w:hAnsi="Times New Roman" w:cs="Times New Roman"/>
          <w:b/>
          <w:bCs/>
          <w:color w:val="000000"/>
          <w:sz w:val="21"/>
          <w:szCs w:val="21"/>
        </w:rPr>
      </w:pPr>
    </w:p>
    <w:p w:rsidR="00331196" w:rsidRDefault="001A5523">
      <w:pPr>
        <w:pStyle w:val="a6"/>
        <w:shd w:val="clear" w:color="auto" w:fill="FFFFFF"/>
        <w:spacing w:before="0" w:beforeAutospacing="0" w:after="0" w:afterAutospacing="0"/>
        <w:ind w:firstLineChars="200" w:firstLine="422"/>
        <w:rPr>
          <w:rFonts w:asciiTheme="minorEastAsia" w:eastAsiaTheme="minorEastAsia" w:hAnsiTheme="minorEastAsia" w:cs="Times New Roman"/>
          <w:b/>
          <w:bCs/>
          <w:color w:val="000000"/>
          <w:sz w:val="21"/>
          <w:szCs w:val="21"/>
        </w:rPr>
      </w:pPr>
      <w:r>
        <w:rPr>
          <w:rFonts w:ascii="Times New Roman" w:eastAsiaTheme="minorEastAsia" w:hAnsi="Times New Roman" w:cs="Times New Roman"/>
          <w:b/>
          <w:bCs/>
          <w:color w:val="000000"/>
          <w:sz w:val="21"/>
          <w:szCs w:val="21"/>
        </w:rPr>
        <w:t>1942</w:t>
      </w:r>
      <w:r>
        <w:rPr>
          <w:rFonts w:asciiTheme="minorEastAsia" w:eastAsiaTheme="minorEastAsia" w:hAnsiTheme="minorEastAsia" w:cs="Times New Roman" w:hint="eastAsia"/>
          <w:b/>
          <w:bCs/>
          <w:color w:val="000000"/>
          <w:sz w:val="21"/>
          <w:szCs w:val="21"/>
        </w:rPr>
        <w:t>年，伦敦。</w:t>
      </w:r>
    </w:p>
    <w:p w:rsidR="00331196" w:rsidRDefault="00331196">
      <w:pPr>
        <w:pStyle w:val="a6"/>
        <w:shd w:val="clear" w:color="auto" w:fill="FFFFFF"/>
        <w:spacing w:before="0" w:beforeAutospacing="0" w:after="0" w:afterAutospacing="0"/>
        <w:jc w:val="both"/>
        <w:rPr>
          <w:rFonts w:ascii="Times New Roman" w:hAnsi="Times New Roman" w:cs="Times New Roman"/>
          <w:color w:val="000000"/>
          <w:sz w:val="21"/>
          <w:szCs w:val="21"/>
        </w:rPr>
      </w:pPr>
    </w:p>
    <w:p w:rsidR="00331196" w:rsidRDefault="001A5523">
      <w:pPr>
        <w:pStyle w:val="a6"/>
        <w:shd w:val="clear" w:color="auto" w:fill="FFFFFF"/>
        <w:spacing w:before="0" w:beforeAutospacing="0" w:after="0" w:afterAutospacing="0"/>
        <w:ind w:firstLineChars="200" w:firstLine="42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战火纷飞</w:t>
      </w:r>
      <w:r>
        <w:rPr>
          <w:rFonts w:asciiTheme="minorEastAsia" w:eastAsiaTheme="minorEastAsia" w:hAnsiTheme="minorEastAsia" w:cs="Times New Roman" w:hint="eastAsia"/>
          <w:color w:val="000000"/>
          <w:sz w:val="21"/>
          <w:szCs w:val="21"/>
        </w:rPr>
        <w:t>之时</w:t>
      </w:r>
      <w:r>
        <w:rPr>
          <w:rFonts w:asciiTheme="minorEastAsia" w:eastAsiaTheme="minorEastAsia" w:hAnsiTheme="minorEastAsia" w:cs="Times New Roman" w:hint="eastAsia"/>
          <w:color w:val="000000"/>
          <w:sz w:val="21"/>
          <w:szCs w:val="21"/>
        </w:rPr>
        <w:t>，</w:t>
      </w:r>
      <w:r>
        <w:rPr>
          <w:rFonts w:ascii="Times New Roman" w:eastAsiaTheme="minorEastAsia" w:hAnsi="Times New Roman" w:cs="Times New Roman"/>
          <w:color w:val="000000"/>
          <w:sz w:val="21"/>
          <w:szCs w:val="21"/>
        </w:rPr>
        <w:t>18</w:t>
      </w:r>
      <w:r>
        <w:rPr>
          <w:rFonts w:asciiTheme="minorEastAsia" w:eastAsiaTheme="minorEastAsia" w:hAnsiTheme="minorEastAsia" w:cs="Times New Roman" w:hint="eastAsia"/>
          <w:color w:val="000000"/>
          <w:sz w:val="21"/>
          <w:szCs w:val="21"/>
        </w:rPr>
        <w:t>岁的内莉</w:t>
      </w:r>
      <w:r>
        <w:rPr>
          <w:rFonts w:asciiTheme="minorEastAsia" w:eastAsiaTheme="minorEastAsia" w:hAnsiTheme="minorEastAsia" w:cs="Times New Roman"/>
          <w:color w:val="000000"/>
          <w:sz w:val="21"/>
          <w:szCs w:val="21"/>
        </w:rPr>
        <w:t>·</w:t>
      </w:r>
      <w:r>
        <w:rPr>
          <w:rFonts w:asciiTheme="minorEastAsia" w:eastAsiaTheme="minorEastAsia" w:hAnsiTheme="minorEastAsia" w:cs="Times New Roman" w:hint="eastAsia"/>
          <w:color w:val="000000"/>
          <w:sz w:val="21"/>
          <w:szCs w:val="21"/>
        </w:rPr>
        <w:t>莫里斯（</w:t>
      </w:r>
      <w:r>
        <w:rPr>
          <w:rFonts w:ascii="Times New Roman" w:eastAsiaTheme="minorEastAsia" w:hAnsi="Times New Roman" w:cs="Times New Roman"/>
          <w:color w:val="000000"/>
          <w:sz w:val="21"/>
          <w:szCs w:val="21"/>
        </w:rPr>
        <w:t>Nellie Morris</w:t>
      </w:r>
      <w:r>
        <w:rPr>
          <w:rFonts w:asciiTheme="minorEastAsia" w:eastAsiaTheme="minorEastAsia" w:hAnsiTheme="minorEastAsia" w:cs="Times New Roman" w:hint="eastAsia"/>
          <w:color w:val="000000"/>
          <w:sz w:val="21"/>
          <w:szCs w:val="21"/>
        </w:rPr>
        <w:t>）却在贝思纳尔格林（</w:t>
      </w:r>
      <w:r>
        <w:rPr>
          <w:rFonts w:ascii="Times New Roman" w:eastAsiaTheme="minorEastAsia" w:hAnsi="Times New Roman" w:cs="Times New Roman"/>
          <w:color w:val="000000"/>
          <w:sz w:val="21"/>
          <w:szCs w:val="21"/>
        </w:rPr>
        <w:t>Bethnal Green</w:t>
      </w:r>
      <w:r>
        <w:rPr>
          <w:rFonts w:asciiTheme="minorEastAsia" w:eastAsiaTheme="minorEastAsia" w:hAnsiTheme="minorEastAsia" w:cs="Times New Roman" w:hint="eastAsia"/>
          <w:color w:val="000000"/>
          <w:sz w:val="21"/>
          <w:szCs w:val="21"/>
        </w:rPr>
        <w:t>）东区</w:t>
      </w:r>
      <w:r>
        <w:rPr>
          <w:rFonts w:asciiTheme="minorEastAsia" w:eastAsiaTheme="minorEastAsia" w:hAnsiTheme="minorEastAsia" w:cs="Times New Roman" w:hint="eastAsia"/>
          <w:color w:val="000000"/>
          <w:sz w:val="21"/>
          <w:szCs w:val="21"/>
        </w:rPr>
        <w:t>一个</w:t>
      </w:r>
      <w:r>
        <w:rPr>
          <w:rFonts w:asciiTheme="minorEastAsia" w:eastAsiaTheme="minorEastAsia" w:hAnsiTheme="minorEastAsia" w:cs="Times New Roman" w:hint="eastAsia"/>
          <w:color w:val="000000"/>
          <w:sz w:val="21"/>
          <w:szCs w:val="21"/>
        </w:rPr>
        <w:t>关系密切的社区中过着平静的生活。她的家人和朋友都逗</w:t>
      </w:r>
      <w:r>
        <w:rPr>
          <w:rFonts w:asciiTheme="minorEastAsia" w:eastAsiaTheme="minorEastAsia" w:hAnsiTheme="minorEastAsia" w:cs="Times New Roman" w:hint="eastAsia"/>
          <w:color w:val="000000"/>
          <w:sz w:val="21"/>
          <w:szCs w:val="21"/>
        </w:rPr>
        <w:t>弄</w:t>
      </w:r>
      <w:r>
        <w:rPr>
          <w:rFonts w:asciiTheme="minorEastAsia" w:eastAsiaTheme="minorEastAsia" w:hAnsiTheme="minorEastAsia" w:cs="Times New Roman" w:hint="eastAsia"/>
          <w:color w:val="000000"/>
          <w:sz w:val="21"/>
          <w:szCs w:val="21"/>
        </w:rPr>
        <w:t>她，说她会嫁给防控警报员比利（</w:t>
      </w:r>
      <w:r>
        <w:rPr>
          <w:rFonts w:ascii="Times New Roman" w:eastAsiaTheme="minorEastAsia" w:hAnsi="Times New Roman" w:cs="Times New Roman"/>
          <w:color w:val="000000"/>
          <w:sz w:val="21"/>
          <w:szCs w:val="21"/>
        </w:rPr>
        <w:t>Billy</w:t>
      </w:r>
      <w:r>
        <w:rPr>
          <w:rFonts w:asciiTheme="minorEastAsia" w:eastAsiaTheme="minorEastAsia" w:hAnsiTheme="minorEastAsia" w:cs="Times New Roman" w:hint="eastAsia"/>
          <w:color w:val="000000"/>
          <w:sz w:val="21"/>
          <w:szCs w:val="21"/>
        </w:rPr>
        <w:t>），这个一直对她很体贴</w:t>
      </w:r>
      <w:r>
        <w:rPr>
          <w:rFonts w:asciiTheme="minorEastAsia" w:eastAsiaTheme="minorEastAsia" w:hAnsiTheme="minorEastAsia" w:cs="Times New Roman" w:hint="eastAsia"/>
          <w:color w:val="000000"/>
          <w:sz w:val="21"/>
          <w:szCs w:val="21"/>
        </w:rPr>
        <w:t>的</w:t>
      </w:r>
      <w:r>
        <w:rPr>
          <w:rFonts w:asciiTheme="minorEastAsia" w:eastAsiaTheme="minorEastAsia" w:hAnsiTheme="minorEastAsia" w:cs="Times New Roman" w:hint="eastAsia"/>
          <w:color w:val="000000"/>
          <w:sz w:val="21"/>
          <w:szCs w:val="21"/>
        </w:rPr>
        <w:t>邻家男孩。</w:t>
      </w:r>
    </w:p>
    <w:p w:rsidR="00331196" w:rsidRDefault="00331196">
      <w:pPr>
        <w:pStyle w:val="a6"/>
        <w:shd w:val="clear" w:color="auto" w:fill="FFFFFF"/>
        <w:spacing w:before="0" w:beforeAutospacing="0" w:after="0" w:afterAutospacing="0"/>
        <w:jc w:val="both"/>
        <w:rPr>
          <w:rFonts w:ascii="Times New Roman" w:hAnsi="Times New Roman" w:cs="Times New Roman"/>
          <w:color w:val="000000"/>
          <w:sz w:val="21"/>
          <w:szCs w:val="21"/>
        </w:rPr>
      </w:pPr>
    </w:p>
    <w:p w:rsidR="00331196" w:rsidRDefault="001A5523">
      <w:pPr>
        <w:pStyle w:val="a6"/>
        <w:shd w:val="clear" w:color="auto" w:fill="FFFFFF"/>
        <w:spacing w:before="0" w:beforeAutospacing="0" w:after="0" w:afterAutospacing="0"/>
        <w:ind w:firstLineChars="200" w:firstLine="42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但</w:t>
      </w:r>
      <w:r>
        <w:rPr>
          <w:rFonts w:asciiTheme="minorEastAsia" w:eastAsiaTheme="minorEastAsia" w:hAnsiTheme="minorEastAsia" w:cs="Times New Roman" w:hint="eastAsia"/>
          <w:color w:val="000000"/>
          <w:sz w:val="21"/>
          <w:szCs w:val="21"/>
        </w:rPr>
        <w:t>驻扎在附近的美国飞行员雷（</w:t>
      </w:r>
      <w:r>
        <w:rPr>
          <w:rFonts w:ascii="Times New Roman" w:eastAsiaTheme="minorEastAsia" w:hAnsi="Times New Roman" w:cs="Times New Roman"/>
          <w:color w:val="000000"/>
          <w:sz w:val="21"/>
          <w:szCs w:val="21"/>
        </w:rPr>
        <w:t>Ray</w:t>
      </w:r>
      <w:r>
        <w:rPr>
          <w:rFonts w:asciiTheme="minorEastAsia" w:eastAsiaTheme="minorEastAsia" w:hAnsiTheme="minorEastAsia" w:cs="Times New Roman" w:hint="eastAsia"/>
          <w:color w:val="000000"/>
          <w:sz w:val="21"/>
          <w:szCs w:val="21"/>
        </w:rPr>
        <w:t>）的到来，让内莉</w:t>
      </w:r>
      <w:r>
        <w:rPr>
          <w:rFonts w:asciiTheme="minorEastAsia" w:eastAsiaTheme="minorEastAsia" w:hAnsiTheme="minorEastAsia" w:cs="Times New Roman" w:hint="eastAsia"/>
          <w:color w:val="000000"/>
          <w:sz w:val="21"/>
          <w:szCs w:val="21"/>
        </w:rPr>
        <w:t>开始动摇</w:t>
      </w:r>
      <w:r>
        <w:rPr>
          <w:rFonts w:asciiTheme="minorEastAsia" w:eastAsiaTheme="minorEastAsia" w:hAnsiTheme="minorEastAsia" w:cs="Times New Roman" w:hint="eastAsia"/>
          <w:color w:val="000000"/>
          <w:sz w:val="21"/>
          <w:szCs w:val="21"/>
        </w:rPr>
        <w:t>对</w:t>
      </w:r>
      <w:r>
        <w:rPr>
          <w:rFonts w:asciiTheme="minorEastAsia" w:eastAsiaTheme="minorEastAsia" w:hAnsiTheme="minorEastAsia" w:cs="Times New Roman" w:hint="eastAsia"/>
          <w:color w:val="000000"/>
          <w:sz w:val="21"/>
          <w:szCs w:val="21"/>
        </w:rPr>
        <w:t>未来的设想</w:t>
      </w:r>
      <w:r>
        <w:rPr>
          <w:rFonts w:asciiTheme="minorEastAsia" w:eastAsiaTheme="minorEastAsia" w:hAnsiTheme="minorEastAsia" w:cs="Times New Roman" w:hint="eastAsia"/>
          <w:color w:val="000000"/>
          <w:sz w:val="21"/>
          <w:szCs w:val="21"/>
        </w:rPr>
        <w:t>。</w:t>
      </w:r>
    </w:p>
    <w:p w:rsidR="00331196" w:rsidRDefault="00331196">
      <w:pPr>
        <w:pStyle w:val="a6"/>
        <w:shd w:val="clear" w:color="auto" w:fill="FFFFFF"/>
        <w:spacing w:before="0" w:beforeAutospacing="0" w:after="0" w:afterAutospacing="0"/>
        <w:jc w:val="both"/>
        <w:rPr>
          <w:rFonts w:ascii="Times New Roman" w:hAnsi="Times New Roman" w:cs="Times New Roman"/>
          <w:color w:val="000000"/>
          <w:sz w:val="21"/>
          <w:szCs w:val="21"/>
        </w:rPr>
      </w:pPr>
    </w:p>
    <w:p w:rsidR="00331196" w:rsidRDefault="001A5523">
      <w:pPr>
        <w:pStyle w:val="a6"/>
        <w:shd w:val="clear" w:color="auto" w:fill="FFFFFF"/>
        <w:spacing w:before="0" w:beforeAutospacing="0" w:after="0" w:afterAutospacing="0"/>
        <w:ind w:firstLineChars="200" w:firstLine="420"/>
        <w:jc w:val="both"/>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一次空袭事故，</w:t>
      </w:r>
      <w:r>
        <w:rPr>
          <w:rFonts w:asciiTheme="minorEastAsia" w:eastAsiaTheme="minorEastAsia" w:hAnsiTheme="minorEastAsia" w:cs="Times New Roman" w:hint="eastAsia"/>
          <w:color w:val="000000"/>
          <w:sz w:val="21"/>
          <w:szCs w:val="21"/>
        </w:rPr>
        <w:t>昭示</w:t>
      </w:r>
      <w:r>
        <w:rPr>
          <w:rFonts w:asciiTheme="minorEastAsia" w:eastAsiaTheme="minorEastAsia" w:hAnsiTheme="minorEastAsia" w:cs="Times New Roman" w:hint="eastAsia"/>
          <w:color w:val="000000"/>
          <w:sz w:val="21"/>
          <w:szCs w:val="21"/>
        </w:rPr>
        <w:t>内莉</w:t>
      </w:r>
      <w:r>
        <w:rPr>
          <w:rFonts w:asciiTheme="minorEastAsia" w:eastAsiaTheme="minorEastAsia" w:hAnsiTheme="minorEastAsia" w:cs="Times New Roman" w:hint="eastAsia"/>
          <w:color w:val="000000"/>
          <w:sz w:val="21"/>
          <w:szCs w:val="21"/>
        </w:rPr>
        <w:t>短暂的</w:t>
      </w:r>
      <w:r>
        <w:rPr>
          <w:rFonts w:asciiTheme="minorEastAsia" w:eastAsiaTheme="minorEastAsia" w:hAnsiTheme="minorEastAsia" w:cs="Times New Roman" w:hint="eastAsia"/>
          <w:color w:val="000000"/>
          <w:sz w:val="21"/>
          <w:szCs w:val="21"/>
        </w:rPr>
        <w:t>幸福</w:t>
      </w:r>
      <w:r>
        <w:rPr>
          <w:rFonts w:asciiTheme="minorEastAsia" w:eastAsiaTheme="minorEastAsia" w:hAnsiTheme="minorEastAsia" w:cs="Times New Roman" w:hint="eastAsia"/>
          <w:color w:val="000000"/>
          <w:sz w:val="21"/>
          <w:szCs w:val="21"/>
        </w:rPr>
        <w:t>结束。她</w:t>
      </w:r>
      <w:r>
        <w:rPr>
          <w:rFonts w:asciiTheme="minorEastAsia" w:eastAsiaTheme="minorEastAsia" w:hAnsiTheme="minorEastAsia" w:cs="Times New Roman" w:hint="eastAsia"/>
          <w:color w:val="000000"/>
          <w:sz w:val="21"/>
          <w:szCs w:val="21"/>
        </w:rPr>
        <w:t>最亲密的家人</w:t>
      </w:r>
      <w:r>
        <w:rPr>
          <w:rFonts w:asciiTheme="minorEastAsia" w:eastAsiaTheme="minorEastAsia" w:hAnsiTheme="minorEastAsia" w:cs="Times New Roman" w:hint="eastAsia"/>
          <w:color w:val="000000"/>
          <w:sz w:val="21"/>
          <w:szCs w:val="21"/>
        </w:rPr>
        <w:t>都</w:t>
      </w:r>
      <w:r>
        <w:rPr>
          <w:rFonts w:asciiTheme="minorEastAsia" w:eastAsiaTheme="minorEastAsia" w:hAnsiTheme="minorEastAsia" w:cs="Times New Roman" w:hint="eastAsia"/>
          <w:color w:val="000000"/>
          <w:sz w:val="21"/>
          <w:szCs w:val="21"/>
        </w:rPr>
        <w:t>无法逃脱战争的摧残。随着那个致命夜晚的秘密和真相逐渐明朗，内莉和她最亲爱的人</w:t>
      </w:r>
      <w:r>
        <w:rPr>
          <w:rFonts w:asciiTheme="minorEastAsia" w:eastAsiaTheme="minorEastAsia" w:hAnsiTheme="minorEastAsia" w:cs="Times New Roman" w:hint="eastAsia"/>
          <w:color w:val="000000"/>
          <w:sz w:val="21"/>
          <w:szCs w:val="21"/>
        </w:rPr>
        <w:t>可能都会受到冲击</w:t>
      </w:r>
      <w:r>
        <w:rPr>
          <w:rFonts w:asciiTheme="minorEastAsia" w:eastAsiaTheme="minorEastAsia" w:hAnsiTheme="minorEastAsia" w:cs="Times New Roman" w:hint="eastAsia"/>
          <w:color w:val="000000"/>
          <w:sz w:val="21"/>
          <w:szCs w:val="21"/>
        </w:rPr>
        <w:t>。</w:t>
      </w:r>
    </w:p>
    <w:p w:rsidR="00331196" w:rsidRDefault="00331196">
      <w:pPr>
        <w:pStyle w:val="a6"/>
        <w:shd w:val="clear" w:color="auto" w:fill="FFFFFF"/>
        <w:spacing w:before="0" w:beforeAutospacing="0" w:after="0" w:afterAutospacing="0"/>
        <w:jc w:val="both"/>
        <w:rPr>
          <w:rFonts w:ascii="Times New Roman" w:hAnsi="Times New Roman" w:cs="Times New Roman"/>
          <w:color w:val="000000"/>
          <w:sz w:val="21"/>
          <w:szCs w:val="21"/>
        </w:rPr>
      </w:pPr>
    </w:p>
    <w:p w:rsidR="00331196" w:rsidRDefault="001A5523">
      <w:pPr>
        <w:widowControl/>
        <w:rPr>
          <w:b/>
          <w:bCs/>
          <w:color w:val="000000"/>
          <w:szCs w:val="21"/>
          <w:shd w:val="clear" w:color="auto" w:fill="FFFFFF"/>
        </w:rPr>
      </w:pPr>
      <w:r>
        <w:rPr>
          <w:b/>
          <w:bCs/>
          <w:color w:val="000000"/>
          <w:szCs w:val="21"/>
          <w:shd w:val="clear" w:color="auto" w:fill="FFFFFF"/>
        </w:rPr>
        <w:t xml:space="preserve"> “</w:t>
      </w:r>
      <w:r>
        <w:rPr>
          <w:rFonts w:hint="eastAsia"/>
          <w:b/>
          <w:bCs/>
          <w:color w:val="000000"/>
          <w:szCs w:val="21"/>
          <w:shd w:val="clear" w:color="auto" w:fill="FFFFFF"/>
        </w:rPr>
        <w:t>这本书非常私人</w:t>
      </w:r>
      <w:r>
        <w:rPr>
          <w:rFonts w:hint="eastAsia"/>
          <w:b/>
          <w:bCs/>
          <w:color w:val="000000"/>
          <w:szCs w:val="21"/>
          <w:shd w:val="clear" w:color="auto" w:fill="FFFFFF"/>
        </w:rPr>
        <w:t>，</w:t>
      </w:r>
      <w:r>
        <w:rPr>
          <w:rFonts w:hint="eastAsia"/>
          <w:b/>
          <w:bCs/>
          <w:color w:val="000000"/>
          <w:szCs w:val="21"/>
          <w:shd w:val="clear" w:color="auto" w:fill="FFFFFF"/>
        </w:rPr>
        <w:t>灵感源于我的保姆露丝。我是听着她在战争中生活的故事长大的。能让她的故事继续流传下去是我的荣幸。”</w:t>
      </w:r>
    </w:p>
    <w:p w:rsidR="00331196" w:rsidRDefault="001A5523">
      <w:pPr>
        <w:widowControl/>
        <w:spacing w:line="315" w:lineRule="atLeast"/>
        <w:jc w:val="right"/>
        <w:rPr>
          <w:szCs w:val="21"/>
        </w:rPr>
      </w:pPr>
      <w:r>
        <w:rPr>
          <w:rFonts w:hint="eastAsia"/>
          <w:b/>
          <w:bCs/>
          <w:color w:val="000000"/>
          <w:szCs w:val="21"/>
          <w:shd w:val="clear" w:color="auto" w:fill="FFFFFF"/>
        </w:rPr>
        <w:t>-</w:t>
      </w:r>
      <w:r>
        <w:rPr>
          <w:b/>
          <w:bCs/>
          <w:color w:val="000000"/>
          <w:szCs w:val="21"/>
          <w:shd w:val="clear" w:color="auto" w:fill="FFFFFF"/>
        </w:rPr>
        <w:t>---</w:t>
      </w:r>
      <w:r>
        <w:rPr>
          <w:rFonts w:hint="eastAsia"/>
          <w:b/>
          <w:bCs/>
          <w:color w:val="000000"/>
          <w:szCs w:val="21"/>
          <w:shd w:val="clear" w:color="auto" w:fill="FFFFFF"/>
        </w:rPr>
        <w:t>米莉·博比·布朗（</w:t>
      </w:r>
      <w:r>
        <w:rPr>
          <w:rFonts w:hint="eastAsia"/>
          <w:b/>
          <w:bCs/>
          <w:color w:val="000000"/>
          <w:szCs w:val="21"/>
          <w:shd w:val="clear" w:color="auto" w:fill="FFFFFF"/>
        </w:rPr>
        <w:t>Millie Bobby Brown</w:t>
      </w:r>
      <w:r>
        <w:rPr>
          <w:rFonts w:hint="eastAsia"/>
          <w:b/>
          <w:bCs/>
          <w:color w:val="000000"/>
          <w:szCs w:val="21"/>
          <w:shd w:val="clear" w:color="auto" w:fill="FFFFFF"/>
        </w:rPr>
        <w:t>）</w:t>
      </w:r>
    </w:p>
    <w:p w:rsidR="00331196" w:rsidRDefault="00331196">
      <w:pPr>
        <w:rPr>
          <w:b/>
          <w:color w:val="000000"/>
          <w:szCs w:val="21"/>
        </w:rPr>
      </w:pPr>
    </w:p>
    <w:p w:rsidR="00331196" w:rsidRDefault="00331196">
      <w:pPr>
        <w:rPr>
          <w:b/>
          <w:color w:val="000000"/>
          <w:szCs w:val="21"/>
        </w:rPr>
      </w:pPr>
    </w:p>
    <w:p w:rsidR="00F34B3E" w:rsidRDefault="00F34B3E">
      <w:pPr>
        <w:rPr>
          <w:b/>
          <w:color w:val="000000"/>
          <w:szCs w:val="21"/>
        </w:rPr>
      </w:pPr>
    </w:p>
    <w:p w:rsidR="00F34B3E" w:rsidRDefault="00F34B3E">
      <w:pPr>
        <w:rPr>
          <w:rFonts w:hint="eastAsia"/>
          <w:b/>
          <w:color w:val="000000"/>
          <w:szCs w:val="21"/>
        </w:rPr>
      </w:pPr>
    </w:p>
    <w:p w:rsidR="00331196" w:rsidRDefault="00331196">
      <w:pPr>
        <w:rPr>
          <w:b/>
          <w:color w:val="000000"/>
          <w:szCs w:val="21"/>
        </w:rPr>
      </w:pPr>
    </w:p>
    <w:p w:rsidR="00331196" w:rsidRDefault="001A5523">
      <w:pPr>
        <w:rPr>
          <w:b/>
          <w:color w:val="000000"/>
          <w:szCs w:val="21"/>
        </w:rPr>
      </w:pPr>
      <w:r>
        <w:rPr>
          <w:b/>
          <w:color w:val="000000"/>
          <w:szCs w:val="21"/>
        </w:rPr>
        <w:lastRenderedPageBreak/>
        <w:t>作者简介：</w:t>
      </w:r>
    </w:p>
    <w:p w:rsidR="00331196" w:rsidRDefault="00331196">
      <w:pPr>
        <w:widowControl/>
        <w:shd w:val="clear" w:color="auto" w:fill="FFFFFF"/>
        <w:rPr>
          <w:szCs w:val="21"/>
        </w:rPr>
      </w:pPr>
    </w:p>
    <w:p w:rsidR="00331196" w:rsidRDefault="001A5523">
      <w:pPr>
        <w:widowControl/>
        <w:spacing w:line="315" w:lineRule="atLeast"/>
        <w:ind w:firstLineChars="200" w:firstLine="422"/>
        <w:rPr>
          <w:rFonts w:eastAsia="Gill Sans"/>
          <w:color w:val="000000"/>
          <w:kern w:val="0"/>
          <w:szCs w:val="21"/>
          <w:shd w:val="clear" w:color="auto" w:fill="FFFFFF"/>
          <w:lang w:bidi="ar"/>
        </w:rPr>
      </w:pPr>
      <w:r>
        <w:rPr>
          <w:rFonts w:eastAsia="Gill Sans"/>
          <w:b/>
          <w:bCs/>
          <w:noProof/>
          <w:color w:val="000000"/>
          <w:kern w:val="0"/>
          <w:szCs w:val="21"/>
          <w:shd w:val="clear" w:color="auto" w:fill="FFFFFF"/>
        </w:rPr>
        <w:drawing>
          <wp:anchor distT="0" distB="0" distL="114300" distR="114300" simplePos="0" relativeHeight="251661312" behindDoc="0" locked="0" layoutInCell="1" allowOverlap="1">
            <wp:simplePos x="0" y="0"/>
            <wp:positionH relativeFrom="column">
              <wp:posOffset>22225</wp:posOffset>
            </wp:positionH>
            <wp:positionV relativeFrom="paragraph">
              <wp:posOffset>52070</wp:posOffset>
            </wp:positionV>
            <wp:extent cx="942975" cy="1259205"/>
            <wp:effectExtent l="0" t="0" r="9525" b="17145"/>
            <wp:wrapSquare wrapText="bothSides"/>
            <wp:docPr id="1" name="图片 1" descr="H:\安德鲁\书讯\230915\R.jp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0915\R.jpgR"/>
                    <pic:cNvPicPr>
                      <a:picLocks noChangeAspect="1"/>
                    </pic:cNvPicPr>
                  </pic:nvPicPr>
                  <pic:blipFill>
                    <a:blip r:embed="rId8"/>
                    <a:srcRect l="101" r="101"/>
                    <a:stretch>
                      <a:fillRect/>
                    </a:stretch>
                  </pic:blipFill>
                  <pic:spPr>
                    <a:xfrm>
                      <a:off x="0" y="0"/>
                      <a:ext cx="942975" cy="1259205"/>
                    </a:xfrm>
                    <a:prstGeom prst="rect">
                      <a:avLst/>
                    </a:prstGeom>
                  </pic:spPr>
                </pic:pic>
              </a:graphicData>
            </a:graphic>
          </wp:anchor>
        </w:drawing>
      </w:r>
      <w:r>
        <w:rPr>
          <w:rFonts w:hint="eastAsia"/>
          <w:b/>
          <w:bCs/>
          <w:color w:val="000000"/>
          <w:sz w:val="22"/>
          <w:szCs w:val="22"/>
          <w:shd w:val="clear" w:color="auto" w:fill="FFFFFF"/>
        </w:rPr>
        <w:t>米莉·博比·布朗（</w:t>
      </w:r>
      <w:bookmarkStart w:id="1" w:name="_GoBack"/>
      <w:r>
        <w:rPr>
          <w:rFonts w:hint="eastAsia"/>
          <w:b/>
          <w:bCs/>
          <w:color w:val="000000"/>
          <w:sz w:val="22"/>
          <w:szCs w:val="22"/>
          <w:shd w:val="clear" w:color="auto" w:fill="FFFFFF"/>
        </w:rPr>
        <w:t>Millie Bobby Brown</w:t>
      </w:r>
      <w:bookmarkEnd w:id="1"/>
      <w:r>
        <w:rPr>
          <w:rFonts w:hint="eastAsia"/>
          <w:b/>
          <w:bCs/>
          <w:color w:val="000000"/>
          <w:sz w:val="22"/>
          <w:szCs w:val="22"/>
          <w:shd w:val="clear" w:color="auto" w:fill="FFFFFF"/>
        </w:rPr>
        <w:t>）</w:t>
      </w:r>
      <w:r>
        <w:rPr>
          <w:rFonts w:hint="eastAsia"/>
          <w:color w:val="000000"/>
          <w:sz w:val="22"/>
          <w:szCs w:val="22"/>
          <w:shd w:val="clear" w:color="auto" w:fill="FFFFFF"/>
        </w:rPr>
        <w:t>是演员兼制片人，因在</w:t>
      </w:r>
      <w:r>
        <w:rPr>
          <w:rFonts w:hint="eastAsia"/>
          <w:color w:val="000000"/>
          <w:sz w:val="22"/>
          <w:szCs w:val="22"/>
          <w:shd w:val="clear" w:color="auto" w:fill="FFFFFF"/>
        </w:rPr>
        <w:t xml:space="preserve"> Netflix</w:t>
      </w:r>
      <w:r>
        <w:rPr>
          <w:rFonts w:hint="eastAsia"/>
          <w:color w:val="000000"/>
          <w:sz w:val="22"/>
          <w:szCs w:val="22"/>
          <w:shd w:val="clear" w:color="auto" w:fill="FFFFFF"/>
        </w:rPr>
        <w:t>热门剧集《怪奇物语》（</w:t>
      </w:r>
      <w:r>
        <w:rPr>
          <w:i/>
          <w:iCs/>
          <w:color w:val="000000"/>
          <w:sz w:val="22"/>
          <w:szCs w:val="22"/>
          <w:shd w:val="clear" w:color="auto" w:fill="FFFFFF"/>
        </w:rPr>
        <w:t>Stranger Things</w:t>
      </w:r>
      <w:r>
        <w:rPr>
          <w:rFonts w:hint="eastAsia"/>
          <w:color w:val="000000"/>
          <w:sz w:val="22"/>
          <w:szCs w:val="22"/>
          <w:shd w:val="clear" w:color="auto" w:fill="FFFFFF"/>
        </w:rPr>
        <w:t>）中饰演</w:t>
      </w:r>
      <w:r>
        <w:rPr>
          <w:rFonts w:hint="eastAsia"/>
          <w:color w:val="000000"/>
          <w:sz w:val="22"/>
          <w:szCs w:val="22"/>
          <w:shd w:val="clear" w:color="auto" w:fill="FFFFFF"/>
        </w:rPr>
        <w:t>Eleven</w:t>
      </w:r>
      <w:r>
        <w:rPr>
          <w:rFonts w:hint="eastAsia"/>
          <w:color w:val="000000"/>
          <w:sz w:val="22"/>
          <w:szCs w:val="22"/>
          <w:shd w:val="clear" w:color="auto" w:fill="FFFFFF"/>
        </w:rPr>
        <w:t>而为人熟知。布朗</w:t>
      </w:r>
      <w:r>
        <w:rPr>
          <w:rFonts w:hint="eastAsia"/>
          <w:color w:val="000000"/>
          <w:sz w:val="22"/>
          <w:szCs w:val="22"/>
          <w:shd w:val="clear" w:color="auto" w:fill="FFFFFF"/>
        </w:rPr>
        <w:t>还</w:t>
      </w:r>
      <w:r>
        <w:rPr>
          <w:rFonts w:hint="eastAsia"/>
          <w:color w:val="000000"/>
          <w:sz w:val="22"/>
          <w:szCs w:val="22"/>
          <w:shd w:val="clear" w:color="auto" w:fill="FFFFFF"/>
        </w:rPr>
        <w:t>曾主演《哥斯拉：怪兽之王》（</w:t>
      </w:r>
      <w:r>
        <w:rPr>
          <w:i/>
          <w:iCs/>
          <w:color w:val="000000"/>
          <w:sz w:val="22"/>
          <w:szCs w:val="22"/>
          <w:shd w:val="clear" w:color="auto" w:fill="FFFFFF"/>
        </w:rPr>
        <w:t>Godzilla: King of the Monster</w:t>
      </w:r>
      <w:r>
        <w:rPr>
          <w:rFonts w:hint="eastAsia"/>
          <w:i/>
          <w:iCs/>
          <w:color w:val="000000"/>
          <w:sz w:val="22"/>
          <w:szCs w:val="22"/>
          <w:shd w:val="clear" w:color="auto" w:fill="FFFFFF"/>
        </w:rPr>
        <w:t>s</w:t>
      </w:r>
      <w:r>
        <w:rPr>
          <w:rFonts w:hint="eastAsia"/>
          <w:color w:val="000000"/>
          <w:sz w:val="22"/>
          <w:szCs w:val="22"/>
          <w:shd w:val="clear" w:color="auto" w:fill="FFFFFF"/>
        </w:rPr>
        <w:t>）及其续集《哥斯拉大战金刚》（</w:t>
      </w:r>
      <w:r>
        <w:rPr>
          <w:i/>
          <w:iCs/>
          <w:color w:val="000000"/>
          <w:sz w:val="22"/>
          <w:szCs w:val="22"/>
          <w:shd w:val="clear" w:color="auto" w:fill="FFFFFF"/>
        </w:rPr>
        <w:t>Godzilla vs. Kong</w:t>
      </w:r>
      <w:r>
        <w:rPr>
          <w:rFonts w:hint="eastAsia"/>
          <w:color w:val="000000"/>
          <w:sz w:val="22"/>
          <w:szCs w:val="22"/>
          <w:shd w:val="clear" w:color="auto" w:fill="FFFFFF"/>
        </w:rPr>
        <w:t>）</w:t>
      </w:r>
      <w:r>
        <w:rPr>
          <w:rFonts w:hint="eastAsia"/>
          <w:color w:val="000000"/>
          <w:sz w:val="22"/>
          <w:szCs w:val="22"/>
          <w:shd w:val="clear" w:color="auto" w:fill="FFFFFF"/>
        </w:rPr>
        <w:t>；</w:t>
      </w:r>
      <w:r>
        <w:rPr>
          <w:rFonts w:hint="eastAsia"/>
          <w:color w:val="000000"/>
          <w:sz w:val="22"/>
          <w:szCs w:val="22"/>
          <w:shd w:val="clear" w:color="auto" w:fill="FFFFFF"/>
        </w:rPr>
        <w:t>主演并制作了</w:t>
      </w:r>
      <w:r>
        <w:rPr>
          <w:rFonts w:hint="eastAsia"/>
          <w:color w:val="000000"/>
          <w:sz w:val="22"/>
          <w:szCs w:val="22"/>
          <w:shd w:val="clear" w:color="auto" w:fill="FFFFFF"/>
        </w:rPr>
        <w:t xml:space="preserve"> Netflix </w:t>
      </w:r>
      <w:r>
        <w:rPr>
          <w:rFonts w:hint="eastAsia"/>
          <w:color w:val="000000"/>
          <w:sz w:val="22"/>
          <w:szCs w:val="22"/>
          <w:shd w:val="clear" w:color="auto" w:fill="FFFFFF"/>
        </w:rPr>
        <w:t>热门悬疑电影系列《福尔摩斯小姐：失踪的侯爵》（</w:t>
      </w:r>
      <w:r>
        <w:rPr>
          <w:i/>
          <w:iCs/>
          <w:color w:val="000000"/>
          <w:sz w:val="22"/>
          <w:szCs w:val="22"/>
          <w:shd w:val="clear" w:color="auto" w:fill="FFFFFF"/>
        </w:rPr>
        <w:t>Enola Holmes</w:t>
      </w:r>
      <w:r>
        <w:rPr>
          <w:rFonts w:hint="eastAsia"/>
          <w:color w:val="000000"/>
          <w:sz w:val="22"/>
          <w:szCs w:val="22"/>
          <w:shd w:val="clear" w:color="auto" w:fill="FFFFFF"/>
        </w:rPr>
        <w:t>）及其</w:t>
      </w:r>
      <w:r>
        <w:rPr>
          <w:rFonts w:hint="eastAsia"/>
          <w:color w:val="000000"/>
          <w:sz w:val="22"/>
          <w:szCs w:val="22"/>
          <w:shd w:val="clear" w:color="auto" w:fill="FFFFFF"/>
        </w:rPr>
        <w:t>2022</w:t>
      </w:r>
      <w:r>
        <w:rPr>
          <w:rFonts w:hint="eastAsia"/>
          <w:color w:val="000000"/>
          <w:sz w:val="22"/>
          <w:szCs w:val="22"/>
          <w:shd w:val="clear" w:color="auto" w:fill="FFFFFF"/>
        </w:rPr>
        <w:t>年的续集《福尔摩斯小姐：伦敦厄运》（</w:t>
      </w:r>
      <w:r>
        <w:rPr>
          <w:i/>
          <w:iCs/>
          <w:color w:val="000000"/>
          <w:sz w:val="22"/>
          <w:szCs w:val="22"/>
          <w:shd w:val="clear" w:color="auto" w:fill="FFFFFF"/>
        </w:rPr>
        <w:t>Enola Holmes 2</w:t>
      </w:r>
      <w:r>
        <w:rPr>
          <w:rFonts w:hint="eastAsia"/>
          <w:color w:val="000000"/>
          <w:sz w:val="22"/>
          <w:szCs w:val="22"/>
          <w:shd w:val="clear" w:color="auto" w:fill="FFFFFF"/>
        </w:rPr>
        <w:t>）。</w:t>
      </w:r>
      <w:r>
        <w:rPr>
          <w:rFonts w:hint="eastAsia"/>
          <w:color w:val="000000"/>
          <w:sz w:val="22"/>
          <w:szCs w:val="22"/>
          <w:shd w:val="clear" w:color="auto" w:fill="FFFFFF"/>
        </w:rPr>
        <w:t xml:space="preserve">2019 </w:t>
      </w:r>
      <w:r>
        <w:rPr>
          <w:rFonts w:hint="eastAsia"/>
          <w:color w:val="000000"/>
          <w:sz w:val="22"/>
          <w:szCs w:val="22"/>
          <w:shd w:val="clear" w:color="auto" w:fill="FFFFFF"/>
        </w:rPr>
        <w:t>年，布朗推出了自己的人道主义彩妆和护肤系列</w:t>
      </w:r>
      <w:r>
        <w:rPr>
          <w:rFonts w:hint="eastAsia"/>
          <w:color w:val="000000"/>
          <w:sz w:val="22"/>
          <w:szCs w:val="22"/>
          <w:shd w:val="clear" w:color="auto" w:fill="FFFFFF"/>
        </w:rPr>
        <w:t>florence by mills</w:t>
      </w:r>
      <w:r>
        <w:rPr>
          <w:rFonts w:hint="eastAsia"/>
          <w:color w:val="000000"/>
          <w:sz w:val="22"/>
          <w:szCs w:val="22"/>
          <w:shd w:val="clear" w:color="auto" w:fill="FFFFFF"/>
        </w:rPr>
        <w:t>。该品牌在《女装日报》（</w:t>
      </w:r>
      <w:r>
        <w:rPr>
          <w:rFonts w:hint="eastAsia"/>
          <w:i/>
          <w:iCs/>
          <w:color w:val="000000"/>
          <w:sz w:val="22"/>
          <w:szCs w:val="22"/>
          <w:shd w:val="clear" w:color="auto" w:fill="FFFFFF"/>
        </w:rPr>
        <w:t>Women's Wear Daily</w:t>
      </w:r>
      <w:r>
        <w:rPr>
          <w:rFonts w:hint="eastAsia"/>
          <w:color w:val="000000"/>
          <w:sz w:val="22"/>
          <w:szCs w:val="22"/>
          <w:shd w:val="clear" w:color="auto" w:fill="FFFFFF"/>
        </w:rPr>
        <w:t>）的“国际美妆产业大赏”（</w:t>
      </w:r>
      <w:r>
        <w:rPr>
          <w:rFonts w:hint="eastAsia"/>
          <w:color w:val="000000"/>
          <w:sz w:val="22"/>
          <w:szCs w:val="22"/>
          <w:shd w:val="clear" w:color="auto" w:fill="FFFFFF"/>
        </w:rPr>
        <w:t>B</w:t>
      </w:r>
      <w:r>
        <w:rPr>
          <w:rFonts w:hint="eastAsia"/>
          <w:color w:val="000000"/>
          <w:sz w:val="22"/>
          <w:szCs w:val="22"/>
          <w:shd w:val="clear" w:color="auto" w:fill="FFFFFF"/>
        </w:rPr>
        <w:t>eauty Inc Awards</w:t>
      </w:r>
      <w:r>
        <w:rPr>
          <w:rFonts w:hint="eastAsia"/>
          <w:color w:val="000000"/>
          <w:sz w:val="22"/>
          <w:szCs w:val="22"/>
          <w:shd w:val="clear" w:color="auto" w:fill="FFFFFF"/>
        </w:rPr>
        <w:t>）上获得了“年度新秀产品”（</w:t>
      </w:r>
      <w:r>
        <w:rPr>
          <w:rFonts w:hint="eastAsia"/>
          <w:color w:val="000000"/>
          <w:sz w:val="22"/>
          <w:szCs w:val="22"/>
          <w:shd w:val="clear" w:color="auto" w:fill="FFFFFF"/>
        </w:rPr>
        <w:t>L</w:t>
      </w:r>
      <w:r>
        <w:rPr>
          <w:color w:val="000000"/>
          <w:sz w:val="22"/>
          <w:szCs w:val="22"/>
          <w:shd w:val="clear" w:color="auto" w:fill="FFFFFF"/>
        </w:rPr>
        <w:t>aunch of the Year</w:t>
      </w:r>
      <w:r>
        <w:rPr>
          <w:rFonts w:hint="eastAsia"/>
          <w:color w:val="000000"/>
          <w:sz w:val="22"/>
          <w:szCs w:val="22"/>
          <w:shd w:val="clear" w:color="auto" w:fill="FFFFFF"/>
        </w:rPr>
        <w:t>）荣誉。</w:t>
      </w:r>
      <w:r>
        <w:rPr>
          <w:rFonts w:hint="eastAsia"/>
          <w:color w:val="000000"/>
          <w:sz w:val="22"/>
          <w:szCs w:val="22"/>
          <w:shd w:val="clear" w:color="auto" w:fill="FFFFFF"/>
        </w:rPr>
        <w:t>2018</w:t>
      </w:r>
      <w:r>
        <w:rPr>
          <w:rFonts w:hint="eastAsia"/>
          <w:color w:val="000000"/>
          <w:sz w:val="22"/>
          <w:szCs w:val="22"/>
          <w:shd w:val="clear" w:color="auto" w:fill="FFFFFF"/>
        </w:rPr>
        <w:t>年</w:t>
      </w:r>
      <w:r>
        <w:rPr>
          <w:rFonts w:hint="eastAsia"/>
          <w:color w:val="000000"/>
          <w:sz w:val="22"/>
          <w:szCs w:val="22"/>
          <w:shd w:val="clear" w:color="auto" w:fill="FFFFFF"/>
        </w:rPr>
        <w:t>11</w:t>
      </w:r>
      <w:r>
        <w:rPr>
          <w:rFonts w:hint="eastAsia"/>
          <w:color w:val="000000"/>
          <w:sz w:val="22"/>
          <w:szCs w:val="22"/>
          <w:shd w:val="clear" w:color="auto" w:fill="FFFFFF"/>
        </w:rPr>
        <w:t>月，联合国儿童基金会任命布朗为亲善大使。同年</w:t>
      </w:r>
      <w:r>
        <w:rPr>
          <w:rFonts w:hint="eastAsia"/>
          <w:color w:val="000000"/>
          <w:sz w:val="22"/>
          <w:szCs w:val="22"/>
          <w:shd w:val="clear" w:color="auto" w:fill="FFFFFF"/>
        </w:rPr>
        <w:t>，</w:t>
      </w:r>
      <w:r>
        <w:rPr>
          <w:rFonts w:hint="eastAsia"/>
          <w:color w:val="000000"/>
          <w:sz w:val="22"/>
          <w:szCs w:val="22"/>
          <w:shd w:val="clear" w:color="auto" w:fill="FFFFFF"/>
        </w:rPr>
        <w:t>布朗还入选了《时代周刊》（</w:t>
      </w:r>
      <w:r>
        <w:rPr>
          <w:rFonts w:hint="eastAsia"/>
          <w:i/>
          <w:iCs/>
          <w:color w:val="000000"/>
          <w:sz w:val="22"/>
          <w:szCs w:val="22"/>
          <w:shd w:val="clear" w:color="auto" w:fill="FFFFFF"/>
        </w:rPr>
        <w:t>T</w:t>
      </w:r>
      <w:r>
        <w:rPr>
          <w:i/>
          <w:iCs/>
          <w:color w:val="000000"/>
          <w:sz w:val="22"/>
          <w:szCs w:val="22"/>
          <w:shd w:val="clear" w:color="auto" w:fill="FFFFFF"/>
        </w:rPr>
        <w:t>ime</w:t>
      </w:r>
      <w:r>
        <w:rPr>
          <w:rFonts w:hint="eastAsia"/>
          <w:color w:val="000000"/>
          <w:sz w:val="22"/>
          <w:szCs w:val="22"/>
          <w:shd w:val="clear" w:color="auto" w:fill="FFFFFF"/>
        </w:rPr>
        <w:t>）</w:t>
      </w:r>
      <w:r>
        <w:rPr>
          <w:color w:val="000000"/>
          <w:sz w:val="22"/>
          <w:szCs w:val="22"/>
          <w:shd w:val="clear" w:color="auto" w:fill="FFFFFF"/>
        </w:rPr>
        <w:t>“</w:t>
      </w:r>
      <w:r>
        <w:rPr>
          <w:rFonts w:hint="eastAsia"/>
          <w:color w:val="000000"/>
          <w:sz w:val="22"/>
          <w:szCs w:val="22"/>
          <w:shd w:val="clear" w:color="auto" w:fill="FFFFFF"/>
        </w:rPr>
        <w:t xml:space="preserve">100 </w:t>
      </w:r>
      <w:r>
        <w:rPr>
          <w:rFonts w:hint="eastAsia"/>
          <w:color w:val="000000"/>
          <w:sz w:val="22"/>
          <w:szCs w:val="22"/>
          <w:shd w:val="clear" w:color="auto" w:fill="FFFFFF"/>
        </w:rPr>
        <w:t>位最具影响力人物</w:t>
      </w:r>
      <w:r>
        <w:rPr>
          <w:color w:val="000000"/>
          <w:sz w:val="22"/>
          <w:szCs w:val="22"/>
          <w:shd w:val="clear" w:color="auto" w:fill="FFFFFF"/>
        </w:rPr>
        <w:t>”</w:t>
      </w:r>
      <w:r>
        <w:rPr>
          <w:rFonts w:hint="eastAsia"/>
          <w:color w:val="000000"/>
          <w:sz w:val="22"/>
          <w:szCs w:val="22"/>
          <w:shd w:val="clear" w:color="auto" w:fill="FFFFFF"/>
        </w:rPr>
        <w:t>之一。</w:t>
      </w:r>
    </w:p>
    <w:p w:rsidR="00331196" w:rsidRDefault="00331196">
      <w:pPr>
        <w:widowControl/>
        <w:shd w:val="clear" w:color="auto" w:fill="FFFFFF"/>
        <w:jc w:val="left"/>
        <w:rPr>
          <w:b/>
          <w:bCs/>
          <w:color w:val="000000"/>
          <w:kern w:val="0"/>
          <w:szCs w:val="21"/>
          <w:shd w:val="clear" w:color="auto" w:fill="FFFFFF"/>
          <w:lang w:bidi="ar"/>
        </w:rPr>
      </w:pPr>
    </w:p>
    <w:p w:rsidR="00331196" w:rsidRDefault="001A5523">
      <w:pPr>
        <w:widowControl/>
        <w:shd w:val="clear" w:color="auto" w:fill="FFFFFF"/>
        <w:jc w:val="left"/>
        <w:rPr>
          <w:b/>
          <w:bCs/>
          <w:color w:val="000000"/>
          <w:kern w:val="0"/>
          <w:szCs w:val="21"/>
          <w:shd w:val="clear" w:color="auto" w:fill="FFFFFF"/>
          <w:lang w:bidi="ar"/>
        </w:rPr>
      </w:pPr>
      <w:r>
        <w:rPr>
          <w:rFonts w:hint="eastAsia"/>
          <w:b/>
          <w:bCs/>
          <w:color w:val="000000"/>
          <w:kern w:val="0"/>
          <w:szCs w:val="21"/>
          <w:shd w:val="clear" w:color="auto" w:fill="FFFFFF"/>
          <w:lang w:bidi="ar"/>
        </w:rPr>
        <w:t>媒体评价：</w:t>
      </w:r>
    </w:p>
    <w:p w:rsidR="00331196" w:rsidRDefault="00331196" w:rsidP="00F34B3E">
      <w:pPr>
        <w:widowControl/>
        <w:shd w:val="clear" w:color="auto" w:fill="FFFFFF"/>
        <w:jc w:val="left"/>
        <w:rPr>
          <w:b/>
          <w:bCs/>
          <w:color w:val="000000"/>
          <w:kern w:val="0"/>
          <w:szCs w:val="21"/>
          <w:shd w:val="clear" w:color="auto" w:fill="FFFFFF"/>
          <w:lang w:bidi="ar"/>
        </w:rPr>
      </w:pPr>
    </w:p>
    <w:p w:rsidR="00331196" w:rsidRDefault="001A5523" w:rsidP="00F34B3E">
      <w:pPr>
        <w:ind w:firstLineChars="200" w:firstLine="420"/>
        <w:rPr>
          <w:rFonts w:asciiTheme="minorEastAsia" w:eastAsiaTheme="minorEastAsia" w:hAnsiTheme="minorEastAsia" w:cs="微软雅黑"/>
          <w:color w:val="0F1111"/>
          <w:szCs w:val="21"/>
          <w:shd w:val="clear" w:color="auto" w:fill="FFFFFF"/>
        </w:rPr>
      </w:pPr>
      <w:r>
        <w:rPr>
          <w:rFonts w:asciiTheme="minorEastAsia" w:eastAsiaTheme="minorEastAsia" w:hAnsiTheme="minorEastAsia" w:cs="微软雅黑" w:hint="eastAsia"/>
          <w:color w:val="0F1111"/>
          <w:szCs w:val="21"/>
          <w:shd w:val="clear" w:color="auto" w:fill="FFFFFF"/>
        </w:rPr>
        <w:t xml:space="preserve"> </w:t>
      </w:r>
      <w:r>
        <w:rPr>
          <w:rFonts w:asciiTheme="minorEastAsia" w:eastAsiaTheme="minorEastAsia" w:hAnsiTheme="minorEastAsia" w:cs="微软雅黑" w:hint="eastAsia"/>
          <w:color w:val="0F1111"/>
          <w:szCs w:val="21"/>
          <w:shd w:val="clear" w:color="auto" w:fill="FFFFFF"/>
        </w:rPr>
        <w:t>“没有回忆就没有治愈，没有故事就没有回忆。因此，幸亏布朗的保姆露丝是那次悲惨事件的幸存者，</w:t>
      </w:r>
      <w:r>
        <w:rPr>
          <w:rFonts w:asciiTheme="minorEastAsia" w:eastAsiaTheme="minorEastAsia" w:hAnsiTheme="minorEastAsia" w:cs="微软雅黑" w:hint="eastAsia"/>
          <w:color w:val="0F1111"/>
          <w:szCs w:val="21"/>
          <w:shd w:val="clear" w:color="auto" w:fill="FFFFFF"/>
        </w:rPr>
        <w:t>还</w:t>
      </w:r>
      <w:r>
        <w:rPr>
          <w:rFonts w:asciiTheme="minorEastAsia" w:eastAsiaTheme="minorEastAsia" w:hAnsiTheme="minorEastAsia" w:cs="微软雅黑" w:hint="eastAsia"/>
          <w:color w:val="0F1111"/>
          <w:szCs w:val="21"/>
          <w:shd w:val="clear" w:color="auto" w:fill="FFFFFF"/>
        </w:rPr>
        <w:t>把自己的回忆</w:t>
      </w:r>
      <w:r>
        <w:rPr>
          <w:rFonts w:asciiTheme="minorEastAsia" w:eastAsiaTheme="minorEastAsia" w:hAnsiTheme="minorEastAsia" w:cs="微软雅黑" w:hint="eastAsia"/>
          <w:color w:val="0F1111"/>
          <w:szCs w:val="21"/>
          <w:shd w:val="clear" w:color="auto" w:fill="FFFFFF"/>
        </w:rPr>
        <w:t>分享给</w:t>
      </w:r>
      <w:r>
        <w:rPr>
          <w:rFonts w:asciiTheme="minorEastAsia" w:eastAsiaTheme="minorEastAsia" w:hAnsiTheme="minorEastAsia" w:cs="微软雅黑" w:hint="eastAsia"/>
          <w:color w:val="0F1111"/>
          <w:szCs w:val="21"/>
          <w:shd w:val="clear" w:color="auto" w:fill="FFFFFF"/>
        </w:rPr>
        <w:t>了布朗……</w:t>
      </w:r>
      <w:r>
        <w:rPr>
          <w:rFonts w:asciiTheme="minorEastAsia" w:eastAsiaTheme="minorEastAsia" w:hAnsiTheme="minorEastAsia" w:cs="微软雅黑" w:hint="eastAsia"/>
          <w:color w:val="0F1111"/>
          <w:szCs w:val="21"/>
          <w:shd w:val="clear" w:color="auto" w:fill="FFFFFF"/>
        </w:rPr>
        <w:t>也许，你只是</w:t>
      </w:r>
      <w:r>
        <w:rPr>
          <w:rFonts w:asciiTheme="minorEastAsia" w:eastAsiaTheme="minorEastAsia" w:hAnsiTheme="minorEastAsia" w:cs="微软雅黑" w:hint="eastAsia"/>
          <w:color w:val="0F1111"/>
          <w:szCs w:val="21"/>
          <w:shd w:val="clear" w:color="auto" w:fill="FFFFFF"/>
        </w:rPr>
        <w:t>因为作者的名人效应而翻开这本书，但坚持读下去，</w:t>
      </w:r>
      <w:r>
        <w:rPr>
          <w:rFonts w:asciiTheme="minorEastAsia" w:eastAsiaTheme="minorEastAsia" w:hAnsiTheme="minorEastAsia" w:cs="微软雅黑" w:hint="eastAsia"/>
          <w:color w:val="0F1111"/>
          <w:szCs w:val="21"/>
          <w:shd w:val="clear" w:color="auto" w:fill="FFFFFF"/>
        </w:rPr>
        <w:t>就</w:t>
      </w:r>
      <w:r>
        <w:rPr>
          <w:rFonts w:asciiTheme="minorEastAsia" w:eastAsiaTheme="minorEastAsia" w:hAnsiTheme="minorEastAsia" w:cs="微软雅黑" w:hint="eastAsia"/>
          <w:color w:val="0F1111"/>
          <w:szCs w:val="21"/>
          <w:shd w:val="clear" w:color="auto" w:fill="FFFFFF"/>
        </w:rPr>
        <w:t>会发现二战中一个未被充分认识的事件的历史。”</w:t>
      </w:r>
    </w:p>
    <w:p w:rsidR="00331196" w:rsidRPr="00F34B3E" w:rsidRDefault="001A5523" w:rsidP="00F34B3E">
      <w:pPr>
        <w:jc w:val="right"/>
        <w:rPr>
          <w:rFonts w:asciiTheme="minorEastAsia" w:eastAsiaTheme="minorEastAsia" w:hAnsiTheme="minorEastAsia" w:cs="微软雅黑"/>
          <w:bCs/>
          <w:color w:val="0F1111"/>
          <w:szCs w:val="21"/>
          <w:shd w:val="clear" w:color="auto" w:fill="FFFFFF"/>
        </w:rPr>
      </w:pPr>
      <w:r w:rsidRPr="00F34B3E">
        <w:rPr>
          <w:rFonts w:eastAsiaTheme="minorEastAsia"/>
          <w:bCs/>
          <w:color w:val="0F1111"/>
          <w:szCs w:val="21"/>
          <w:shd w:val="clear" w:color="auto" w:fill="FFFFFF"/>
        </w:rPr>
        <w:t>----</w:t>
      </w:r>
      <w:r w:rsidRPr="00F34B3E">
        <w:rPr>
          <w:rFonts w:asciiTheme="minorEastAsia" w:eastAsiaTheme="minorEastAsia" w:hAnsiTheme="minorEastAsia" w:cs="微软雅黑" w:hint="eastAsia"/>
          <w:bCs/>
          <w:color w:val="0F1111"/>
          <w:szCs w:val="21"/>
          <w:shd w:val="clear" w:color="auto" w:fill="FFFFFF"/>
        </w:rPr>
        <w:t>《纽约时报》（</w:t>
      </w:r>
      <w:r w:rsidRPr="00F34B3E">
        <w:rPr>
          <w:rFonts w:eastAsiaTheme="minorEastAsia"/>
          <w:bCs/>
          <w:i/>
          <w:iCs/>
          <w:color w:val="0F1111"/>
          <w:szCs w:val="21"/>
          <w:shd w:val="clear" w:color="auto" w:fill="FFFFFF"/>
        </w:rPr>
        <w:t xml:space="preserve">New </w:t>
      </w:r>
      <w:r w:rsidRPr="00F34B3E">
        <w:rPr>
          <w:rFonts w:eastAsiaTheme="minorEastAsia"/>
          <w:bCs/>
          <w:i/>
          <w:iCs/>
          <w:color w:val="0F1111"/>
          <w:szCs w:val="21"/>
          <w:shd w:val="clear" w:color="auto" w:fill="FFFFFF"/>
        </w:rPr>
        <w:t>York Times</w:t>
      </w:r>
      <w:r w:rsidRPr="00F34B3E">
        <w:rPr>
          <w:rFonts w:asciiTheme="minorEastAsia" w:eastAsiaTheme="minorEastAsia" w:hAnsiTheme="minorEastAsia" w:cs="微软雅黑" w:hint="eastAsia"/>
          <w:bCs/>
          <w:color w:val="0F1111"/>
          <w:szCs w:val="21"/>
          <w:shd w:val="clear" w:color="auto" w:fill="FFFFFF"/>
        </w:rPr>
        <w:t>）</w:t>
      </w:r>
    </w:p>
    <w:p w:rsidR="00331196" w:rsidRDefault="00331196" w:rsidP="00F34B3E">
      <w:pPr>
        <w:jc w:val="right"/>
        <w:rPr>
          <w:rFonts w:asciiTheme="minorEastAsia" w:eastAsiaTheme="minorEastAsia" w:hAnsiTheme="minorEastAsia"/>
          <w:color w:val="0F1111"/>
          <w:szCs w:val="21"/>
          <w:shd w:val="clear" w:color="auto" w:fill="FFFFFF"/>
        </w:rPr>
      </w:pPr>
    </w:p>
    <w:p w:rsidR="00331196" w:rsidRDefault="001A5523" w:rsidP="00F34B3E">
      <w:pPr>
        <w:ind w:firstLineChars="200" w:firstLine="420"/>
        <w:rPr>
          <w:rFonts w:asciiTheme="minorEastAsia" w:eastAsiaTheme="minorEastAsia" w:hAnsiTheme="minorEastAsia" w:cs="微软雅黑"/>
          <w:color w:val="0F1111"/>
          <w:szCs w:val="21"/>
          <w:shd w:val="clear" w:color="auto" w:fill="FFFFFF"/>
        </w:rPr>
      </w:pPr>
      <w:r>
        <w:rPr>
          <w:rFonts w:asciiTheme="minorEastAsia" w:eastAsiaTheme="minorEastAsia" w:hAnsiTheme="minorEastAsia" w:cs="微软雅黑"/>
          <w:color w:val="0F1111"/>
          <w:szCs w:val="21"/>
          <w:shd w:val="clear" w:color="auto" w:fill="FFFFFF"/>
        </w:rPr>
        <w:t xml:space="preserve"> “</w:t>
      </w:r>
      <w:r>
        <w:rPr>
          <w:rFonts w:asciiTheme="minorEastAsia" w:eastAsiaTheme="minorEastAsia" w:hAnsiTheme="minorEastAsia" w:cs="微软雅黑" w:hint="eastAsia"/>
          <w:color w:val="0F1111"/>
          <w:szCs w:val="21"/>
          <w:shd w:val="clear" w:color="auto" w:fill="FFFFFF"/>
        </w:rPr>
        <w:t>这本小说会让你沉醉、大笑，甚至哭泣，有些部分</w:t>
      </w:r>
      <w:r>
        <w:rPr>
          <w:rFonts w:asciiTheme="minorEastAsia" w:eastAsiaTheme="minorEastAsia" w:hAnsiTheme="minorEastAsia" w:cs="微软雅黑" w:hint="eastAsia"/>
          <w:color w:val="0F1111"/>
          <w:szCs w:val="21"/>
          <w:shd w:val="clear" w:color="auto" w:fill="FFFFFF"/>
        </w:rPr>
        <w:t>甚至能</w:t>
      </w:r>
      <w:r>
        <w:rPr>
          <w:rFonts w:asciiTheme="minorEastAsia" w:eastAsiaTheme="minorEastAsia" w:hAnsiTheme="minorEastAsia" w:cs="微软雅黑" w:hint="eastAsia"/>
          <w:color w:val="0F1111"/>
          <w:szCs w:val="21"/>
          <w:shd w:val="clear" w:color="auto" w:fill="FFFFFF"/>
        </w:rPr>
        <w:t>令人心碎，尤其是想</w:t>
      </w:r>
      <w:r>
        <w:rPr>
          <w:rFonts w:asciiTheme="minorEastAsia" w:eastAsiaTheme="minorEastAsia" w:hAnsiTheme="minorEastAsia" w:cs="微软雅黑" w:hint="eastAsia"/>
          <w:color w:val="0F1111"/>
          <w:szCs w:val="21"/>
          <w:shd w:val="clear" w:color="auto" w:fill="FFFFFF"/>
        </w:rPr>
        <w:t>到这</w:t>
      </w:r>
      <w:r>
        <w:rPr>
          <w:rFonts w:asciiTheme="minorEastAsia" w:eastAsiaTheme="minorEastAsia" w:hAnsiTheme="minorEastAsia" w:cs="微软雅黑" w:hint="eastAsia"/>
          <w:color w:val="0F1111"/>
          <w:szCs w:val="21"/>
          <w:shd w:val="clear" w:color="auto" w:fill="FFFFFF"/>
        </w:rPr>
        <w:t>是根据真实事件改编</w:t>
      </w:r>
      <w:r>
        <w:rPr>
          <w:rFonts w:asciiTheme="minorEastAsia" w:eastAsiaTheme="minorEastAsia" w:hAnsiTheme="minorEastAsia" w:cs="微软雅黑" w:hint="eastAsia"/>
          <w:color w:val="0F1111"/>
          <w:szCs w:val="21"/>
          <w:shd w:val="clear" w:color="auto" w:fill="FFFFFF"/>
        </w:rPr>
        <w:t>就更动人心魂</w:t>
      </w:r>
      <w:r>
        <w:rPr>
          <w:rFonts w:asciiTheme="minorEastAsia" w:eastAsiaTheme="minorEastAsia" w:hAnsiTheme="minorEastAsia" w:hint="eastAsia"/>
          <w:color w:val="0F1111"/>
          <w:szCs w:val="21"/>
          <w:shd w:val="clear" w:color="auto" w:fill="FFFFFF"/>
        </w:rPr>
        <w:t>……</w:t>
      </w:r>
      <w:r>
        <w:rPr>
          <w:rFonts w:asciiTheme="minorEastAsia" w:eastAsiaTheme="minorEastAsia" w:hAnsiTheme="minorEastAsia" w:cs="微软雅黑" w:hint="eastAsia"/>
          <w:color w:val="0F1111"/>
          <w:szCs w:val="21"/>
          <w:shd w:val="clear" w:color="auto" w:fill="FFFFFF"/>
        </w:rPr>
        <w:t>发人深省，易于阅读，</w:t>
      </w:r>
      <w:r>
        <w:rPr>
          <w:rFonts w:asciiTheme="minorEastAsia" w:eastAsiaTheme="minorEastAsia" w:hAnsiTheme="minorEastAsia" w:cs="微软雅黑" w:hint="eastAsia"/>
          <w:color w:val="0F1111"/>
          <w:szCs w:val="21"/>
          <w:shd w:val="clear" w:color="auto" w:fill="FFFFFF"/>
        </w:rPr>
        <w:t>是这个</w:t>
      </w:r>
      <w:r>
        <w:rPr>
          <w:rFonts w:asciiTheme="minorEastAsia" w:eastAsiaTheme="minorEastAsia" w:hAnsiTheme="minorEastAsia" w:cs="微软雅黑" w:hint="eastAsia"/>
          <w:color w:val="0F1111"/>
          <w:szCs w:val="21"/>
          <w:shd w:val="clear" w:color="auto" w:fill="FFFFFF"/>
        </w:rPr>
        <w:t>秋季</w:t>
      </w:r>
      <w:r>
        <w:rPr>
          <w:rFonts w:asciiTheme="minorEastAsia" w:eastAsiaTheme="minorEastAsia" w:hAnsiTheme="minorEastAsia" w:cs="微软雅黑" w:hint="eastAsia"/>
          <w:color w:val="0F1111"/>
          <w:szCs w:val="21"/>
          <w:shd w:val="clear" w:color="auto" w:fill="FFFFFF"/>
        </w:rPr>
        <w:t>应该</w:t>
      </w:r>
      <w:r>
        <w:rPr>
          <w:rFonts w:asciiTheme="minorEastAsia" w:eastAsiaTheme="minorEastAsia" w:hAnsiTheme="minorEastAsia" w:cs="微软雅黑" w:hint="eastAsia"/>
          <w:color w:val="0F1111"/>
          <w:szCs w:val="21"/>
          <w:shd w:val="clear" w:color="auto" w:fill="FFFFFF"/>
        </w:rPr>
        <w:t>阅读</w:t>
      </w:r>
      <w:r>
        <w:rPr>
          <w:rFonts w:asciiTheme="minorEastAsia" w:eastAsiaTheme="minorEastAsia" w:hAnsiTheme="minorEastAsia" w:cs="微软雅黑" w:hint="eastAsia"/>
          <w:color w:val="0F1111"/>
          <w:szCs w:val="21"/>
          <w:shd w:val="clear" w:color="auto" w:fill="FFFFFF"/>
        </w:rPr>
        <w:t>的好书</w:t>
      </w:r>
      <w:r>
        <w:rPr>
          <w:rFonts w:asciiTheme="minorEastAsia" w:eastAsiaTheme="minorEastAsia" w:hAnsiTheme="minorEastAsia" w:cs="微软雅黑" w:hint="eastAsia"/>
          <w:color w:val="0F1111"/>
          <w:szCs w:val="21"/>
          <w:shd w:val="clear" w:color="auto" w:fill="FFFFFF"/>
        </w:rPr>
        <w:t>。</w:t>
      </w:r>
      <w:r>
        <w:rPr>
          <w:rFonts w:asciiTheme="minorEastAsia" w:eastAsiaTheme="minorEastAsia" w:hAnsiTheme="minorEastAsia" w:cs="微软雅黑"/>
          <w:color w:val="0F1111"/>
          <w:szCs w:val="21"/>
          <w:shd w:val="clear" w:color="auto" w:fill="FFFFFF"/>
        </w:rPr>
        <w:t>”</w:t>
      </w:r>
    </w:p>
    <w:p w:rsidR="00331196" w:rsidRPr="00F34B3E" w:rsidRDefault="001A5523" w:rsidP="00F34B3E">
      <w:pPr>
        <w:jc w:val="right"/>
        <w:rPr>
          <w:rFonts w:eastAsiaTheme="minorEastAsia"/>
          <w:bCs/>
          <w:color w:val="0F1111"/>
          <w:szCs w:val="21"/>
          <w:shd w:val="clear" w:color="auto" w:fill="FFFFFF"/>
        </w:rPr>
      </w:pPr>
      <w:r w:rsidRPr="00F34B3E">
        <w:rPr>
          <w:rFonts w:eastAsiaTheme="minorEastAsia"/>
          <w:bCs/>
          <w:color w:val="0F1111"/>
          <w:szCs w:val="21"/>
          <w:shd w:val="clear" w:color="auto" w:fill="FFFFFF"/>
        </w:rPr>
        <w:t>----</w:t>
      </w:r>
      <w:r w:rsidR="00F34B3E">
        <w:rPr>
          <w:rFonts w:eastAsiaTheme="minorEastAsia" w:hint="eastAsia"/>
          <w:bCs/>
          <w:color w:val="0F1111"/>
          <w:szCs w:val="21"/>
          <w:shd w:val="clear" w:color="auto" w:fill="FFFFFF"/>
        </w:rPr>
        <w:t>《</w:t>
      </w:r>
      <w:r w:rsidRPr="00F34B3E">
        <w:rPr>
          <w:rFonts w:eastAsiaTheme="minorEastAsia" w:hint="eastAsia"/>
          <w:bCs/>
          <w:color w:val="0F1111"/>
          <w:szCs w:val="21"/>
          <w:shd w:val="clear" w:color="auto" w:fill="FFFFFF"/>
        </w:rPr>
        <w:t>每日镜报</w:t>
      </w:r>
      <w:r w:rsidR="00F34B3E">
        <w:rPr>
          <w:rFonts w:eastAsiaTheme="minorEastAsia" w:hint="eastAsia"/>
          <w:bCs/>
          <w:color w:val="0F1111"/>
          <w:szCs w:val="21"/>
          <w:shd w:val="clear" w:color="auto" w:fill="FFFFFF"/>
        </w:rPr>
        <w:t>》</w:t>
      </w:r>
      <w:r w:rsidRPr="00F34B3E">
        <w:rPr>
          <w:rFonts w:eastAsiaTheme="minorEastAsia" w:hint="eastAsia"/>
          <w:bCs/>
          <w:color w:val="0F1111"/>
          <w:szCs w:val="21"/>
          <w:shd w:val="clear" w:color="auto" w:fill="FFFFFF"/>
        </w:rPr>
        <w:t>（</w:t>
      </w:r>
      <w:r w:rsidRPr="00F34B3E">
        <w:rPr>
          <w:rFonts w:eastAsiaTheme="minorEastAsia" w:hint="eastAsia"/>
          <w:bCs/>
          <w:i/>
          <w:iCs/>
          <w:color w:val="0F1111"/>
          <w:szCs w:val="21"/>
          <w:shd w:val="clear" w:color="auto" w:fill="FFFFFF"/>
        </w:rPr>
        <w:t>D</w:t>
      </w:r>
      <w:r w:rsidRPr="00F34B3E">
        <w:rPr>
          <w:rFonts w:eastAsiaTheme="minorEastAsia"/>
          <w:bCs/>
          <w:i/>
          <w:iCs/>
          <w:color w:val="0F1111"/>
          <w:szCs w:val="21"/>
          <w:shd w:val="clear" w:color="auto" w:fill="FFFFFF"/>
        </w:rPr>
        <w:t>aily Mirror</w:t>
      </w:r>
      <w:r w:rsidRPr="00F34B3E">
        <w:rPr>
          <w:rFonts w:eastAsiaTheme="minorEastAsia" w:hint="eastAsia"/>
          <w:bCs/>
          <w:color w:val="0F1111"/>
          <w:szCs w:val="21"/>
          <w:shd w:val="clear" w:color="auto" w:fill="FFFFFF"/>
        </w:rPr>
        <w:t>）</w:t>
      </w:r>
    </w:p>
    <w:p w:rsidR="00331196" w:rsidRDefault="00331196" w:rsidP="00F34B3E">
      <w:pPr>
        <w:jc w:val="right"/>
        <w:rPr>
          <w:rFonts w:eastAsiaTheme="minorEastAsia"/>
          <w:color w:val="0F1111"/>
          <w:szCs w:val="21"/>
          <w:shd w:val="clear" w:color="auto" w:fill="FFFFFF"/>
        </w:rPr>
      </w:pPr>
    </w:p>
    <w:p w:rsidR="00331196" w:rsidRDefault="001A5523" w:rsidP="00F34B3E">
      <w:pPr>
        <w:ind w:firstLineChars="200" w:firstLine="420"/>
        <w:rPr>
          <w:rFonts w:asciiTheme="minorEastAsia" w:eastAsiaTheme="minorEastAsia" w:hAnsiTheme="minorEastAsia"/>
          <w:color w:val="0F1111"/>
          <w:szCs w:val="21"/>
          <w:shd w:val="clear" w:color="auto" w:fill="FFFFFF"/>
        </w:rPr>
      </w:pPr>
      <w:r>
        <w:rPr>
          <w:rFonts w:eastAsia="Arial" w:hint="eastAsia"/>
          <w:color w:val="0F1111"/>
          <w:szCs w:val="21"/>
          <w:shd w:val="clear" w:color="auto" w:fill="FFFFFF"/>
        </w:rPr>
        <w:t>“</w:t>
      </w:r>
      <w:r>
        <w:rPr>
          <w:rFonts w:asciiTheme="minorEastAsia" w:eastAsiaTheme="minorEastAsia" w:hAnsiTheme="minorEastAsia" w:cs="微软雅黑" w:hint="eastAsia"/>
          <w:color w:val="0F1111"/>
          <w:szCs w:val="21"/>
          <w:shd w:val="clear" w:color="auto" w:fill="FFFFFF"/>
        </w:rPr>
        <w:t>一想到《福尔摩斯小姐》的主演撰写历史小说，我内心热爱历史的少年怪才就欣喜若狂地拍手叫好，她果然没有让人失望！梦想家内莉</w:t>
      </w:r>
      <w:r>
        <w:rPr>
          <w:rFonts w:asciiTheme="minorEastAsia" w:eastAsiaTheme="minorEastAsia" w:hAnsiTheme="minorEastAsia" w:hint="eastAsia"/>
          <w:color w:val="0F1111"/>
          <w:szCs w:val="21"/>
          <w:shd w:val="clear" w:color="auto" w:fill="FFFFFF"/>
        </w:rPr>
        <w:t>·</w:t>
      </w:r>
      <w:r>
        <w:rPr>
          <w:rFonts w:asciiTheme="minorEastAsia" w:eastAsiaTheme="minorEastAsia" w:hAnsiTheme="minorEastAsia" w:cs="微软雅黑" w:hint="eastAsia"/>
          <w:color w:val="0F1111"/>
          <w:szCs w:val="21"/>
          <w:shd w:val="clear" w:color="auto" w:fill="FFFFFF"/>
        </w:rPr>
        <w:t>莫里斯白天打字，晚上躲避头顶呼啸而过的德军轰炸机，想象着伦敦东区以外更广阔的世界，而与一名美国飞行员之间萌生的恋情则为战争结束后的生活带来了希望。但在附近防空洞的一个可怕夜晚，内莉的世界支离破碎，她必须鼓起勇气，在残垣断壁中重获新生。米莉</w:t>
      </w:r>
      <w:r>
        <w:rPr>
          <w:rFonts w:asciiTheme="minorEastAsia" w:eastAsiaTheme="minorEastAsia" w:hAnsiTheme="minorEastAsia" w:hint="eastAsia"/>
          <w:color w:val="0F1111"/>
          <w:szCs w:val="21"/>
          <w:shd w:val="clear" w:color="auto" w:fill="FFFFFF"/>
        </w:rPr>
        <w:t>·</w:t>
      </w:r>
      <w:r>
        <w:rPr>
          <w:rFonts w:asciiTheme="minorEastAsia" w:eastAsiaTheme="minorEastAsia" w:hAnsiTheme="minorEastAsia" w:cs="微软雅黑" w:hint="eastAsia"/>
          <w:color w:val="0F1111"/>
          <w:szCs w:val="21"/>
          <w:shd w:val="clear" w:color="auto" w:fill="FFFFFF"/>
        </w:rPr>
        <w:t>博比</w:t>
      </w:r>
      <w:r>
        <w:rPr>
          <w:rFonts w:asciiTheme="minorEastAsia" w:eastAsiaTheme="minorEastAsia" w:hAnsiTheme="minorEastAsia" w:hint="eastAsia"/>
          <w:color w:val="0F1111"/>
          <w:szCs w:val="21"/>
          <w:shd w:val="clear" w:color="auto" w:fill="FFFFFF"/>
        </w:rPr>
        <w:t>·</w:t>
      </w:r>
      <w:r>
        <w:rPr>
          <w:rFonts w:asciiTheme="minorEastAsia" w:eastAsiaTheme="minorEastAsia" w:hAnsiTheme="minorEastAsia" w:cs="微软雅黑" w:hint="eastAsia"/>
          <w:color w:val="0F1111"/>
          <w:szCs w:val="21"/>
          <w:shd w:val="clear" w:color="auto" w:fill="FFFFFF"/>
        </w:rPr>
        <w:t>布朗从自己的家族历史中写出了一个甜美、敏感的成长故事</w:t>
      </w:r>
      <w:r>
        <w:rPr>
          <w:rFonts w:asciiTheme="minorEastAsia" w:eastAsiaTheme="minorEastAsia" w:hAnsiTheme="minorEastAsia" w:hint="eastAsia"/>
          <w:color w:val="0F1111"/>
          <w:szCs w:val="21"/>
          <w:shd w:val="clear" w:color="auto" w:fill="FFFFFF"/>
        </w:rPr>
        <w:t>。这</w:t>
      </w:r>
      <w:r>
        <w:rPr>
          <w:rFonts w:asciiTheme="minorEastAsia" w:eastAsiaTheme="minorEastAsia" w:hAnsiTheme="minorEastAsia" w:cs="微软雅黑" w:hint="eastAsia"/>
          <w:color w:val="0F1111"/>
          <w:szCs w:val="21"/>
          <w:shd w:val="clear" w:color="auto" w:fill="FFFFFF"/>
        </w:rPr>
        <w:t>是一部适合所有影迷阅读的好书。”</w:t>
      </w:r>
    </w:p>
    <w:p w:rsidR="00331196" w:rsidRPr="00F34B3E" w:rsidRDefault="001A5523" w:rsidP="00F34B3E">
      <w:pPr>
        <w:jc w:val="right"/>
        <w:rPr>
          <w:rFonts w:eastAsia="Arial"/>
          <w:bCs/>
          <w:color w:val="0F1111"/>
          <w:szCs w:val="21"/>
          <w:shd w:val="clear" w:color="auto" w:fill="FFFFFF"/>
        </w:rPr>
      </w:pPr>
      <w:r w:rsidRPr="00F34B3E">
        <w:rPr>
          <w:rFonts w:eastAsiaTheme="minorEastAsia"/>
          <w:bCs/>
          <w:color w:val="0F1111"/>
          <w:szCs w:val="21"/>
          <w:shd w:val="clear" w:color="auto" w:fill="FFFFFF"/>
        </w:rPr>
        <w:t>----</w:t>
      </w:r>
      <w:r w:rsidRPr="00F34B3E">
        <w:rPr>
          <w:rFonts w:asciiTheme="minorEastAsia" w:eastAsiaTheme="minorEastAsia" w:hAnsiTheme="minorEastAsia" w:cs="微软雅黑" w:hint="eastAsia"/>
          <w:bCs/>
          <w:color w:val="0F1111"/>
          <w:szCs w:val="21"/>
          <w:shd w:val="clear" w:color="auto" w:fill="FFFFFF"/>
        </w:rPr>
        <w:t>凯特·奎因（</w:t>
      </w:r>
      <w:r w:rsidRPr="00F34B3E">
        <w:rPr>
          <w:rFonts w:eastAsiaTheme="minorEastAsia"/>
          <w:bCs/>
          <w:color w:val="0F1111"/>
          <w:szCs w:val="21"/>
          <w:shd w:val="clear" w:color="auto" w:fill="FFFFFF"/>
        </w:rPr>
        <w:t>Kate Quinn</w:t>
      </w:r>
      <w:r w:rsidRPr="00F34B3E">
        <w:rPr>
          <w:rFonts w:asciiTheme="minorEastAsia" w:eastAsiaTheme="minorEastAsia" w:hAnsiTheme="minorEastAsia" w:cs="微软雅黑" w:hint="eastAsia"/>
          <w:bCs/>
          <w:color w:val="0F1111"/>
          <w:szCs w:val="21"/>
          <w:shd w:val="clear" w:color="auto" w:fill="FFFFFF"/>
        </w:rPr>
        <w:t>）</w:t>
      </w:r>
      <w:r w:rsidRPr="00F34B3E">
        <w:rPr>
          <w:rFonts w:asciiTheme="minorEastAsia" w:eastAsiaTheme="minorEastAsia" w:hAnsiTheme="minorEastAsia" w:cs="微软雅黑" w:hint="eastAsia"/>
          <w:bCs/>
          <w:color w:val="0F1111"/>
          <w:szCs w:val="21"/>
          <w:shd w:val="clear" w:color="auto" w:fill="FFFFFF"/>
        </w:rPr>
        <w:t>,</w:t>
      </w:r>
      <w:r w:rsidRPr="00F34B3E">
        <w:rPr>
          <w:rFonts w:asciiTheme="minorEastAsia" w:eastAsiaTheme="minorEastAsia" w:hAnsiTheme="minorEastAsia" w:cs="微软雅黑" w:hint="eastAsia"/>
          <w:bCs/>
          <w:color w:val="0F1111"/>
          <w:szCs w:val="21"/>
          <w:shd w:val="clear" w:color="auto" w:fill="FFFFFF"/>
        </w:rPr>
        <w:t>《纽约时报》（</w:t>
      </w:r>
      <w:r w:rsidRPr="00F34B3E">
        <w:rPr>
          <w:rFonts w:eastAsiaTheme="minorEastAsia"/>
          <w:bCs/>
          <w:i/>
          <w:iCs/>
          <w:color w:val="0F1111"/>
          <w:szCs w:val="21"/>
          <w:shd w:val="clear" w:color="auto" w:fill="FFFFFF"/>
        </w:rPr>
        <w:t>New York Times</w:t>
      </w:r>
      <w:r w:rsidRPr="00F34B3E">
        <w:rPr>
          <w:rFonts w:asciiTheme="minorEastAsia" w:eastAsiaTheme="minorEastAsia" w:hAnsiTheme="minorEastAsia" w:cs="微软雅黑" w:hint="eastAsia"/>
          <w:bCs/>
          <w:color w:val="0F1111"/>
          <w:szCs w:val="21"/>
          <w:shd w:val="clear" w:color="auto" w:fill="FFFFFF"/>
        </w:rPr>
        <w:t>）畅销书《钻石眼》（</w:t>
      </w:r>
      <w:r w:rsidRPr="00F34B3E">
        <w:rPr>
          <w:rFonts w:eastAsiaTheme="minorEastAsia"/>
          <w:bCs/>
          <w:i/>
          <w:iCs/>
          <w:color w:val="0F1111"/>
          <w:szCs w:val="21"/>
          <w:shd w:val="clear" w:color="auto" w:fill="FFFFFF"/>
        </w:rPr>
        <w:t>The Diamond Eye</w:t>
      </w:r>
      <w:r w:rsidRPr="00F34B3E">
        <w:rPr>
          <w:rFonts w:asciiTheme="minorEastAsia" w:eastAsiaTheme="minorEastAsia" w:hAnsiTheme="minorEastAsia" w:cs="微软雅黑" w:hint="eastAsia"/>
          <w:bCs/>
          <w:color w:val="0F1111"/>
          <w:szCs w:val="21"/>
          <w:shd w:val="clear" w:color="auto" w:fill="FFFFFF"/>
        </w:rPr>
        <w:t>）的作者</w:t>
      </w:r>
    </w:p>
    <w:p w:rsidR="00331196" w:rsidRDefault="00331196" w:rsidP="00F34B3E">
      <w:pPr>
        <w:rPr>
          <w:rFonts w:eastAsia="Arial"/>
          <w:color w:val="0F1111"/>
          <w:szCs w:val="21"/>
          <w:shd w:val="clear" w:color="auto" w:fill="FFFFFF"/>
        </w:rPr>
      </w:pPr>
    </w:p>
    <w:p w:rsidR="00331196" w:rsidRDefault="001A5523" w:rsidP="00F34B3E">
      <w:pPr>
        <w:ind w:firstLineChars="200" w:firstLine="420"/>
        <w:rPr>
          <w:rFonts w:eastAsia="Arial"/>
          <w:color w:val="0F1111"/>
          <w:szCs w:val="21"/>
          <w:shd w:val="clear" w:color="auto" w:fill="FFFFFF"/>
        </w:rPr>
      </w:pPr>
      <w:r>
        <w:rPr>
          <w:rFonts w:asciiTheme="minorEastAsia" w:eastAsiaTheme="minorEastAsia" w:hAnsiTheme="minorEastAsia" w:hint="eastAsia"/>
          <w:color w:val="0F1111"/>
          <w:szCs w:val="21"/>
          <w:shd w:val="clear" w:color="auto" w:fill="FFFFFF"/>
        </w:rPr>
        <w:t>“</w:t>
      </w:r>
      <w:r>
        <w:rPr>
          <w:rFonts w:asciiTheme="minorEastAsia" w:eastAsiaTheme="minorEastAsia" w:hAnsiTheme="minorEastAsia" w:cs="微软雅黑" w:hint="eastAsia"/>
          <w:color w:val="0F1111"/>
          <w:szCs w:val="21"/>
          <w:shd w:val="clear" w:color="auto" w:fill="FFFFFF"/>
        </w:rPr>
        <w:t>在这部出色的处女作中，布朗将二战期间发生在伦敦东区的一个陌生而又令人震惊的悲剧娓娓道来。在丰富的人物形象衬托下，她讲述的初恋、凄美的悔恨和对真相的追寻，让人读起来如痴如醉。”</w:t>
      </w:r>
    </w:p>
    <w:p w:rsidR="00331196" w:rsidRPr="00F34B3E" w:rsidRDefault="001A5523" w:rsidP="00F34B3E">
      <w:pPr>
        <w:jc w:val="right"/>
        <w:rPr>
          <w:rFonts w:asciiTheme="minorEastAsia" w:eastAsiaTheme="minorEastAsia" w:hAnsiTheme="minorEastAsia"/>
          <w:bCs/>
          <w:color w:val="0F1111"/>
          <w:szCs w:val="21"/>
          <w:shd w:val="clear" w:color="auto" w:fill="FFFFFF"/>
        </w:rPr>
      </w:pPr>
      <w:r w:rsidRPr="00F34B3E">
        <w:rPr>
          <w:rFonts w:eastAsiaTheme="minorEastAsia"/>
          <w:bCs/>
          <w:color w:val="0F1111"/>
          <w:szCs w:val="21"/>
          <w:shd w:val="clear" w:color="auto" w:fill="FFFFFF"/>
        </w:rPr>
        <w:t>----</w:t>
      </w:r>
      <w:r w:rsidRPr="00F34B3E">
        <w:rPr>
          <w:rFonts w:asciiTheme="minorEastAsia" w:eastAsiaTheme="minorEastAsia" w:hAnsiTheme="minorEastAsia" w:cs="微软雅黑" w:hint="eastAsia"/>
          <w:bCs/>
          <w:color w:val="0F1111"/>
          <w:szCs w:val="21"/>
          <w:shd w:val="clear" w:color="auto" w:fill="FFFFFF"/>
        </w:rPr>
        <w:t>菲奥娜·戴维斯（</w:t>
      </w:r>
      <w:r w:rsidRPr="00F34B3E">
        <w:rPr>
          <w:rFonts w:eastAsiaTheme="minorEastAsia"/>
          <w:bCs/>
          <w:color w:val="0F1111"/>
          <w:szCs w:val="21"/>
          <w:shd w:val="clear" w:color="auto" w:fill="FFFFFF"/>
        </w:rPr>
        <w:t>Fiona Davis</w:t>
      </w:r>
      <w:r w:rsidRPr="00F34B3E">
        <w:rPr>
          <w:rFonts w:asciiTheme="minorEastAsia" w:eastAsiaTheme="minorEastAsia" w:hAnsiTheme="minorEastAsia" w:cs="微软雅黑" w:hint="eastAsia"/>
          <w:bCs/>
          <w:color w:val="0F1111"/>
          <w:szCs w:val="21"/>
          <w:shd w:val="clear" w:color="auto" w:fill="FFFFFF"/>
        </w:rPr>
        <w:t>），《纽约时报》畅销书《舞台后的真相》（</w:t>
      </w:r>
      <w:r w:rsidRPr="00F34B3E">
        <w:rPr>
          <w:rFonts w:eastAsiaTheme="minorEastAsia"/>
          <w:bCs/>
          <w:i/>
          <w:iCs/>
          <w:color w:val="0F1111"/>
          <w:szCs w:val="21"/>
          <w:shd w:val="clear" w:color="auto" w:fill="FFFFFF"/>
        </w:rPr>
        <w:t>The Spectacular</w:t>
      </w:r>
      <w:r w:rsidRPr="00F34B3E">
        <w:rPr>
          <w:rFonts w:eastAsiaTheme="minorEastAsia" w:hint="eastAsia"/>
          <w:bCs/>
          <w:color w:val="0F1111"/>
          <w:szCs w:val="21"/>
          <w:shd w:val="clear" w:color="auto" w:fill="FFFFFF"/>
        </w:rPr>
        <w:t>）</w:t>
      </w:r>
      <w:r w:rsidRPr="00F34B3E">
        <w:rPr>
          <w:rFonts w:asciiTheme="minorEastAsia" w:eastAsiaTheme="minorEastAsia" w:hAnsiTheme="minorEastAsia" w:cs="微软雅黑" w:hint="eastAsia"/>
          <w:bCs/>
          <w:color w:val="0F1111"/>
          <w:szCs w:val="21"/>
          <w:shd w:val="clear" w:color="auto" w:fill="FFFFFF"/>
        </w:rPr>
        <w:t>的作者</w:t>
      </w:r>
    </w:p>
    <w:p w:rsidR="00331196" w:rsidRPr="00F34B3E" w:rsidRDefault="00331196" w:rsidP="00F34B3E">
      <w:pPr>
        <w:jc w:val="right"/>
        <w:rPr>
          <w:rFonts w:eastAsia="Arial"/>
          <w:color w:val="0F1111"/>
          <w:szCs w:val="21"/>
          <w:shd w:val="clear" w:color="auto" w:fill="FFFFFF"/>
        </w:rPr>
      </w:pPr>
    </w:p>
    <w:p w:rsidR="00331196" w:rsidRDefault="001A5523" w:rsidP="00F34B3E">
      <w:pPr>
        <w:ind w:firstLineChars="200" w:firstLine="420"/>
        <w:rPr>
          <w:rFonts w:eastAsia="Arial"/>
          <w:color w:val="0F1111"/>
          <w:szCs w:val="21"/>
          <w:shd w:val="clear" w:color="auto" w:fill="FFFFFF"/>
        </w:rPr>
      </w:pPr>
      <w:r>
        <w:rPr>
          <w:rFonts w:asciiTheme="minorEastAsia" w:eastAsiaTheme="minorEastAsia" w:hAnsiTheme="minorEastAsia" w:hint="eastAsia"/>
          <w:color w:val="0F1111"/>
          <w:szCs w:val="21"/>
          <w:shd w:val="clear" w:color="auto" w:fill="FFFFFF"/>
        </w:rPr>
        <w:lastRenderedPageBreak/>
        <w:t>“这本书</w:t>
      </w:r>
      <w:r>
        <w:rPr>
          <w:rFonts w:asciiTheme="minorEastAsia" w:eastAsiaTheme="minorEastAsia" w:hAnsiTheme="minorEastAsia" w:cs="微软雅黑" w:hint="eastAsia"/>
          <w:color w:val="0F1111"/>
          <w:szCs w:val="21"/>
          <w:shd w:val="clear" w:color="auto" w:fill="FFFFFF"/>
        </w:rPr>
        <w:t>围绕一个真实的历史事件展开，该事件是第二次世界大战期间英国平民死亡人数最多的事件。女演员、联合国儿童基金会亲善大使米莉</w:t>
      </w:r>
      <w:r>
        <w:rPr>
          <w:rFonts w:asciiTheme="minorEastAsia" w:eastAsiaTheme="minorEastAsia" w:hAnsiTheme="minorEastAsia" w:hint="eastAsia"/>
          <w:color w:val="0F1111"/>
          <w:szCs w:val="21"/>
          <w:shd w:val="clear" w:color="auto" w:fill="FFFFFF"/>
        </w:rPr>
        <w:t>·</w:t>
      </w:r>
      <w:r>
        <w:rPr>
          <w:rFonts w:asciiTheme="minorEastAsia" w:eastAsiaTheme="minorEastAsia" w:hAnsiTheme="minorEastAsia" w:cs="微软雅黑" w:hint="eastAsia"/>
          <w:color w:val="0F1111"/>
          <w:szCs w:val="21"/>
          <w:shd w:val="clear" w:color="auto" w:fill="FFFFFF"/>
        </w:rPr>
        <w:t>博比</w:t>
      </w:r>
      <w:r>
        <w:rPr>
          <w:rFonts w:asciiTheme="minorEastAsia" w:eastAsiaTheme="minorEastAsia" w:hAnsiTheme="minorEastAsia" w:hint="eastAsia"/>
          <w:color w:val="0F1111"/>
          <w:szCs w:val="21"/>
          <w:shd w:val="clear" w:color="auto" w:fill="FFFFFF"/>
        </w:rPr>
        <w:t>·</w:t>
      </w:r>
      <w:r>
        <w:rPr>
          <w:rFonts w:asciiTheme="minorEastAsia" w:eastAsiaTheme="minorEastAsia" w:hAnsiTheme="minorEastAsia" w:cs="微软雅黑" w:hint="eastAsia"/>
          <w:color w:val="0F1111"/>
          <w:szCs w:val="21"/>
          <w:shd w:val="clear" w:color="auto" w:fill="FFFFFF"/>
        </w:rPr>
        <w:t>布朗在处女作中大放异彩，将战时英国的欢乐与心痛，以及德军频繁轰炸伦敦所带来</w:t>
      </w:r>
      <w:r>
        <w:rPr>
          <w:rFonts w:asciiTheme="minorEastAsia" w:eastAsiaTheme="minorEastAsia" w:hAnsiTheme="minorEastAsia" w:cs="微软雅黑" w:hint="eastAsia"/>
          <w:color w:val="0F1111"/>
          <w:szCs w:val="21"/>
          <w:shd w:val="clear" w:color="auto" w:fill="FFFFFF"/>
        </w:rPr>
        <w:t>的极度恐惧展现得淋漓尽致。书中充满了心碎和希望，</w:t>
      </w:r>
      <w:r>
        <w:rPr>
          <w:rFonts w:asciiTheme="minorEastAsia" w:eastAsiaTheme="minorEastAsia" w:hAnsiTheme="minorEastAsia" w:cs="微软雅黑" w:hint="eastAsia"/>
          <w:color w:val="0F1111"/>
          <w:szCs w:val="21"/>
          <w:shd w:val="clear" w:color="auto" w:fill="FFFFFF"/>
        </w:rPr>
        <w:t>塑造了</w:t>
      </w:r>
      <w:r>
        <w:rPr>
          <w:rFonts w:asciiTheme="minorEastAsia" w:eastAsiaTheme="minorEastAsia" w:hAnsiTheme="minorEastAsia" w:cs="微软雅黑" w:hint="eastAsia"/>
          <w:color w:val="0F1111"/>
          <w:szCs w:val="21"/>
          <w:shd w:val="clear" w:color="auto" w:fill="FFFFFF"/>
        </w:rPr>
        <w:t>让人为之振奋的鲜活人物。”</w:t>
      </w:r>
    </w:p>
    <w:p w:rsidR="00331196" w:rsidRPr="00F34B3E" w:rsidRDefault="001A5523" w:rsidP="00F34B3E">
      <w:pPr>
        <w:jc w:val="right"/>
        <w:rPr>
          <w:rFonts w:asciiTheme="minorEastAsia" w:eastAsiaTheme="minorEastAsia" w:hAnsiTheme="minorEastAsia" w:cs="微软雅黑"/>
          <w:bCs/>
          <w:color w:val="0F1111"/>
          <w:szCs w:val="21"/>
          <w:shd w:val="clear" w:color="auto" w:fill="FFFFFF"/>
        </w:rPr>
      </w:pPr>
      <w:r w:rsidRPr="00F34B3E">
        <w:rPr>
          <w:rFonts w:eastAsiaTheme="minorEastAsia"/>
          <w:bCs/>
          <w:color w:val="0F1111"/>
          <w:szCs w:val="21"/>
          <w:shd w:val="clear" w:color="auto" w:fill="FFFFFF"/>
        </w:rPr>
        <w:t>----</w:t>
      </w:r>
      <w:r w:rsidRPr="00F34B3E">
        <w:rPr>
          <w:rFonts w:asciiTheme="minorEastAsia" w:eastAsiaTheme="minorEastAsia" w:hAnsiTheme="minorEastAsia" w:cs="微软雅黑" w:hint="eastAsia"/>
          <w:bCs/>
          <w:color w:val="0F1111"/>
          <w:szCs w:val="21"/>
          <w:shd w:val="clear" w:color="auto" w:fill="FFFFFF"/>
        </w:rPr>
        <w:t>克莉丝汀·哈梅尔（</w:t>
      </w:r>
      <w:r w:rsidRPr="00F34B3E">
        <w:rPr>
          <w:rFonts w:eastAsiaTheme="minorEastAsia"/>
          <w:bCs/>
          <w:color w:val="0F1111"/>
          <w:szCs w:val="21"/>
          <w:shd w:val="clear" w:color="auto" w:fill="FFFFFF"/>
        </w:rPr>
        <w:t>Kristin Harmel</w:t>
      </w:r>
      <w:r w:rsidRPr="00F34B3E">
        <w:rPr>
          <w:rFonts w:asciiTheme="minorEastAsia" w:eastAsiaTheme="minorEastAsia" w:hAnsiTheme="minorEastAsia" w:cs="微软雅黑" w:hint="eastAsia"/>
          <w:bCs/>
          <w:color w:val="0F1111"/>
          <w:szCs w:val="21"/>
          <w:shd w:val="clear" w:color="auto" w:fill="FFFFFF"/>
        </w:rPr>
        <w:t>），《纽约时报》畅销书《巴黎的女儿》（</w:t>
      </w:r>
      <w:r w:rsidRPr="00F34B3E">
        <w:rPr>
          <w:rFonts w:eastAsiaTheme="minorEastAsia"/>
          <w:bCs/>
          <w:i/>
          <w:iCs/>
          <w:color w:val="0F1111"/>
          <w:szCs w:val="21"/>
          <w:shd w:val="clear" w:color="auto" w:fill="FFFFFF"/>
        </w:rPr>
        <w:t>The Paris Daughter</w:t>
      </w:r>
      <w:r w:rsidRPr="00F34B3E">
        <w:rPr>
          <w:rFonts w:eastAsiaTheme="minorEastAsia" w:hint="eastAsia"/>
          <w:bCs/>
          <w:color w:val="0F1111"/>
          <w:szCs w:val="21"/>
          <w:shd w:val="clear" w:color="auto" w:fill="FFFFFF"/>
        </w:rPr>
        <w:t>）</w:t>
      </w:r>
      <w:r w:rsidRPr="00F34B3E">
        <w:rPr>
          <w:rFonts w:asciiTheme="minorEastAsia" w:eastAsiaTheme="minorEastAsia" w:hAnsiTheme="minorEastAsia" w:cs="微软雅黑" w:hint="eastAsia"/>
          <w:bCs/>
          <w:color w:val="0F1111"/>
          <w:szCs w:val="21"/>
          <w:shd w:val="clear" w:color="auto" w:fill="FFFFFF"/>
        </w:rPr>
        <w:t>的作者</w:t>
      </w:r>
    </w:p>
    <w:p w:rsidR="00331196" w:rsidRDefault="00331196">
      <w:pPr>
        <w:ind w:right="420"/>
        <w:jc w:val="right"/>
        <w:rPr>
          <w:rFonts w:asciiTheme="minorEastAsia" w:eastAsiaTheme="minorEastAsia" w:hAnsiTheme="minorEastAsia"/>
          <w:color w:val="0F1111"/>
          <w:szCs w:val="21"/>
          <w:shd w:val="clear" w:color="auto" w:fill="FFFFFF"/>
        </w:rPr>
      </w:pPr>
    </w:p>
    <w:p w:rsidR="00F34B3E" w:rsidRDefault="00F34B3E">
      <w:pPr>
        <w:ind w:right="420"/>
        <w:jc w:val="right"/>
        <w:rPr>
          <w:rFonts w:asciiTheme="minorEastAsia" w:eastAsiaTheme="minorEastAsia" w:hAnsiTheme="minorEastAsia" w:hint="eastAsia"/>
          <w:color w:val="0F1111"/>
          <w:szCs w:val="21"/>
          <w:shd w:val="clear" w:color="auto" w:fill="FFFFFF"/>
        </w:rPr>
      </w:pPr>
    </w:p>
    <w:p w:rsidR="00331196" w:rsidRDefault="001A5523">
      <w:pPr>
        <w:shd w:val="clear" w:color="auto" w:fill="FFFFFF"/>
        <w:rPr>
          <w:color w:val="000000"/>
          <w:szCs w:val="21"/>
        </w:rPr>
      </w:pPr>
      <w:r>
        <w:rPr>
          <w:rFonts w:hint="eastAsia"/>
          <w:b/>
          <w:bCs/>
          <w:color w:val="000000"/>
          <w:szCs w:val="21"/>
        </w:rPr>
        <w:t>感</w:t>
      </w:r>
      <w:r>
        <w:rPr>
          <w:b/>
          <w:bCs/>
          <w:color w:val="000000"/>
          <w:szCs w:val="21"/>
        </w:rPr>
        <w:t>谢您的阅读！</w:t>
      </w:r>
    </w:p>
    <w:p w:rsidR="00331196" w:rsidRDefault="001A5523">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331196" w:rsidRDefault="001A5523">
      <w:pPr>
        <w:rPr>
          <w:b/>
          <w:color w:val="000000"/>
          <w:szCs w:val="21"/>
        </w:rPr>
      </w:pPr>
      <w:r>
        <w:rPr>
          <w:b/>
          <w:color w:val="000000"/>
          <w:szCs w:val="21"/>
        </w:rPr>
        <w:t>Email</w:t>
      </w:r>
      <w:r>
        <w:rPr>
          <w:color w:val="000000"/>
          <w:szCs w:val="21"/>
        </w:rPr>
        <w:t>：</w:t>
      </w:r>
      <w:hyperlink r:id="rId9" w:history="1">
        <w:r>
          <w:rPr>
            <w:rStyle w:val="a9"/>
            <w:rFonts w:hint="eastAsia"/>
            <w:b/>
            <w:szCs w:val="21"/>
          </w:rPr>
          <w:t>Righ</w:t>
        </w:r>
        <w:r>
          <w:rPr>
            <w:rStyle w:val="a9"/>
            <w:b/>
            <w:szCs w:val="21"/>
          </w:rPr>
          <w:t>ts@nurnberg.com.cn</w:t>
        </w:r>
      </w:hyperlink>
    </w:p>
    <w:p w:rsidR="00331196" w:rsidRDefault="001A5523">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331196" w:rsidRDefault="001A5523">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331196" w:rsidRDefault="001A5523">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331196" w:rsidRDefault="001A5523">
      <w:pPr>
        <w:rPr>
          <w:rStyle w:val="a9"/>
          <w:szCs w:val="21"/>
        </w:rPr>
      </w:pPr>
      <w:r>
        <w:rPr>
          <w:color w:val="000000"/>
          <w:szCs w:val="21"/>
        </w:rPr>
        <w:t>公司网址：</w:t>
      </w:r>
      <w:hyperlink r:id="rId10" w:history="1">
        <w:r>
          <w:rPr>
            <w:rStyle w:val="a9"/>
            <w:szCs w:val="21"/>
          </w:rPr>
          <w:t>http://www.nurnberg.com.cn</w:t>
        </w:r>
      </w:hyperlink>
    </w:p>
    <w:p w:rsidR="00331196" w:rsidRDefault="001A5523">
      <w:pPr>
        <w:rPr>
          <w:color w:val="000000"/>
          <w:szCs w:val="21"/>
        </w:rPr>
      </w:pPr>
      <w:r>
        <w:rPr>
          <w:color w:val="000000"/>
          <w:szCs w:val="21"/>
        </w:rPr>
        <w:t>书目下载</w:t>
      </w:r>
      <w:r>
        <w:rPr>
          <w:rFonts w:hint="eastAsia"/>
          <w:color w:val="000000"/>
          <w:szCs w:val="21"/>
        </w:rPr>
        <w:t>：</w:t>
      </w:r>
      <w:hyperlink r:id="rId11" w:history="1">
        <w:r>
          <w:rPr>
            <w:rStyle w:val="a9"/>
            <w:szCs w:val="21"/>
          </w:rPr>
          <w:t>http://www.nurnberg.com.cn/booklist_zh</w:t>
        </w:r>
        <w:r>
          <w:rPr>
            <w:rStyle w:val="a9"/>
            <w:szCs w:val="21"/>
          </w:rPr>
          <w:t>/list.aspx</w:t>
        </w:r>
      </w:hyperlink>
    </w:p>
    <w:p w:rsidR="00331196" w:rsidRDefault="001A5523">
      <w:pPr>
        <w:rPr>
          <w:color w:val="000000"/>
          <w:szCs w:val="21"/>
        </w:rPr>
      </w:pPr>
      <w:r>
        <w:rPr>
          <w:color w:val="000000"/>
          <w:szCs w:val="21"/>
        </w:rPr>
        <w:t>书讯浏览</w:t>
      </w:r>
      <w:r>
        <w:rPr>
          <w:rFonts w:hint="eastAsia"/>
          <w:color w:val="000000"/>
          <w:szCs w:val="21"/>
        </w:rPr>
        <w:t>：</w:t>
      </w:r>
      <w:hyperlink r:id="rId12" w:history="1">
        <w:r>
          <w:rPr>
            <w:rStyle w:val="a9"/>
            <w:szCs w:val="21"/>
          </w:rPr>
          <w:t>http://www.nurnberg.com.cn/book/book.aspx</w:t>
        </w:r>
      </w:hyperlink>
    </w:p>
    <w:p w:rsidR="00331196" w:rsidRDefault="001A5523">
      <w:pPr>
        <w:rPr>
          <w:color w:val="000000"/>
          <w:szCs w:val="21"/>
        </w:rPr>
      </w:pPr>
      <w:r>
        <w:rPr>
          <w:color w:val="000000"/>
          <w:szCs w:val="21"/>
        </w:rPr>
        <w:t>视频推荐</w:t>
      </w:r>
      <w:r>
        <w:rPr>
          <w:rFonts w:hint="eastAsia"/>
          <w:color w:val="000000"/>
          <w:szCs w:val="21"/>
        </w:rPr>
        <w:t>：</w:t>
      </w:r>
      <w:hyperlink r:id="rId13" w:history="1">
        <w:r>
          <w:rPr>
            <w:rStyle w:val="a9"/>
            <w:szCs w:val="21"/>
          </w:rPr>
          <w:t>http://www.nurnberg.com.cn/video/video.aspx</w:t>
        </w:r>
      </w:hyperlink>
    </w:p>
    <w:p w:rsidR="00331196" w:rsidRDefault="001A5523">
      <w:pPr>
        <w:rPr>
          <w:rStyle w:val="a9"/>
          <w:szCs w:val="21"/>
        </w:rPr>
      </w:pPr>
      <w:r>
        <w:rPr>
          <w:color w:val="000000"/>
          <w:szCs w:val="21"/>
        </w:rPr>
        <w:t>豆瓣小站：</w:t>
      </w:r>
      <w:hyperlink r:id="rId14" w:history="1">
        <w:r>
          <w:rPr>
            <w:rStyle w:val="a9"/>
            <w:szCs w:val="21"/>
          </w:rPr>
          <w:t>http://site.douban.com/110577/</w:t>
        </w:r>
      </w:hyperlink>
    </w:p>
    <w:p w:rsidR="00331196" w:rsidRDefault="001A552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331196" w:rsidRDefault="001A5523">
      <w:pPr>
        <w:shd w:val="clear" w:color="auto" w:fill="FFFFFF"/>
        <w:rPr>
          <w:color w:val="000000"/>
        </w:rPr>
      </w:pPr>
      <w:r>
        <w:rPr>
          <w:noProof/>
          <w:color w:val="000000"/>
          <w:szCs w:val="21"/>
        </w:rPr>
        <w:drawing>
          <wp:anchor distT="0" distB="0" distL="114300" distR="114300" simplePos="0" relativeHeight="251660288" behindDoc="0" locked="0" layoutInCell="1" allowOverlap="1">
            <wp:simplePos x="0" y="0"/>
            <wp:positionH relativeFrom="column">
              <wp:posOffset>-37465</wp:posOffset>
            </wp:positionH>
            <wp:positionV relativeFrom="paragraph">
              <wp:posOffset>284480</wp:posOffset>
            </wp:positionV>
            <wp:extent cx="852170" cy="925195"/>
            <wp:effectExtent l="0" t="0" r="5080" b="825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16"/>
                    <a:stretch>
                      <a:fillRect/>
                    </a:stretch>
                  </pic:blipFill>
                  <pic:spPr>
                    <a:xfrm>
                      <a:off x="0" y="0"/>
                      <a:ext cx="852170" cy="925195"/>
                    </a:xfrm>
                    <a:prstGeom prst="rect">
                      <a:avLst/>
                    </a:prstGeom>
                    <a:noFill/>
                    <a:ln>
                      <a:noFill/>
                    </a:ln>
                  </pic:spPr>
                </pic:pic>
              </a:graphicData>
            </a:graphic>
          </wp:anchor>
        </w:drawing>
      </w:r>
      <w:r>
        <w:rPr>
          <w:color w:val="000000"/>
          <w:szCs w:val="21"/>
        </w:rPr>
        <w:t>微信订阅号：</w:t>
      </w:r>
      <w:r>
        <w:rPr>
          <w:color w:val="000000"/>
          <w:szCs w:val="21"/>
        </w:rPr>
        <w:t>ANABJ2002</w:t>
      </w:r>
    </w:p>
    <w:sectPr w:rsidR="00331196">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523" w:rsidRDefault="001A5523">
      <w:r>
        <w:separator/>
      </w:r>
    </w:p>
  </w:endnote>
  <w:endnote w:type="continuationSeparator" w:id="0">
    <w:p w:rsidR="001A5523" w:rsidRDefault="001A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B1"/>
    <w:family w:val="swiss"/>
    <w:pitch w:val="default"/>
    <w:sig w:usb0="00000000" w:usb1="00000000" w:usb2="00000000" w:usb3="00000000" w:csb0="000001F7"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96" w:rsidRDefault="00331196">
    <w:pPr>
      <w:pBdr>
        <w:bottom w:val="single" w:sz="6" w:space="1" w:color="auto"/>
      </w:pBdr>
      <w:jc w:val="center"/>
      <w:rPr>
        <w:rFonts w:ascii="方正姚体" w:eastAsia="方正姚体"/>
        <w:sz w:val="18"/>
      </w:rPr>
    </w:pPr>
  </w:p>
  <w:p w:rsidR="00331196" w:rsidRDefault="00331196">
    <w:pPr>
      <w:jc w:val="center"/>
      <w:rPr>
        <w:rFonts w:ascii="方正姚体" w:eastAsia="方正姚体"/>
        <w:sz w:val="18"/>
      </w:rPr>
    </w:pPr>
  </w:p>
  <w:p w:rsidR="00331196" w:rsidRDefault="001A552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331196" w:rsidRDefault="001A5523">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331196" w:rsidRDefault="001A552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331196" w:rsidRDefault="00331196">
    <w:pPr>
      <w:pStyle w:val="a4"/>
      <w:jc w:val="center"/>
      <w:rPr>
        <w:rFonts w:eastAsia="方正姚体"/>
      </w:rPr>
    </w:pPr>
  </w:p>
  <w:p w:rsidR="00331196" w:rsidRDefault="001A5523">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34B3E">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523" w:rsidRDefault="001A5523">
      <w:r>
        <w:separator/>
      </w:r>
    </w:p>
  </w:footnote>
  <w:footnote w:type="continuationSeparator" w:id="0">
    <w:p w:rsidR="001A5523" w:rsidRDefault="001A5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96" w:rsidRDefault="001A5523">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331196" w:rsidRDefault="001A5523">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C86C59"/>
    <w:rsid w:val="00043A2B"/>
    <w:rsid w:val="0007134B"/>
    <w:rsid w:val="00085DF5"/>
    <w:rsid w:val="000911ED"/>
    <w:rsid w:val="000C4196"/>
    <w:rsid w:val="000D0507"/>
    <w:rsid w:val="000E2488"/>
    <w:rsid w:val="000E6D3C"/>
    <w:rsid w:val="000E6F39"/>
    <w:rsid w:val="00122107"/>
    <w:rsid w:val="001616BB"/>
    <w:rsid w:val="0016298B"/>
    <w:rsid w:val="001909FF"/>
    <w:rsid w:val="001A0ED1"/>
    <w:rsid w:val="001A5523"/>
    <w:rsid w:val="001B6847"/>
    <w:rsid w:val="001C5E34"/>
    <w:rsid w:val="0020533C"/>
    <w:rsid w:val="0020740A"/>
    <w:rsid w:val="002258FA"/>
    <w:rsid w:val="002565E2"/>
    <w:rsid w:val="0025788A"/>
    <w:rsid w:val="0027308F"/>
    <w:rsid w:val="00277DA9"/>
    <w:rsid w:val="00283CA5"/>
    <w:rsid w:val="002A2F14"/>
    <w:rsid w:val="002A5D34"/>
    <w:rsid w:val="002B034A"/>
    <w:rsid w:val="002B69B5"/>
    <w:rsid w:val="002C18CF"/>
    <w:rsid w:val="002C479E"/>
    <w:rsid w:val="002D01D3"/>
    <w:rsid w:val="002D023D"/>
    <w:rsid w:val="002E289E"/>
    <w:rsid w:val="002E42E8"/>
    <w:rsid w:val="002E572B"/>
    <w:rsid w:val="002F2102"/>
    <w:rsid w:val="00314459"/>
    <w:rsid w:val="003170CF"/>
    <w:rsid w:val="00331196"/>
    <w:rsid w:val="003A5F87"/>
    <w:rsid w:val="003B2887"/>
    <w:rsid w:val="003C1DC7"/>
    <w:rsid w:val="003C3AB8"/>
    <w:rsid w:val="003C4F33"/>
    <w:rsid w:val="00400829"/>
    <w:rsid w:val="00403389"/>
    <w:rsid w:val="00403E27"/>
    <w:rsid w:val="004119B3"/>
    <w:rsid w:val="00447B7E"/>
    <w:rsid w:val="00491E23"/>
    <w:rsid w:val="004B0A01"/>
    <w:rsid w:val="004E2848"/>
    <w:rsid w:val="004F057E"/>
    <w:rsid w:val="00501905"/>
    <w:rsid w:val="005110CB"/>
    <w:rsid w:val="00523DF7"/>
    <w:rsid w:val="00531F81"/>
    <w:rsid w:val="00547EFC"/>
    <w:rsid w:val="00595A64"/>
    <w:rsid w:val="006330BC"/>
    <w:rsid w:val="00637DA7"/>
    <w:rsid w:val="0064390C"/>
    <w:rsid w:val="00660E38"/>
    <w:rsid w:val="00672205"/>
    <w:rsid w:val="00693B17"/>
    <w:rsid w:val="006B4DBE"/>
    <w:rsid w:val="006C3BFE"/>
    <w:rsid w:val="006D2D0A"/>
    <w:rsid w:val="006F544B"/>
    <w:rsid w:val="00702E0E"/>
    <w:rsid w:val="00704385"/>
    <w:rsid w:val="007266C6"/>
    <w:rsid w:val="00757985"/>
    <w:rsid w:val="007674C6"/>
    <w:rsid w:val="007A2465"/>
    <w:rsid w:val="007A7CE7"/>
    <w:rsid w:val="007B644F"/>
    <w:rsid w:val="007B65FA"/>
    <w:rsid w:val="007C4665"/>
    <w:rsid w:val="007D2630"/>
    <w:rsid w:val="007D53F3"/>
    <w:rsid w:val="007E4F76"/>
    <w:rsid w:val="008216B5"/>
    <w:rsid w:val="008249F3"/>
    <w:rsid w:val="00850886"/>
    <w:rsid w:val="00886A6F"/>
    <w:rsid w:val="008C6F1C"/>
    <w:rsid w:val="008D4F49"/>
    <w:rsid w:val="008D56A8"/>
    <w:rsid w:val="00921FAC"/>
    <w:rsid w:val="009221C6"/>
    <w:rsid w:val="00936274"/>
    <w:rsid w:val="00947857"/>
    <w:rsid w:val="00956D34"/>
    <w:rsid w:val="0097639B"/>
    <w:rsid w:val="00982A77"/>
    <w:rsid w:val="0098379A"/>
    <w:rsid w:val="009A22E3"/>
    <w:rsid w:val="009D73C2"/>
    <w:rsid w:val="009E6262"/>
    <w:rsid w:val="00A21247"/>
    <w:rsid w:val="00A300AD"/>
    <w:rsid w:val="00A507B9"/>
    <w:rsid w:val="00A85B48"/>
    <w:rsid w:val="00AB14EF"/>
    <w:rsid w:val="00AD7F6A"/>
    <w:rsid w:val="00AF0AB9"/>
    <w:rsid w:val="00B21FE0"/>
    <w:rsid w:val="00B30FF6"/>
    <w:rsid w:val="00B36A27"/>
    <w:rsid w:val="00B656B7"/>
    <w:rsid w:val="00B90F37"/>
    <w:rsid w:val="00BC7BE2"/>
    <w:rsid w:val="00BD0E22"/>
    <w:rsid w:val="00BE4974"/>
    <w:rsid w:val="00C23027"/>
    <w:rsid w:val="00C710F6"/>
    <w:rsid w:val="00C86C59"/>
    <w:rsid w:val="00CA184C"/>
    <w:rsid w:val="00CB7F3A"/>
    <w:rsid w:val="00CC1AFE"/>
    <w:rsid w:val="00CF41C4"/>
    <w:rsid w:val="00D33197"/>
    <w:rsid w:val="00D72CBF"/>
    <w:rsid w:val="00D81694"/>
    <w:rsid w:val="00D81C13"/>
    <w:rsid w:val="00D95763"/>
    <w:rsid w:val="00DA2DB7"/>
    <w:rsid w:val="00DA7349"/>
    <w:rsid w:val="00DB5000"/>
    <w:rsid w:val="00DB768E"/>
    <w:rsid w:val="00DD21C2"/>
    <w:rsid w:val="00DD30D6"/>
    <w:rsid w:val="00DE2DA4"/>
    <w:rsid w:val="00E32A0C"/>
    <w:rsid w:val="00E8407F"/>
    <w:rsid w:val="00E8521B"/>
    <w:rsid w:val="00E9456A"/>
    <w:rsid w:val="00EA7092"/>
    <w:rsid w:val="00EB457E"/>
    <w:rsid w:val="00ED0E2A"/>
    <w:rsid w:val="00ED39D5"/>
    <w:rsid w:val="00F11F6E"/>
    <w:rsid w:val="00F34B3E"/>
    <w:rsid w:val="00F725C7"/>
    <w:rsid w:val="00F955E0"/>
    <w:rsid w:val="00FA4A34"/>
    <w:rsid w:val="00FB0BD3"/>
    <w:rsid w:val="00FC1F77"/>
    <w:rsid w:val="00FF13CD"/>
    <w:rsid w:val="02A47361"/>
    <w:rsid w:val="08337083"/>
    <w:rsid w:val="084F532E"/>
    <w:rsid w:val="098F153E"/>
    <w:rsid w:val="0E080CD7"/>
    <w:rsid w:val="1247574E"/>
    <w:rsid w:val="14162C01"/>
    <w:rsid w:val="152F249C"/>
    <w:rsid w:val="1A7B3EF4"/>
    <w:rsid w:val="1B014DDE"/>
    <w:rsid w:val="1CA11007"/>
    <w:rsid w:val="25FC6460"/>
    <w:rsid w:val="2D0815F7"/>
    <w:rsid w:val="30600B5F"/>
    <w:rsid w:val="3ADB02CD"/>
    <w:rsid w:val="3E1374D4"/>
    <w:rsid w:val="40D059F1"/>
    <w:rsid w:val="44095051"/>
    <w:rsid w:val="487C10C2"/>
    <w:rsid w:val="54E219D3"/>
    <w:rsid w:val="577F312F"/>
    <w:rsid w:val="5D4B165F"/>
    <w:rsid w:val="61146955"/>
    <w:rsid w:val="68264C03"/>
    <w:rsid w:val="6D0E3EED"/>
    <w:rsid w:val="6E1206A1"/>
    <w:rsid w:val="719636FB"/>
    <w:rsid w:val="7E32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C9E4231-722E-45F6-8972-13A39C4A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430</Words>
  <Characters>2456</Characters>
  <Application>Microsoft Office Word</Application>
  <DocSecurity>0</DocSecurity>
  <Lines>20</Lines>
  <Paragraphs>5</Paragraphs>
  <ScaleCrop>false</ScaleCrop>
  <Company>2ndSpAcE</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24</cp:revision>
  <cp:lastPrinted>2004-04-23T07:06:00Z</cp:lastPrinted>
  <dcterms:created xsi:type="dcterms:W3CDTF">2022-09-21T05:05:00Z</dcterms:created>
  <dcterms:modified xsi:type="dcterms:W3CDTF">2024-01-25T03:45:00Z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38372FA1607747EE85E7912C23E71FDB_13</vt:lpwstr>
  </property>
</Properties>
</file>