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noProof/>
        </w:rPr>
        <w:drawing>
          <wp:anchor distT="0" distB="0" distL="114300" distR="114300" simplePos="0" relativeHeight="251718656" behindDoc="0" locked="0" layoutInCell="1" allowOverlap="1" wp14:anchorId="1F97B452" wp14:editId="19ED798B">
            <wp:simplePos x="0" y="0"/>
            <wp:positionH relativeFrom="margin">
              <wp:posOffset>3733165</wp:posOffset>
            </wp:positionH>
            <wp:positionV relativeFrom="paragraph">
              <wp:posOffset>5715</wp:posOffset>
            </wp:positionV>
            <wp:extent cx="1666875" cy="2133600"/>
            <wp:effectExtent l="0" t="0" r="9525" b="0"/>
            <wp:wrapSquare wrapText="bothSides"/>
            <wp:docPr id="22" name="图片 22" descr="https://m.media-amazon.com/images/I/81vRhhbTkLL._SL14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.media-amazon.com/images/I/81vRhhbTkLL._SL14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2958">
        <w:rPr>
          <w:b/>
          <w:color w:val="000000"/>
          <w:szCs w:val="21"/>
        </w:rPr>
        <w:t>中文书名：《</w:t>
      </w:r>
      <w:r w:rsidR="00C87B20">
        <w:rPr>
          <w:rFonts w:hint="eastAsia"/>
          <w:b/>
          <w:color w:val="000000"/>
          <w:szCs w:val="21"/>
        </w:rPr>
        <w:t>论</w:t>
      </w:r>
      <w:r w:rsidRPr="00102958">
        <w:rPr>
          <w:b/>
          <w:color w:val="000000"/>
          <w:szCs w:val="21"/>
        </w:rPr>
        <w:t>勃艮第：</w:t>
      </w:r>
      <w:r w:rsidRPr="00102958">
        <w:rPr>
          <w:b/>
          <w:color w:val="000000"/>
          <w:szCs w:val="21"/>
        </w:rPr>
        <w:t>59</w:t>
      </w:r>
      <w:r w:rsidRPr="00102958">
        <w:rPr>
          <w:b/>
          <w:color w:val="000000"/>
          <w:szCs w:val="21"/>
        </w:rPr>
        <w:t>个故事，从烦恼到</w:t>
      </w:r>
      <w:r>
        <w:rPr>
          <w:b/>
          <w:color w:val="000000"/>
          <w:szCs w:val="21"/>
        </w:rPr>
        <w:t>美好</w:t>
      </w:r>
      <w:r w:rsidRPr="00102958">
        <w:rPr>
          <w:b/>
          <w:color w:val="000000"/>
          <w:szCs w:val="21"/>
        </w:rPr>
        <w:t>》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英文书名：</w:t>
      </w:r>
      <w:r w:rsidRPr="00102958">
        <w:rPr>
          <w:b/>
          <w:color w:val="000000"/>
          <w:szCs w:val="21"/>
        </w:rPr>
        <w:t xml:space="preserve">ON BURGUNDY: From Maddening to </w:t>
      </w:r>
      <w:proofErr w:type="spellStart"/>
      <w:r w:rsidRPr="00102958">
        <w:rPr>
          <w:b/>
          <w:color w:val="000000"/>
          <w:szCs w:val="21"/>
        </w:rPr>
        <w:t>Marvellous</w:t>
      </w:r>
      <w:proofErr w:type="spellEnd"/>
      <w:r w:rsidRPr="00102958">
        <w:rPr>
          <w:b/>
          <w:color w:val="000000"/>
          <w:szCs w:val="21"/>
        </w:rPr>
        <w:t xml:space="preserve"> in 59 Tales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作</w:t>
      </w:r>
      <w:r w:rsidRPr="00102958">
        <w:rPr>
          <w:b/>
          <w:color w:val="000000"/>
          <w:szCs w:val="21"/>
        </w:rPr>
        <w:t xml:space="preserve">    </w:t>
      </w:r>
      <w:r w:rsidRPr="00102958">
        <w:rPr>
          <w:b/>
          <w:color w:val="000000"/>
          <w:szCs w:val="21"/>
        </w:rPr>
        <w:t>者：</w:t>
      </w:r>
      <w:r w:rsidRPr="00102958">
        <w:rPr>
          <w:b/>
          <w:color w:val="000000"/>
          <w:szCs w:val="21"/>
        </w:rPr>
        <w:t xml:space="preserve">Susan </w:t>
      </w:r>
      <w:proofErr w:type="spellStart"/>
      <w:r w:rsidRPr="00102958">
        <w:rPr>
          <w:b/>
          <w:color w:val="000000"/>
          <w:szCs w:val="21"/>
        </w:rPr>
        <w:t>Keevil</w:t>
      </w:r>
      <w:proofErr w:type="spellEnd"/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出</w:t>
      </w:r>
      <w:r w:rsidRPr="00102958">
        <w:rPr>
          <w:b/>
          <w:color w:val="000000"/>
          <w:szCs w:val="21"/>
        </w:rPr>
        <w:t xml:space="preserve"> </w:t>
      </w:r>
      <w:r w:rsidRPr="00102958">
        <w:rPr>
          <w:b/>
          <w:color w:val="000000"/>
          <w:szCs w:val="21"/>
        </w:rPr>
        <w:t>版</w:t>
      </w:r>
      <w:r w:rsidRPr="00102958">
        <w:rPr>
          <w:b/>
          <w:color w:val="000000"/>
          <w:szCs w:val="21"/>
        </w:rPr>
        <w:t xml:space="preserve"> </w:t>
      </w:r>
      <w:r w:rsidRPr="00102958">
        <w:rPr>
          <w:b/>
          <w:color w:val="000000"/>
          <w:szCs w:val="21"/>
        </w:rPr>
        <w:t>社：</w:t>
      </w:r>
      <w:proofErr w:type="spellStart"/>
      <w:r w:rsidRPr="00102958">
        <w:rPr>
          <w:b/>
          <w:color w:val="000000"/>
          <w:szCs w:val="21"/>
        </w:rPr>
        <w:t>Academie</w:t>
      </w:r>
      <w:proofErr w:type="spellEnd"/>
      <w:r w:rsidRPr="00102958">
        <w:rPr>
          <w:b/>
          <w:color w:val="000000"/>
          <w:szCs w:val="21"/>
        </w:rPr>
        <w:t xml:space="preserve"> Du </w:t>
      </w:r>
      <w:proofErr w:type="gramStart"/>
      <w:r w:rsidRPr="00102958">
        <w:rPr>
          <w:b/>
          <w:color w:val="000000"/>
          <w:szCs w:val="21"/>
        </w:rPr>
        <w:t>Vin</w:t>
      </w:r>
      <w:proofErr w:type="gramEnd"/>
      <w:r w:rsidRPr="00102958">
        <w:rPr>
          <w:b/>
          <w:color w:val="000000"/>
          <w:szCs w:val="21"/>
        </w:rPr>
        <w:t xml:space="preserve"> Library Ltd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代理公司：</w:t>
      </w:r>
      <w:r w:rsidRPr="00102958">
        <w:rPr>
          <w:b/>
          <w:color w:val="000000"/>
          <w:szCs w:val="21"/>
        </w:rPr>
        <w:t>Union Square/ANA/Jessica</w:t>
      </w:r>
      <w:r w:rsidRPr="00102958">
        <w:t xml:space="preserve"> 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页</w:t>
      </w:r>
      <w:r w:rsidRPr="00102958">
        <w:rPr>
          <w:b/>
          <w:color w:val="000000"/>
          <w:szCs w:val="21"/>
        </w:rPr>
        <w:t xml:space="preserve">    </w:t>
      </w:r>
      <w:r w:rsidRPr="00102958">
        <w:rPr>
          <w:b/>
          <w:color w:val="000000"/>
          <w:szCs w:val="21"/>
        </w:rPr>
        <w:t>数：</w:t>
      </w:r>
      <w:r w:rsidRPr="00102958">
        <w:rPr>
          <w:b/>
          <w:color w:val="000000"/>
          <w:szCs w:val="21"/>
        </w:rPr>
        <w:t>272</w:t>
      </w:r>
      <w:r w:rsidRPr="00102958">
        <w:rPr>
          <w:b/>
          <w:color w:val="000000"/>
          <w:szCs w:val="21"/>
        </w:rPr>
        <w:t>页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出版时间：</w:t>
      </w:r>
      <w:r w:rsidRPr="00102958">
        <w:rPr>
          <w:b/>
          <w:color w:val="000000"/>
          <w:szCs w:val="21"/>
        </w:rPr>
        <w:t>2023</w:t>
      </w:r>
      <w:r w:rsidRPr="00102958">
        <w:rPr>
          <w:b/>
          <w:color w:val="000000"/>
          <w:szCs w:val="21"/>
        </w:rPr>
        <w:t>年</w:t>
      </w:r>
      <w:r w:rsidRPr="00102958">
        <w:rPr>
          <w:b/>
          <w:color w:val="000000"/>
          <w:szCs w:val="21"/>
        </w:rPr>
        <w:t>11</w:t>
      </w:r>
      <w:r w:rsidRPr="00102958">
        <w:rPr>
          <w:b/>
          <w:color w:val="000000"/>
          <w:szCs w:val="21"/>
        </w:rPr>
        <w:t>月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代理地区：中国大陆、台湾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审读资料：电子稿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类</w:t>
      </w:r>
      <w:r w:rsidRPr="00102958">
        <w:rPr>
          <w:b/>
          <w:color w:val="000000"/>
          <w:szCs w:val="21"/>
        </w:rPr>
        <w:t xml:space="preserve">    </w:t>
      </w:r>
      <w:r w:rsidRPr="00102958">
        <w:rPr>
          <w:b/>
          <w:color w:val="000000"/>
          <w:szCs w:val="21"/>
        </w:rPr>
        <w:t>型：餐饮文化</w:t>
      </w:r>
    </w:p>
    <w:p w:rsidR="00A7582B" w:rsidRPr="00102958" w:rsidRDefault="00A7582B" w:rsidP="00A7582B">
      <w:pPr>
        <w:rPr>
          <w:b/>
          <w:color w:val="FF0000"/>
          <w:szCs w:val="21"/>
        </w:rPr>
      </w:pPr>
      <w:r w:rsidRPr="00102958">
        <w:rPr>
          <w:b/>
          <w:color w:val="FF0000"/>
          <w:szCs w:val="21"/>
        </w:rPr>
        <w:t>亚马逊畅销书排名：</w:t>
      </w:r>
    </w:p>
    <w:p w:rsidR="00A7582B" w:rsidRPr="00102958" w:rsidRDefault="00A7582B" w:rsidP="00A7582B">
      <w:pPr>
        <w:rPr>
          <w:b/>
          <w:color w:val="FF0000"/>
          <w:szCs w:val="21"/>
        </w:rPr>
      </w:pPr>
      <w:r w:rsidRPr="00102958">
        <w:rPr>
          <w:b/>
          <w:color w:val="FF0000"/>
          <w:szCs w:val="21"/>
        </w:rPr>
        <w:t>#205 in French Cooking, Food &amp; Wine</w:t>
      </w:r>
    </w:p>
    <w:p w:rsidR="00A7582B" w:rsidRPr="00102958" w:rsidRDefault="00A7582B" w:rsidP="00A7582B">
      <w:pPr>
        <w:rPr>
          <w:b/>
          <w:color w:val="FF0000"/>
          <w:szCs w:val="21"/>
        </w:rPr>
      </w:pPr>
      <w:r w:rsidRPr="00102958">
        <w:rPr>
          <w:b/>
          <w:color w:val="FF0000"/>
          <w:szCs w:val="21"/>
        </w:rPr>
        <w:t>#234 in General France Travel Guides</w:t>
      </w:r>
    </w:p>
    <w:p w:rsidR="00A7582B" w:rsidRPr="00102958" w:rsidRDefault="00A7582B" w:rsidP="00A7582B">
      <w:pPr>
        <w:rPr>
          <w:b/>
          <w:bCs/>
          <w:color w:val="FF0000"/>
          <w:szCs w:val="21"/>
        </w:rPr>
      </w:pPr>
      <w:r w:rsidRPr="00102958">
        <w:rPr>
          <w:b/>
          <w:color w:val="FF0000"/>
          <w:szCs w:val="21"/>
        </w:rPr>
        <w:t>#283 in Wine (Books)</w:t>
      </w:r>
    </w:p>
    <w:p w:rsidR="00CE590F" w:rsidRPr="00B43E57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A7582B" w:rsidRPr="00A7582B" w:rsidRDefault="00A7582B" w:rsidP="00A7582B">
      <w:pPr>
        <w:ind w:firstLineChars="200" w:firstLine="420"/>
        <w:rPr>
          <w:szCs w:val="21"/>
        </w:rPr>
      </w:pPr>
      <w:r w:rsidRPr="00A7582B">
        <w:rPr>
          <w:rFonts w:hint="eastAsia"/>
          <w:szCs w:val="21"/>
        </w:rPr>
        <w:t>从咬牙切齿的愤怒到</w:t>
      </w:r>
      <w:r>
        <w:rPr>
          <w:rFonts w:hint="eastAsia"/>
          <w:szCs w:val="21"/>
        </w:rPr>
        <w:t>令人兴奋的狂欢</w:t>
      </w:r>
      <w:r w:rsidRPr="00A7582B">
        <w:rPr>
          <w:rFonts w:hint="eastAsia"/>
          <w:szCs w:val="21"/>
        </w:rPr>
        <w:t>：</w:t>
      </w:r>
      <w:proofErr w:type="gramStart"/>
      <w:r w:rsidR="00970825" w:rsidRPr="00970825">
        <w:rPr>
          <w:rFonts w:hint="eastAsia"/>
          <w:szCs w:val="21"/>
        </w:rPr>
        <w:t>勃艮</w:t>
      </w:r>
      <w:proofErr w:type="gramEnd"/>
      <w:r w:rsidR="00970825" w:rsidRPr="00970825">
        <w:rPr>
          <w:rFonts w:hint="eastAsia"/>
          <w:szCs w:val="21"/>
        </w:rPr>
        <w:t>第葡萄酒在杯中的表现常常让人困惑不解，</w:t>
      </w:r>
      <w:r w:rsidRPr="00A7582B">
        <w:rPr>
          <w:rFonts w:hint="eastAsia"/>
          <w:szCs w:val="21"/>
        </w:rPr>
        <w:t>但当我们品尝到其最佳状态时，</w:t>
      </w:r>
      <w:r w:rsidR="00970825">
        <w:rPr>
          <w:rFonts w:hint="eastAsia"/>
          <w:szCs w:val="21"/>
        </w:rPr>
        <w:t>它</w:t>
      </w:r>
      <w:r w:rsidRPr="00A7582B">
        <w:rPr>
          <w:rFonts w:hint="eastAsia"/>
          <w:szCs w:val="21"/>
        </w:rPr>
        <w:t>又会让我们目眩神迷、</w:t>
      </w:r>
      <w:r w:rsidR="00970825" w:rsidRPr="00970825">
        <w:rPr>
          <w:rFonts w:hint="eastAsia"/>
          <w:szCs w:val="21"/>
        </w:rPr>
        <w:t>惊叹不已</w:t>
      </w:r>
      <w:r w:rsidRPr="00A7582B">
        <w:rPr>
          <w:rFonts w:hint="eastAsia"/>
          <w:szCs w:val="21"/>
        </w:rPr>
        <w:t>。</w:t>
      </w:r>
      <w:r w:rsidR="00970825" w:rsidRPr="00970825">
        <w:rPr>
          <w:rFonts w:hint="eastAsia"/>
          <w:szCs w:val="21"/>
        </w:rPr>
        <w:t>它捉摸不定，却又让人上瘾。</w:t>
      </w:r>
      <w:r w:rsidRPr="00A7582B">
        <w:rPr>
          <w:rFonts w:hint="eastAsia"/>
          <w:szCs w:val="21"/>
        </w:rPr>
        <w:t>了解</w:t>
      </w:r>
      <w:proofErr w:type="gramStart"/>
      <w:r w:rsidRPr="00A7582B">
        <w:rPr>
          <w:rFonts w:hint="eastAsia"/>
          <w:szCs w:val="21"/>
        </w:rPr>
        <w:t>勃艮</w:t>
      </w:r>
      <w:proofErr w:type="gramEnd"/>
      <w:r w:rsidRPr="00A7582B">
        <w:rPr>
          <w:rFonts w:hint="eastAsia"/>
          <w:szCs w:val="21"/>
        </w:rPr>
        <w:t>第的人往往</w:t>
      </w:r>
      <w:r w:rsidR="00970825" w:rsidRPr="00970825">
        <w:rPr>
          <w:rFonts w:hint="eastAsia"/>
          <w:szCs w:val="21"/>
        </w:rPr>
        <w:t>对其他葡萄酒毫无兴趣</w:t>
      </w:r>
      <w:r w:rsidRPr="00A7582B">
        <w:rPr>
          <w:rFonts w:hint="eastAsia"/>
          <w:szCs w:val="21"/>
        </w:rPr>
        <w:t>，本书的作者和专家</w:t>
      </w:r>
      <w:r w:rsidR="00970825">
        <w:rPr>
          <w:rFonts w:hint="eastAsia"/>
          <w:szCs w:val="21"/>
        </w:rPr>
        <w:t>们</w:t>
      </w:r>
      <w:r w:rsidRPr="00A7582B">
        <w:rPr>
          <w:rFonts w:hint="eastAsia"/>
          <w:szCs w:val="21"/>
        </w:rPr>
        <w:t>也不例外，他们的见解涵盖了两种葡萄（黑皮诺和</w:t>
      </w:r>
      <w:proofErr w:type="gramStart"/>
      <w:r w:rsidRPr="00A7582B">
        <w:rPr>
          <w:rFonts w:hint="eastAsia"/>
          <w:szCs w:val="21"/>
        </w:rPr>
        <w:t>霞多</w:t>
      </w:r>
      <w:proofErr w:type="gramEnd"/>
      <w:r w:rsidRPr="00A7582B">
        <w:rPr>
          <w:rFonts w:hint="eastAsia"/>
          <w:szCs w:val="21"/>
        </w:rPr>
        <w:t>丽）、两个</w:t>
      </w:r>
      <w:r w:rsidR="00970825">
        <w:rPr>
          <w:rFonts w:hint="eastAsia"/>
          <w:szCs w:val="21"/>
        </w:rPr>
        <w:t>产区</w:t>
      </w:r>
      <w:r w:rsidRPr="00A7582B">
        <w:rPr>
          <w:rFonts w:hint="eastAsia"/>
          <w:szCs w:val="21"/>
        </w:rPr>
        <w:t>（</w:t>
      </w:r>
      <w:proofErr w:type="gramStart"/>
      <w:r w:rsidR="00970825" w:rsidRPr="00970825">
        <w:rPr>
          <w:rFonts w:hint="eastAsia"/>
          <w:szCs w:val="21"/>
        </w:rPr>
        <w:t>夜丘</w:t>
      </w:r>
      <w:r w:rsidRPr="00A7582B">
        <w:rPr>
          <w:rFonts w:hint="eastAsia"/>
          <w:szCs w:val="21"/>
        </w:rPr>
        <w:t>和</w:t>
      </w:r>
      <w:r w:rsidR="00970825" w:rsidRPr="00970825">
        <w:rPr>
          <w:rFonts w:hint="eastAsia"/>
          <w:szCs w:val="21"/>
        </w:rPr>
        <w:t>伯恩</w:t>
      </w:r>
      <w:proofErr w:type="gramEnd"/>
      <w:r w:rsidR="00970825" w:rsidRPr="00970825">
        <w:rPr>
          <w:rFonts w:hint="eastAsia"/>
          <w:szCs w:val="21"/>
        </w:rPr>
        <w:t>丘</w:t>
      </w:r>
      <w:r w:rsidRPr="00A7582B">
        <w:rPr>
          <w:rFonts w:hint="eastAsia"/>
          <w:szCs w:val="21"/>
        </w:rPr>
        <w:t>）以及</w:t>
      </w:r>
      <w:r w:rsidR="00970825" w:rsidRPr="00970825">
        <w:rPr>
          <w:rFonts w:hint="eastAsia"/>
          <w:szCs w:val="21"/>
        </w:rPr>
        <w:t>围绕这个地区的</w:t>
      </w:r>
      <w:r w:rsidR="00970825">
        <w:rPr>
          <w:rFonts w:hint="eastAsia"/>
          <w:szCs w:val="21"/>
        </w:rPr>
        <w:t>其他产区</w:t>
      </w:r>
      <w:r w:rsidRPr="00A7582B">
        <w:rPr>
          <w:rFonts w:hint="eastAsia"/>
          <w:szCs w:val="21"/>
        </w:rPr>
        <w:t>。他们回答了每个人</w:t>
      </w:r>
      <w:r w:rsidR="00970825">
        <w:rPr>
          <w:rFonts w:hint="eastAsia"/>
          <w:szCs w:val="21"/>
        </w:rPr>
        <w:t>都会</w:t>
      </w:r>
      <w:r w:rsidRPr="00A7582B">
        <w:rPr>
          <w:rFonts w:hint="eastAsia"/>
          <w:szCs w:val="21"/>
        </w:rPr>
        <w:t>提出的问题：为什么这些葡萄酒口感如此之好？是谁酿造的？</w:t>
      </w:r>
      <w:r w:rsidR="00970825">
        <w:rPr>
          <w:rFonts w:hint="eastAsia"/>
          <w:szCs w:val="21"/>
        </w:rPr>
        <w:t>以及</w:t>
      </w:r>
      <w:r w:rsidRPr="00A7582B">
        <w:rPr>
          <w:rFonts w:hint="eastAsia"/>
          <w:szCs w:val="21"/>
        </w:rPr>
        <w:t>，这片天赐的风土是如何</w:t>
      </w:r>
      <w:r w:rsidR="00970825">
        <w:rPr>
          <w:rFonts w:hint="eastAsia"/>
          <w:szCs w:val="21"/>
        </w:rPr>
        <w:t>首次</w:t>
      </w:r>
      <w:r w:rsidRPr="00A7582B">
        <w:rPr>
          <w:rFonts w:hint="eastAsia"/>
          <w:szCs w:val="21"/>
        </w:rPr>
        <w:t>引起世人关注的？</w:t>
      </w:r>
    </w:p>
    <w:p w:rsidR="00A7582B" w:rsidRPr="00A7582B" w:rsidRDefault="00A7582B" w:rsidP="00A7582B">
      <w:pPr>
        <w:ind w:firstLineChars="200" w:firstLine="420"/>
        <w:rPr>
          <w:szCs w:val="21"/>
        </w:rPr>
      </w:pPr>
    </w:p>
    <w:p w:rsidR="00FC100F" w:rsidRDefault="00A7582B" w:rsidP="00A7582B">
      <w:pPr>
        <w:ind w:firstLineChars="200" w:firstLine="420"/>
        <w:rPr>
          <w:szCs w:val="21"/>
        </w:rPr>
      </w:pPr>
      <w:r w:rsidRPr="00A7582B">
        <w:rPr>
          <w:rFonts w:hint="eastAsia"/>
          <w:szCs w:val="21"/>
        </w:rPr>
        <w:t>用</w:t>
      </w:r>
      <w:r w:rsidR="00970825" w:rsidRPr="00970825">
        <w:rPr>
          <w:rFonts w:hint="eastAsia"/>
          <w:szCs w:val="21"/>
        </w:rPr>
        <w:t>罗曼尼·康帝酒庄</w:t>
      </w:r>
      <w:r w:rsidR="00970825">
        <w:rPr>
          <w:rFonts w:hint="eastAsia"/>
          <w:szCs w:val="21"/>
        </w:rPr>
        <w:t>（</w:t>
      </w:r>
      <w:r w:rsidR="00970825" w:rsidRPr="00970825">
        <w:rPr>
          <w:szCs w:val="21"/>
        </w:rPr>
        <w:t xml:space="preserve">La Domaine de la </w:t>
      </w:r>
      <w:proofErr w:type="spellStart"/>
      <w:r w:rsidR="00970825" w:rsidRPr="00970825">
        <w:rPr>
          <w:szCs w:val="21"/>
        </w:rPr>
        <w:t>Romanée</w:t>
      </w:r>
      <w:proofErr w:type="spellEnd"/>
      <w:r w:rsidR="00970825" w:rsidRPr="00970825">
        <w:rPr>
          <w:szCs w:val="21"/>
        </w:rPr>
        <w:t xml:space="preserve"> Conti</w:t>
      </w:r>
      <w:r w:rsidR="00970825">
        <w:rPr>
          <w:rFonts w:hint="eastAsia"/>
          <w:szCs w:val="21"/>
        </w:rPr>
        <w:t>）掌门人</w:t>
      </w:r>
      <w:r w:rsidR="00970825" w:rsidRPr="00970825">
        <w:rPr>
          <w:rFonts w:hint="eastAsia"/>
          <w:szCs w:val="21"/>
        </w:rPr>
        <w:t>奥伯特·德·维兰（</w:t>
      </w:r>
      <w:r w:rsidR="00970825" w:rsidRPr="00970825">
        <w:rPr>
          <w:rFonts w:hint="eastAsia"/>
          <w:szCs w:val="21"/>
        </w:rPr>
        <w:t xml:space="preserve">Aubert de </w:t>
      </w:r>
      <w:proofErr w:type="spellStart"/>
      <w:r w:rsidR="00970825" w:rsidRPr="00970825">
        <w:rPr>
          <w:rFonts w:hint="eastAsia"/>
          <w:szCs w:val="21"/>
        </w:rPr>
        <w:t>Villaine</w:t>
      </w:r>
      <w:proofErr w:type="spellEnd"/>
      <w:r w:rsidR="00970825" w:rsidRPr="00970825">
        <w:rPr>
          <w:rFonts w:hint="eastAsia"/>
          <w:szCs w:val="21"/>
        </w:rPr>
        <w:t>）</w:t>
      </w:r>
      <w:r w:rsidRPr="00A7582B">
        <w:rPr>
          <w:rFonts w:hint="eastAsia"/>
          <w:szCs w:val="21"/>
        </w:rPr>
        <w:t>的话</w:t>
      </w:r>
      <w:r w:rsidR="00C87B20">
        <w:rPr>
          <w:rFonts w:hint="eastAsia"/>
          <w:szCs w:val="21"/>
        </w:rPr>
        <w:t>来</w:t>
      </w:r>
      <w:r w:rsidRPr="00A7582B">
        <w:rPr>
          <w:rFonts w:hint="eastAsia"/>
          <w:szCs w:val="21"/>
        </w:rPr>
        <w:t>说：</w:t>
      </w:r>
      <w:r w:rsidR="00C87B20">
        <w:rPr>
          <w:rFonts w:hint="eastAsia"/>
          <w:szCs w:val="21"/>
        </w:rPr>
        <w:t>“</w:t>
      </w:r>
      <w:r w:rsidR="00C87B20" w:rsidRPr="00C87B20">
        <w:rPr>
          <w:color w:val="000000"/>
          <w:szCs w:val="21"/>
        </w:rPr>
        <w:t>《</w:t>
      </w:r>
      <w:r w:rsidR="00C87B20">
        <w:rPr>
          <w:rFonts w:hint="eastAsia"/>
          <w:color w:val="000000"/>
          <w:szCs w:val="21"/>
        </w:rPr>
        <w:t>论</w:t>
      </w:r>
      <w:r w:rsidR="00C87B20" w:rsidRPr="00C87B20">
        <w:rPr>
          <w:color w:val="000000"/>
          <w:szCs w:val="21"/>
        </w:rPr>
        <w:t>勃艮第》</w:t>
      </w:r>
      <w:r w:rsidR="003A6D7D">
        <w:rPr>
          <w:color w:val="000000"/>
          <w:szCs w:val="21"/>
        </w:rPr>
        <w:t>中</w:t>
      </w:r>
      <w:bookmarkStart w:id="0" w:name="_GoBack"/>
      <w:bookmarkEnd w:id="0"/>
      <w:r w:rsidR="00BE0FD3">
        <w:rPr>
          <w:rFonts w:hint="eastAsia"/>
          <w:szCs w:val="21"/>
        </w:rPr>
        <w:t>提炼出</w:t>
      </w:r>
      <w:r w:rsidR="00041CC8">
        <w:rPr>
          <w:rFonts w:hint="eastAsia"/>
          <w:szCs w:val="21"/>
        </w:rPr>
        <w:t>的</w:t>
      </w:r>
      <w:r w:rsidR="00BE0FD3">
        <w:rPr>
          <w:rFonts w:hint="eastAsia"/>
          <w:szCs w:val="21"/>
        </w:rPr>
        <w:t>精华</w:t>
      </w:r>
      <w:r w:rsidRPr="00A7582B">
        <w:rPr>
          <w:rFonts w:hint="eastAsia"/>
          <w:szCs w:val="21"/>
        </w:rPr>
        <w:t>，就像我们小时候在度假海滩上偶然发现的美丽贝壳。</w:t>
      </w:r>
      <w:r w:rsidR="00C87B20">
        <w:rPr>
          <w:rFonts w:hint="eastAsia"/>
          <w:szCs w:val="21"/>
        </w:rPr>
        <w:t>”</w:t>
      </w:r>
    </w:p>
    <w:p w:rsidR="00C87B20" w:rsidRDefault="00C87B20" w:rsidP="00A7582B">
      <w:pPr>
        <w:ind w:firstLineChars="200" w:firstLine="420"/>
        <w:rPr>
          <w:szCs w:val="21"/>
        </w:rPr>
      </w:pPr>
    </w:p>
    <w:p w:rsidR="00C87B20" w:rsidRPr="00BE0FD3" w:rsidRDefault="00C87B20" w:rsidP="00BE0FD3">
      <w:pPr>
        <w:pStyle w:val="ac"/>
        <w:numPr>
          <w:ilvl w:val="0"/>
          <w:numId w:val="5"/>
        </w:numPr>
        <w:ind w:firstLineChars="0"/>
        <w:rPr>
          <w:szCs w:val="21"/>
        </w:rPr>
      </w:pPr>
      <w:r w:rsidRPr="00BE0FD3">
        <w:rPr>
          <w:rFonts w:hint="eastAsia"/>
          <w:szCs w:val="21"/>
        </w:rPr>
        <w:t>对</w:t>
      </w:r>
      <w:proofErr w:type="gramStart"/>
      <w:r w:rsidRPr="00BE0FD3">
        <w:rPr>
          <w:rFonts w:hint="eastAsia"/>
          <w:szCs w:val="21"/>
        </w:rPr>
        <w:t>勃艮第进行</w:t>
      </w:r>
      <w:proofErr w:type="gramEnd"/>
      <w:r w:rsidRPr="00BE0FD3">
        <w:rPr>
          <w:rFonts w:hint="eastAsia"/>
          <w:szCs w:val="21"/>
        </w:rPr>
        <w:t>多层次解读，其精美设计将这一地区栩栩如生地展现在读者面前</w:t>
      </w:r>
      <w:r w:rsidR="00BE0FD3">
        <w:rPr>
          <w:rFonts w:hint="eastAsia"/>
          <w:szCs w:val="21"/>
        </w:rPr>
        <w:t>。</w:t>
      </w:r>
    </w:p>
    <w:p w:rsidR="00C87B20" w:rsidRPr="00BE0FD3" w:rsidRDefault="00BE0FD3" w:rsidP="006430B3">
      <w:pPr>
        <w:pStyle w:val="ac"/>
        <w:numPr>
          <w:ilvl w:val="0"/>
          <w:numId w:val="5"/>
        </w:numPr>
        <w:ind w:firstLineChars="0"/>
        <w:rPr>
          <w:szCs w:val="21"/>
        </w:rPr>
      </w:pPr>
      <w:r w:rsidRPr="00BE0FD3">
        <w:rPr>
          <w:rFonts w:hint="eastAsia"/>
          <w:szCs w:val="21"/>
        </w:rPr>
        <w:t>汇聚</w:t>
      </w:r>
      <w:proofErr w:type="gramStart"/>
      <w:r w:rsidRPr="00BE0FD3">
        <w:rPr>
          <w:rFonts w:hint="eastAsia"/>
          <w:szCs w:val="21"/>
        </w:rPr>
        <w:t>勃艮</w:t>
      </w:r>
      <w:proofErr w:type="gramEnd"/>
      <w:r w:rsidRPr="00BE0FD3">
        <w:rPr>
          <w:rFonts w:hint="eastAsia"/>
          <w:szCs w:val="21"/>
        </w:rPr>
        <w:t>第顶级作家作品：贾斯珀·莫里斯（</w:t>
      </w:r>
      <w:r w:rsidRPr="00BE0FD3">
        <w:rPr>
          <w:szCs w:val="21"/>
        </w:rPr>
        <w:t>Jasper Morris MW</w:t>
      </w:r>
      <w:r w:rsidRPr="00BE0FD3">
        <w:rPr>
          <w:rFonts w:hint="eastAsia"/>
          <w:szCs w:val="21"/>
        </w:rPr>
        <w:t>）</w:t>
      </w:r>
      <w:r w:rsidR="00C87B20" w:rsidRPr="00BE0FD3">
        <w:rPr>
          <w:rFonts w:hint="eastAsia"/>
          <w:szCs w:val="21"/>
        </w:rPr>
        <w:t>、</w:t>
      </w:r>
      <w:r w:rsidRPr="00BE0FD3">
        <w:rPr>
          <w:rFonts w:hint="eastAsia"/>
          <w:szCs w:val="21"/>
        </w:rPr>
        <w:t>艾伦·米多斯（</w:t>
      </w:r>
      <w:r w:rsidR="00C87B20" w:rsidRPr="00BE0FD3">
        <w:rPr>
          <w:szCs w:val="21"/>
        </w:rPr>
        <w:t>Allan Meadows</w:t>
      </w:r>
      <w:r w:rsidRPr="00BE0FD3">
        <w:rPr>
          <w:rFonts w:hint="eastAsia"/>
          <w:szCs w:val="21"/>
        </w:rPr>
        <w:t>）</w:t>
      </w:r>
      <w:r w:rsidR="00C87B20" w:rsidRPr="00BE0FD3">
        <w:rPr>
          <w:rFonts w:hint="eastAsia"/>
          <w:szCs w:val="21"/>
        </w:rPr>
        <w:t>、</w:t>
      </w:r>
      <w:r w:rsidR="006430B3" w:rsidRPr="006430B3">
        <w:rPr>
          <w:rFonts w:hint="eastAsia"/>
          <w:szCs w:val="21"/>
        </w:rPr>
        <w:t>雷蒙德</w:t>
      </w:r>
      <w:r w:rsidR="006430B3">
        <w:rPr>
          <w:rFonts w:hint="eastAsia"/>
          <w:szCs w:val="21"/>
        </w:rPr>
        <w:t>·</w:t>
      </w:r>
      <w:r w:rsidR="006430B3" w:rsidRPr="006430B3">
        <w:rPr>
          <w:rFonts w:hint="eastAsia"/>
          <w:szCs w:val="21"/>
        </w:rPr>
        <w:t>布莱克</w:t>
      </w:r>
      <w:r w:rsidR="006430B3">
        <w:rPr>
          <w:rFonts w:hint="eastAsia"/>
          <w:szCs w:val="21"/>
        </w:rPr>
        <w:t>（</w:t>
      </w:r>
      <w:r w:rsidR="00C87B20" w:rsidRPr="00BE0FD3">
        <w:rPr>
          <w:szCs w:val="21"/>
        </w:rPr>
        <w:t>Raymond Blake</w:t>
      </w:r>
      <w:r w:rsidR="006430B3">
        <w:rPr>
          <w:rFonts w:hint="eastAsia"/>
          <w:szCs w:val="21"/>
        </w:rPr>
        <w:t>）</w:t>
      </w:r>
      <w:r w:rsidR="00C87B20" w:rsidRPr="00BE0FD3">
        <w:rPr>
          <w:rFonts w:hint="eastAsia"/>
          <w:szCs w:val="21"/>
        </w:rPr>
        <w:t>、</w:t>
      </w:r>
      <w:r w:rsidR="006430B3" w:rsidRPr="006430B3">
        <w:rPr>
          <w:rFonts w:hint="eastAsia"/>
          <w:szCs w:val="21"/>
        </w:rPr>
        <w:t>克米特</w:t>
      </w:r>
      <w:r w:rsidR="006430B3">
        <w:rPr>
          <w:rFonts w:hint="eastAsia"/>
          <w:szCs w:val="21"/>
        </w:rPr>
        <w:t>·</w:t>
      </w:r>
      <w:r w:rsidR="006430B3" w:rsidRPr="006430B3">
        <w:rPr>
          <w:rFonts w:hint="eastAsia"/>
          <w:szCs w:val="21"/>
        </w:rPr>
        <w:t>林奇</w:t>
      </w:r>
      <w:r w:rsidR="006430B3">
        <w:rPr>
          <w:rFonts w:hint="eastAsia"/>
          <w:szCs w:val="21"/>
        </w:rPr>
        <w:t>（</w:t>
      </w:r>
      <w:r w:rsidR="00C87B20" w:rsidRPr="00BE0FD3">
        <w:rPr>
          <w:szCs w:val="21"/>
        </w:rPr>
        <w:t>Kermit Lynch</w:t>
      </w:r>
      <w:r w:rsidR="006430B3">
        <w:rPr>
          <w:rFonts w:hint="eastAsia"/>
          <w:szCs w:val="21"/>
        </w:rPr>
        <w:t>）</w:t>
      </w:r>
      <w:r w:rsidR="00C87B20" w:rsidRPr="00BE0FD3">
        <w:rPr>
          <w:rFonts w:hint="eastAsia"/>
          <w:szCs w:val="21"/>
        </w:rPr>
        <w:t>、</w:t>
      </w:r>
      <w:r w:rsidR="006430B3" w:rsidRPr="006430B3">
        <w:rPr>
          <w:rFonts w:hint="eastAsia"/>
          <w:szCs w:val="21"/>
        </w:rPr>
        <w:t>李志延（</w:t>
      </w:r>
      <w:r w:rsidR="006430B3" w:rsidRPr="006430B3">
        <w:rPr>
          <w:rFonts w:hint="eastAsia"/>
          <w:szCs w:val="21"/>
        </w:rPr>
        <w:t>Jeannie Cho Lee MW</w:t>
      </w:r>
      <w:r w:rsidR="006430B3" w:rsidRPr="006430B3">
        <w:rPr>
          <w:rFonts w:hint="eastAsia"/>
          <w:szCs w:val="21"/>
        </w:rPr>
        <w:t>）</w:t>
      </w:r>
      <w:r w:rsidR="00C87B20" w:rsidRPr="00BE0FD3">
        <w:rPr>
          <w:rFonts w:hint="eastAsia"/>
          <w:szCs w:val="21"/>
        </w:rPr>
        <w:t>、</w:t>
      </w:r>
      <w:r w:rsidR="006430B3" w:rsidRPr="006430B3">
        <w:rPr>
          <w:rFonts w:hint="eastAsia"/>
          <w:szCs w:val="21"/>
        </w:rPr>
        <w:t>休·约翰逊（</w:t>
      </w:r>
      <w:r w:rsidR="006430B3" w:rsidRPr="006430B3">
        <w:rPr>
          <w:rFonts w:hint="eastAsia"/>
          <w:szCs w:val="21"/>
        </w:rPr>
        <w:t>Hugh Johnson</w:t>
      </w:r>
      <w:r w:rsidR="006430B3" w:rsidRPr="006430B3">
        <w:rPr>
          <w:rFonts w:hint="eastAsia"/>
          <w:szCs w:val="21"/>
        </w:rPr>
        <w:t>）</w:t>
      </w:r>
      <w:r w:rsidR="00C87B20" w:rsidRPr="00BE0FD3">
        <w:rPr>
          <w:rFonts w:hint="eastAsia"/>
          <w:szCs w:val="21"/>
        </w:rPr>
        <w:t>、</w:t>
      </w:r>
      <w:r w:rsidR="006430B3" w:rsidRPr="006430B3">
        <w:rPr>
          <w:rFonts w:hint="eastAsia"/>
          <w:szCs w:val="21"/>
        </w:rPr>
        <w:t>玛格丽特·兰德（</w:t>
      </w:r>
      <w:r w:rsidR="006430B3" w:rsidRPr="006430B3">
        <w:rPr>
          <w:rFonts w:hint="eastAsia"/>
          <w:szCs w:val="21"/>
        </w:rPr>
        <w:t>Margaret Rand</w:t>
      </w:r>
      <w:r w:rsidR="006430B3" w:rsidRPr="006430B3">
        <w:rPr>
          <w:rFonts w:hint="eastAsia"/>
          <w:szCs w:val="21"/>
        </w:rPr>
        <w:t>）</w:t>
      </w:r>
      <w:r w:rsidR="00C87B20" w:rsidRPr="00BE0FD3">
        <w:rPr>
          <w:rFonts w:hint="eastAsia"/>
          <w:szCs w:val="21"/>
        </w:rPr>
        <w:t>、</w:t>
      </w:r>
      <w:r w:rsidR="006430B3" w:rsidRPr="006430B3">
        <w:rPr>
          <w:rFonts w:hint="eastAsia"/>
          <w:szCs w:val="21"/>
        </w:rPr>
        <w:t>赛伦娜·萨特克丽芙（</w:t>
      </w:r>
      <w:r w:rsidR="006430B3" w:rsidRPr="006430B3">
        <w:rPr>
          <w:rFonts w:hint="eastAsia"/>
          <w:szCs w:val="21"/>
        </w:rPr>
        <w:t>Serena Sutcliffe</w:t>
      </w:r>
      <w:r w:rsidR="006430B3" w:rsidRPr="006430B3">
        <w:rPr>
          <w:rFonts w:hint="eastAsia"/>
          <w:szCs w:val="21"/>
        </w:rPr>
        <w:t>）</w:t>
      </w:r>
      <w:r w:rsidR="00C87B20" w:rsidRPr="00BE0FD3">
        <w:rPr>
          <w:rFonts w:hint="eastAsia"/>
          <w:szCs w:val="21"/>
        </w:rPr>
        <w:t>等，包括</w:t>
      </w:r>
      <w:r w:rsidR="006430B3" w:rsidRPr="006430B3">
        <w:rPr>
          <w:rFonts w:hint="eastAsia"/>
          <w:szCs w:val="21"/>
        </w:rPr>
        <w:t>伊夫林·沃</w:t>
      </w:r>
      <w:r w:rsidR="006430B3">
        <w:rPr>
          <w:rFonts w:hint="eastAsia"/>
          <w:szCs w:val="21"/>
        </w:rPr>
        <w:t>（</w:t>
      </w:r>
      <w:r w:rsidR="00C87B20" w:rsidRPr="00BE0FD3">
        <w:rPr>
          <w:szCs w:val="21"/>
        </w:rPr>
        <w:t>Evelyn Waugh</w:t>
      </w:r>
      <w:r w:rsidR="006430B3">
        <w:rPr>
          <w:rFonts w:hint="eastAsia"/>
          <w:szCs w:val="21"/>
        </w:rPr>
        <w:t>）</w:t>
      </w:r>
      <w:r w:rsidR="00C87B20" w:rsidRPr="00BE0FD3">
        <w:rPr>
          <w:rFonts w:hint="eastAsia"/>
          <w:szCs w:val="21"/>
        </w:rPr>
        <w:t>。</w:t>
      </w:r>
    </w:p>
    <w:p w:rsidR="00C87B20" w:rsidRPr="00BE0FD3" w:rsidRDefault="00BE0FD3" w:rsidP="00BE0FD3">
      <w:pPr>
        <w:pStyle w:val="ac"/>
        <w:numPr>
          <w:ilvl w:val="0"/>
          <w:numId w:val="5"/>
        </w:numPr>
        <w:ind w:firstLineChars="0"/>
        <w:rPr>
          <w:szCs w:val="21"/>
        </w:rPr>
      </w:pPr>
      <w:r w:rsidRPr="00BE0FD3">
        <w:rPr>
          <w:rFonts w:hint="eastAsia"/>
          <w:szCs w:val="21"/>
        </w:rPr>
        <w:t>深入探讨</w:t>
      </w:r>
      <w:proofErr w:type="gramStart"/>
      <w:r w:rsidRPr="00BE0FD3">
        <w:rPr>
          <w:rFonts w:hint="eastAsia"/>
          <w:szCs w:val="21"/>
        </w:rPr>
        <w:t>勃艮</w:t>
      </w:r>
      <w:proofErr w:type="gramEnd"/>
      <w:r w:rsidRPr="00BE0FD3">
        <w:rPr>
          <w:rFonts w:hint="eastAsia"/>
          <w:szCs w:val="21"/>
        </w:rPr>
        <w:t>第的迷人</w:t>
      </w:r>
      <w:r w:rsidR="00C87B20" w:rsidRPr="00BE0FD3">
        <w:rPr>
          <w:rFonts w:hint="eastAsia"/>
          <w:szCs w:val="21"/>
        </w:rPr>
        <w:t>历史、当今地位及</w:t>
      </w:r>
      <w:r w:rsidRPr="00BE0FD3">
        <w:rPr>
          <w:rFonts w:hint="eastAsia"/>
          <w:szCs w:val="21"/>
        </w:rPr>
        <w:t>未来发展</w:t>
      </w:r>
      <w:r>
        <w:rPr>
          <w:rFonts w:hint="eastAsia"/>
          <w:szCs w:val="21"/>
        </w:rPr>
        <w:t>。</w:t>
      </w:r>
    </w:p>
    <w:p w:rsidR="00C87B20" w:rsidRPr="00BE0FD3" w:rsidRDefault="00C87B20" w:rsidP="00BE0FD3">
      <w:pPr>
        <w:pStyle w:val="ac"/>
        <w:numPr>
          <w:ilvl w:val="0"/>
          <w:numId w:val="5"/>
        </w:numPr>
        <w:ind w:firstLineChars="0"/>
        <w:rPr>
          <w:szCs w:val="21"/>
        </w:rPr>
      </w:pPr>
      <w:r w:rsidRPr="00BE0FD3">
        <w:rPr>
          <w:rFonts w:hint="eastAsia"/>
          <w:szCs w:val="21"/>
        </w:rPr>
        <w:t>充满关于创新者和</w:t>
      </w:r>
      <w:r w:rsidR="00BE0FD3" w:rsidRPr="00BE0FD3">
        <w:rPr>
          <w:rFonts w:hint="eastAsia"/>
          <w:szCs w:val="21"/>
        </w:rPr>
        <w:t>及其他重要</w:t>
      </w:r>
      <w:r w:rsidRPr="00BE0FD3">
        <w:rPr>
          <w:rFonts w:hint="eastAsia"/>
          <w:szCs w:val="21"/>
        </w:rPr>
        <w:t>人物的故事</w:t>
      </w:r>
      <w:r w:rsidR="00BE0FD3">
        <w:rPr>
          <w:rFonts w:hint="eastAsia"/>
          <w:szCs w:val="21"/>
        </w:rPr>
        <w:t>。</w:t>
      </w:r>
    </w:p>
    <w:p w:rsidR="00C87B20" w:rsidRDefault="00BE0FD3" w:rsidP="00BE0FD3">
      <w:pPr>
        <w:pStyle w:val="ac"/>
        <w:numPr>
          <w:ilvl w:val="0"/>
          <w:numId w:val="5"/>
        </w:numPr>
        <w:ind w:firstLineChars="0"/>
        <w:rPr>
          <w:szCs w:val="21"/>
        </w:rPr>
      </w:pPr>
      <w:r w:rsidRPr="00BE0FD3">
        <w:rPr>
          <w:rFonts w:hint="eastAsia"/>
          <w:szCs w:val="21"/>
        </w:rPr>
        <w:lastRenderedPageBreak/>
        <w:t>该</w:t>
      </w:r>
      <w:proofErr w:type="gramStart"/>
      <w:r w:rsidRPr="00BE0FD3">
        <w:rPr>
          <w:rFonts w:hint="eastAsia"/>
          <w:szCs w:val="21"/>
        </w:rPr>
        <w:t>系列</w:t>
      </w:r>
      <w:r w:rsidR="00C87B20" w:rsidRPr="00BE0FD3">
        <w:rPr>
          <w:rFonts w:hint="eastAsia"/>
          <w:szCs w:val="21"/>
        </w:rPr>
        <w:t>继</w:t>
      </w:r>
      <w:proofErr w:type="gramEnd"/>
      <w:r w:rsidR="00C87B20" w:rsidRPr="00BE0FD3">
        <w:rPr>
          <w:rFonts w:hint="eastAsia"/>
          <w:szCs w:val="21"/>
        </w:rPr>
        <w:t>《论香槟》</w:t>
      </w:r>
      <w:r w:rsidRPr="00BE0FD3">
        <w:rPr>
          <w:rFonts w:hint="eastAsia"/>
          <w:szCs w:val="21"/>
        </w:rPr>
        <w:t>（</w:t>
      </w:r>
      <w:r w:rsidRPr="00BE0FD3">
        <w:rPr>
          <w:i/>
          <w:szCs w:val="21"/>
        </w:rPr>
        <w:t>On Champagne</w:t>
      </w:r>
      <w:r w:rsidRPr="00BE0FD3">
        <w:rPr>
          <w:rFonts w:hint="eastAsia"/>
          <w:szCs w:val="21"/>
        </w:rPr>
        <w:t>）后的</w:t>
      </w:r>
      <w:r w:rsidR="00C87B20" w:rsidRPr="00BE0FD3">
        <w:rPr>
          <w:rFonts w:hint="eastAsia"/>
          <w:szCs w:val="21"/>
        </w:rPr>
        <w:t>又一力作，被《星期日电讯报》</w:t>
      </w:r>
      <w:r w:rsidRPr="00BE0FD3">
        <w:rPr>
          <w:rFonts w:hint="eastAsia"/>
          <w:szCs w:val="21"/>
        </w:rPr>
        <w:t>（</w:t>
      </w:r>
      <w:r w:rsidRPr="00BE0FD3">
        <w:rPr>
          <w:rFonts w:hint="eastAsia"/>
          <w:i/>
          <w:szCs w:val="21"/>
        </w:rPr>
        <w:t>The</w:t>
      </w:r>
      <w:r w:rsidRPr="00BE0FD3">
        <w:rPr>
          <w:szCs w:val="21"/>
        </w:rPr>
        <w:t xml:space="preserve"> </w:t>
      </w:r>
      <w:r w:rsidRPr="00BE0FD3">
        <w:rPr>
          <w:i/>
          <w:szCs w:val="21"/>
        </w:rPr>
        <w:t>Sunday Telegraph</w:t>
      </w:r>
      <w:r w:rsidRPr="00BE0FD3">
        <w:rPr>
          <w:rFonts w:hint="eastAsia"/>
          <w:szCs w:val="21"/>
        </w:rPr>
        <w:t>）</w:t>
      </w:r>
      <w:r w:rsidR="00C87B20" w:rsidRPr="00BE0FD3">
        <w:rPr>
          <w:rFonts w:hint="eastAsia"/>
          <w:szCs w:val="21"/>
        </w:rPr>
        <w:t>和《华盛顿邮报》</w:t>
      </w:r>
      <w:r w:rsidRPr="00BE0FD3">
        <w:rPr>
          <w:rFonts w:hint="eastAsia"/>
          <w:szCs w:val="21"/>
        </w:rPr>
        <w:t>（</w:t>
      </w:r>
      <w:r w:rsidRPr="00BE0FD3">
        <w:rPr>
          <w:i/>
          <w:szCs w:val="21"/>
        </w:rPr>
        <w:t>Washington Post</w:t>
      </w:r>
      <w:r w:rsidRPr="00BE0FD3">
        <w:rPr>
          <w:rFonts w:hint="eastAsia"/>
          <w:szCs w:val="21"/>
        </w:rPr>
        <w:t>）</w:t>
      </w:r>
      <w:r w:rsidR="00C87B20" w:rsidRPr="00BE0FD3">
        <w:rPr>
          <w:rFonts w:hint="eastAsia"/>
          <w:szCs w:val="21"/>
        </w:rPr>
        <w:t>评为</w:t>
      </w:r>
      <w:r w:rsidRPr="00BE0FD3">
        <w:rPr>
          <w:szCs w:val="21"/>
        </w:rPr>
        <w:t>2023</w:t>
      </w:r>
      <w:r w:rsidR="00C87B20" w:rsidRPr="00BE0FD3">
        <w:rPr>
          <w:rFonts w:hint="eastAsia"/>
          <w:szCs w:val="21"/>
        </w:rPr>
        <w:t>年度葡萄酒书籍之一</w:t>
      </w:r>
      <w:r w:rsidRPr="00BE0FD3">
        <w:rPr>
          <w:rFonts w:hint="eastAsia"/>
          <w:szCs w:val="21"/>
        </w:rPr>
        <w:t>。</w:t>
      </w:r>
    </w:p>
    <w:p w:rsidR="00BE0FD3" w:rsidRDefault="00BE0FD3" w:rsidP="00BE0FD3">
      <w:pPr>
        <w:ind w:firstLineChars="200" w:firstLine="420"/>
        <w:rPr>
          <w:szCs w:val="21"/>
        </w:rPr>
      </w:pPr>
    </w:p>
    <w:p w:rsidR="00BE0FD3" w:rsidRPr="00BE0FD3" w:rsidRDefault="00BE0FD3" w:rsidP="00BE0FD3">
      <w:pPr>
        <w:ind w:firstLineChars="200" w:firstLine="420"/>
        <w:rPr>
          <w:szCs w:val="21"/>
        </w:rPr>
      </w:pPr>
      <w:proofErr w:type="gramStart"/>
      <w:r w:rsidRPr="00BE0FD3">
        <w:rPr>
          <w:rFonts w:hint="eastAsia"/>
          <w:szCs w:val="21"/>
        </w:rPr>
        <w:t>勃艮</w:t>
      </w:r>
      <w:proofErr w:type="gramEnd"/>
      <w:r w:rsidRPr="00BE0FD3">
        <w:rPr>
          <w:rFonts w:hint="eastAsia"/>
          <w:szCs w:val="21"/>
        </w:rPr>
        <w:t>第是当今法国最珍贵、最负盛名的葡萄酒产区，也是法国历史最悠久、贸易量最大的产区之一。</w:t>
      </w:r>
      <w:r w:rsidR="00B2651B" w:rsidRPr="00B2651B">
        <w:rPr>
          <w:rFonts w:hint="eastAsia"/>
          <w:szCs w:val="21"/>
        </w:rPr>
        <w:t>正如杰伊·麦金纳尼（</w:t>
      </w:r>
      <w:r w:rsidR="00B2651B" w:rsidRPr="00B2651B">
        <w:rPr>
          <w:rFonts w:hint="eastAsia"/>
          <w:szCs w:val="21"/>
        </w:rPr>
        <w:t xml:space="preserve">Jay </w:t>
      </w:r>
      <w:proofErr w:type="spellStart"/>
      <w:r w:rsidR="00B2651B" w:rsidRPr="00B2651B">
        <w:rPr>
          <w:rFonts w:hint="eastAsia"/>
          <w:szCs w:val="21"/>
        </w:rPr>
        <w:t>McInerney</w:t>
      </w:r>
      <w:proofErr w:type="spellEnd"/>
      <w:r w:rsidR="00B2651B" w:rsidRPr="00B2651B">
        <w:rPr>
          <w:rFonts w:hint="eastAsia"/>
          <w:szCs w:val="21"/>
        </w:rPr>
        <w:t>）</w:t>
      </w:r>
      <w:r w:rsidR="00B2651B">
        <w:rPr>
          <w:rFonts w:hint="eastAsia"/>
          <w:szCs w:val="21"/>
        </w:rPr>
        <w:t>所言</w:t>
      </w:r>
      <w:r w:rsidRPr="00BE0FD3">
        <w:rPr>
          <w:rFonts w:hint="eastAsia"/>
          <w:szCs w:val="21"/>
        </w:rPr>
        <w:t>，</w:t>
      </w:r>
      <w:proofErr w:type="gramStart"/>
      <w:r w:rsidRPr="00BE0FD3">
        <w:rPr>
          <w:rFonts w:hint="eastAsia"/>
          <w:szCs w:val="21"/>
        </w:rPr>
        <w:t>勃艮</w:t>
      </w:r>
      <w:proofErr w:type="gramEnd"/>
      <w:r w:rsidRPr="00BE0FD3">
        <w:rPr>
          <w:rFonts w:hint="eastAsia"/>
          <w:szCs w:val="21"/>
        </w:rPr>
        <w:t>第葡萄酒是</w:t>
      </w:r>
      <w:r w:rsidR="00B2651B">
        <w:rPr>
          <w:rFonts w:hint="eastAsia"/>
          <w:szCs w:val="21"/>
        </w:rPr>
        <w:t>“</w:t>
      </w:r>
      <w:r w:rsidRPr="00BE0FD3">
        <w:rPr>
          <w:rFonts w:hint="eastAsia"/>
          <w:szCs w:val="21"/>
        </w:rPr>
        <w:t>为情人、疯子和诗人准备的</w:t>
      </w:r>
      <w:r w:rsidR="00B2651B">
        <w:rPr>
          <w:rFonts w:hint="eastAsia"/>
          <w:szCs w:val="21"/>
        </w:rPr>
        <w:t>……”</w:t>
      </w:r>
      <w:r w:rsidRPr="00BE0FD3">
        <w:rPr>
          <w:rFonts w:hint="eastAsia"/>
          <w:szCs w:val="21"/>
        </w:rPr>
        <w:t>，是风土条件的教科书式定义。相隔数米的村庄</w:t>
      </w:r>
      <w:r w:rsidR="00B2651B">
        <w:rPr>
          <w:rFonts w:hint="eastAsia"/>
          <w:szCs w:val="21"/>
        </w:rPr>
        <w:t>产出</w:t>
      </w:r>
      <w:r w:rsidRPr="00BE0FD3">
        <w:rPr>
          <w:rFonts w:hint="eastAsia"/>
          <w:szCs w:val="21"/>
        </w:rPr>
        <w:t>的葡萄酒</w:t>
      </w:r>
      <w:r w:rsidR="00B2651B">
        <w:rPr>
          <w:rFonts w:hint="eastAsia"/>
          <w:szCs w:val="21"/>
        </w:rPr>
        <w:t>风格</w:t>
      </w:r>
      <w:r w:rsidRPr="00BE0FD3">
        <w:rPr>
          <w:rFonts w:hint="eastAsia"/>
          <w:szCs w:val="21"/>
        </w:rPr>
        <w:t>迥异，</w:t>
      </w:r>
      <w:r w:rsidR="00B2651B" w:rsidRPr="00B2651B">
        <w:rPr>
          <w:rFonts w:hint="eastAsia"/>
          <w:szCs w:val="21"/>
        </w:rPr>
        <w:t>这是欧洲极少数红白葡萄酒都备受赞誉的地区之一。尽管拥有宝贵的历史，</w:t>
      </w:r>
      <w:r w:rsidRPr="00BE0FD3">
        <w:rPr>
          <w:rFonts w:hint="eastAsia"/>
          <w:szCs w:val="21"/>
        </w:rPr>
        <w:t>但这里也是葡萄酒创新的前沿阵地，许多酿酒师都获得了</w:t>
      </w:r>
      <w:r w:rsidR="00B2651B" w:rsidRPr="00B2651B">
        <w:rPr>
          <w:rFonts w:hint="eastAsia"/>
          <w:szCs w:val="21"/>
        </w:rPr>
        <w:t>生物动力学认证</w:t>
      </w:r>
      <w:r w:rsidRPr="00BE0FD3">
        <w:rPr>
          <w:rFonts w:hint="eastAsia"/>
          <w:szCs w:val="21"/>
        </w:rPr>
        <w:t>。</w:t>
      </w:r>
      <w:proofErr w:type="gramStart"/>
      <w:r w:rsidRPr="00BE0FD3">
        <w:rPr>
          <w:rFonts w:hint="eastAsia"/>
          <w:szCs w:val="21"/>
        </w:rPr>
        <w:t>勃艮第拥有</w:t>
      </w:r>
      <w:proofErr w:type="gramEnd"/>
      <w:r w:rsidRPr="00BE0FD3">
        <w:rPr>
          <w:rFonts w:hint="eastAsia"/>
          <w:szCs w:val="21"/>
        </w:rPr>
        <w:t>世界上最著名的葡萄酒庄园，其顶级葡萄酒</w:t>
      </w:r>
      <w:r w:rsidR="00B2651B" w:rsidRPr="00B2651B">
        <w:rPr>
          <w:rFonts w:hint="eastAsia"/>
          <w:szCs w:val="21"/>
        </w:rPr>
        <w:t>全部由单一的红葡萄和白葡萄酿造，</w:t>
      </w:r>
      <w:r w:rsidRPr="00BE0FD3">
        <w:rPr>
          <w:rFonts w:hint="eastAsia"/>
          <w:szCs w:val="21"/>
        </w:rPr>
        <w:t>但从北部的夏布利</w:t>
      </w:r>
      <w:r w:rsidR="00B2651B">
        <w:rPr>
          <w:rFonts w:hint="eastAsia"/>
          <w:szCs w:val="21"/>
        </w:rPr>
        <w:t>（</w:t>
      </w:r>
      <w:r w:rsidR="00B2651B" w:rsidRPr="00B2651B">
        <w:rPr>
          <w:szCs w:val="21"/>
        </w:rPr>
        <w:t>Chablis</w:t>
      </w:r>
      <w:r w:rsidR="00B2651B">
        <w:rPr>
          <w:rFonts w:hint="eastAsia"/>
          <w:szCs w:val="21"/>
        </w:rPr>
        <w:t>）</w:t>
      </w:r>
      <w:r w:rsidRPr="00BE0FD3">
        <w:rPr>
          <w:rFonts w:hint="eastAsia"/>
          <w:szCs w:val="21"/>
        </w:rPr>
        <w:t>到南部的博若</w:t>
      </w:r>
      <w:proofErr w:type="gramStart"/>
      <w:r w:rsidRPr="00BE0FD3">
        <w:rPr>
          <w:rFonts w:hint="eastAsia"/>
          <w:szCs w:val="21"/>
        </w:rPr>
        <w:t>莱</w:t>
      </w:r>
      <w:proofErr w:type="gramEnd"/>
      <w:r w:rsidR="00B2651B">
        <w:rPr>
          <w:rFonts w:hint="eastAsia"/>
          <w:szCs w:val="21"/>
        </w:rPr>
        <w:t>（</w:t>
      </w:r>
      <w:r w:rsidR="00B2651B" w:rsidRPr="00B2651B">
        <w:rPr>
          <w:szCs w:val="21"/>
        </w:rPr>
        <w:t>Beaujolais</w:t>
      </w:r>
      <w:r w:rsidR="00B2651B">
        <w:rPr>
          <w:rFonts w:hint="eastAsia"/>
          <w:szCs w:val="21"/>
        </w:rPr>
        <w:t>）</w:t>
      </w:r>
      <w:r w:rsidRPr="00BE0FD3">
        <w:rPr>
          <w:rFonts w:hint="eastAsia"/>
          <w:szCs w:val="21"/>
        </w:rPr>
        <w:t>，整个地区的葡萄酒</w:t>
      </w:r>
      <w:r w:rsidR="00B2651B">
        <w:rPr>
          <w:rFonts w:hint="eastAsia"/>
          <w:szCs w:val="21"/>
        </w:rPr>
        <w:t>具有</w:t>
      </w:r>
      <w:r w:rsidR="00B2651B" w:rsidRPr="00B2651B">
        <w:rPr>
          <w:rFonts w:hint="eastAsia"/>
          <w:szCs w:val="21"/>
        </w:rPr>
        <w:t>显著差异</w:t>
      </w:r>
      <w:r w:rsidRPr="00BE0FD3">
        <w:rPr>
          <w:rFonts w:hint="eastAsia"/>
          <w:szCs w:val="21"/>
        </w:rPr>
        <w:t>。</w:t>
      </w:r>
      <w:r w:rsidR="00B2651B" w:rsidRPr="00C87B20">
        <w:rPr>
          <w:color w:val="000000"/>
          <w:szCs w:val="21"/>
        </w:rPr>
        <w:t>《</w:t>
      </w:r>
      <w:r w:rsidR="00B2651B">
        <w:rPr>
          <w:rFonts w:hint="eastAsia"/>
          <w:color w:val="000000"/>
          <w:szCs w:val="21"/>
        </w:rPr>
        <w:t>论</w:t>
      </w:r>
      <w:r w:rsidR="00B2651B" w:rsidRPr="00C87B20">
        <w:rPr>
          <w:color w:val="000000"/>
          <w:szCs w:val="21"/>
        </w:rPr>
        <w:t>勃艮第》</w:t>
      </w:r>
      <w:r w:rsidRPr="00BE0FD3">
        <w:rPr>
          <w:rFonts w:hint="eastAsia"/>
          <w:szCs w:val="21"/>
        </w:rPr>
        <w:t>一书探讨了所有这些主题和观点，其中不乏世界顶级葡萄酒作家的作品，并对世世代代在该地区酿酒的国王、教皇、特立独行者和</w:t>
      </w:r>
      <w:r w:rsidR="00B2651B">
        <w:rPr>
          <w:rFonts w:hint="eastAsia"/>
          <w:szCs w:val="21"/>
        </w:rPr>
        <w:t>先驱</w:t>
      </w:r>
      <w:r w:rsidRPr="00BE0FD3">
        <w:rPr>
          <w:rFonts w:hint="eastAsia"/>
          <w:szCs w:val="21"/>
        </w:rPr>
        <w:t>者进行了回顾。</w:t>
      </w:r>
    </w:p>
    <w:p w:rsidR="00A7604E" w:rsidRPr="00FC100F" w:rsidRDefault="00A7604E">
      <w:pPr>
        <w:rPr>
          <w:szCs w:val="21"/>
        </w:rPr>
      </w:pPr>
    </w:p>
    <w:p w:rsidR="00F50C69" w:rsidRPr="00F50C69" w:rsidRDefault="00F50C69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3D2BEA" w:rsidRDefault="00B2651B" w:rsidP="003D2BEA">
      <w:pPr>
        <w:ind w:firstLineChars="200" w:firstLine="420"/>
        <w:rPr>
          <w:noProof/>
        </w:rPr>
      </w:pPr>
      <w:r w:rsidRPr="00102958">
        <w:rPr>
          <w:noProof/>
        </w:rPr>
        <w:drawing>
          <wp:anchor distT="0" distB="0" distL="114300" distR="114300" simplePos="0" relativeHeight="251720704" behindDoc="1" locked="0" layoutInCell="1" allowOverlap="1" wp14:anchorId="5D96BE62" wp14:editId="7B128C8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138555" cy="1138555"/>
            <wp:effectExtent l="0" t="0" r="4445" b="4445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25" name="图片 25" descr="https://keyassets.timeincuk.net/inspirewp/live/wp-content/uploads/sites/34/2019/08/SusanKeev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keyassets.timeincuk.net/inspirewp/live/wp-content/uploads/sites/34/2019/08/SusanKeevi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51B">
        <w:rPr>
          <w:rFonts w:hint="eastAsia"/>
          <w:b/>
          <w:noProof/>
        </w:rPr>
        <w:t>苏珊</w:t>
      </w:r>
      <w:r>
        <w:rPr>
          <w:rFonts w:hint="eastAsia"/>
          <w:b/>
          <w:noProof/>
        </w:rPr>
        <w:t>·</w:t>
      </w:r>
      <w:r w:rsidRPr="00B2651B">
        <w:rPr>
          <w:rFonts w:hint="eastAsia"/>
          <w:b/>
          <w:noProof/>
        </w:rPr>
        <w:t>基维尔（</w:t>
      </w:r>
      <w:r w:rsidRPr="00B2651B">
        <w:rPr>
          <w:rFonts w:hint="eastAsia"/>
          <w:b/>
          <w:noProof/>
        </w:rPr>
        <w:t>Susan Keevil</w:t>
      </w:r>
      <w:r w:rsidRPr="00B2651B">
        <w:rPr>
          <w:rFonts w:hint="eastAsia"/>
          <w:b/>
          <w:noProof/>
        </w:rPr>
        <w:t>）</w:t>
      </w:r>
      <w:r w:rsidRPr="00B2651B">
        <w:rPr>
          <w:rFonts w:hint="eastAsia"/>
          <w:noProof/>
        </w:rPr>
        <w:t>在澳大利亚猎人谷（</w:t>
      </w:r>
      <w:r w:rsidRPr="00B2651B">
        <w:rPr>
          <w:rFonts w:hint="eastAsia"/>
          <w:noProof/>
        </w:rPr>
        <w:t>Hunter Valley</w:t>
      </w:r>
      <w:r w:rsidRPr="00B2651B">
        <w:rPr>
          <w:rFonts w:hint="eastAsia"/>
          <w:noProof/>
        </w:rPr>
        <w:t>）的“酒窖老鼠”（</w:t>
      </w:r>
      <w:r w:rsidRPr="00B2651B">
        <w:rPr>
          <w:rFonts w:hint="eastAsia"/>
          <w:noProof/>
        </w:rPr>
        <w:t>Cellar Rat</w:t>
      </w:r>
      <w:r w:rsidRPr="00B2651B">
        <w:rPr>
          <w:rFonts w:hint="eastAsia"/>
          <w:noProof/>
        </w:rPr>
        <w:t>）冷却葡萄酒霞多丽（</w:t>
      </w:r>
      <w:r w:rsidRPr="00B2651B">
        <w:rPr>
          <w:rFonts w:hint="eastAsia"/>
          <w:noProof/>
        </w:rPr>
        <w:t>Chardonnays</w:t>
      </w:r>
      <w:r w:rsidRPr="00B2651B">
        <w:rPr>
          <w:rFonts w:hint="eastAsia"/>
          <w:noProof/>
        </w:rPr>
        <w:t>），以此开始了她的葡萄酒</w:t>
      </w:r>
      <w:r>
        <w:rPr>
          <w:rFonts w:hint="eastAsia"/>
          <w:noProof/>
        </w:rPr>
        <w:t>生涯</w:t>
      </w:r>
      <w:r w:rsidRPr="00B2651B">
        <w:rPr>
          <w:rFonts w:hint="eastAsia"/>
          <w:noProof/>
        </w:rPr>
        <w:t>，这些都为她在英国的创作并出版香槟书籍做好了准备</w:t>
      </w:r>
      <w:r>
        <w:rPr>
          <w:rFonts w:hint="eastAsia"/>
          <w:noProof/>
        </w:rPr>
        <w:t>。</w:t>
      </w:r>
      <w:r w:rsidRPr="00B2651B">
        <w:rPr>
          <w:rFonts w:hint="eastAsia"/>
          <w:noProof/>
        </w:rPr>
        <w:t>在那里</w:t>
      </w:r>
      <w:r>
        <w:rPr>
          <w:rFonts w:hint="eastAsia"/>
          <w:noProof/>
        </w:rPr>
        <w:t>，</w:t>
      </w:r>
      <w:r w:rsidRPr="00B2651B">
        <w:rPr>
          <w:rFonts w:hint="eastAsia"/>
          <w:noProof/>
        </w:rPr>
        <w:t>她与休·约翰逊（</w:t>
      </w:r>
      <w:r w:rsidRPr="00B2651B">
        <w:rPr>
          <w:rFonts w:hint="eastAsia"/>
          <w:noProof/>
        </w:rPr>
        <w:t>Hugh Johnson</w:t>
      </w:r>
      <w:r w:rsidRPr="00B2651B">
        <w:rPr>
          <w:rFonts w:hint="eastAsia"/>
          <w:noProof/>
        </w:rPr>
        <w:t>）</w:t>
      </w:r>
      <w:r>
        <w:rPr>
          <w:rFonts w:hint="eastAsia"/>
          <w:noProof/>
        </w:rPr>
        <w:t>的</w:t>
      </w:r>
      <w:r w:rsidRPr="00B2651B">
        <w:rPr>
          <w:rFonts w:hint="eastAsia"/>
          <w:noProof/>
        </w:rPr>
        <w:t>合作丰富了自己的葡萄酒知识，出版了</w:t>
      </w:r>
      <w:r>
        <w:rPr>
          <w:rFonts w:hint="eastAsia"/>
          <w:noProof/>
        </w:rPr>
        <w:t>她</w:t>
      </w:r>
      <w:r w:rsidRPr="00B2651B">
        <w:rPr>
          <w:rFonts w:hint="eastAsia"/>
          <w:noProof/>
        </w:rPr>
        <w:t>的国际畅销书——《袖珍葡萄酒书》（</w:t>
      </w:r>
      <w:r w:rsidRPr="00B2651B">
        <w:rPr>
          <w:rFonts w:hint="eastAsia"/>
          <w:i/>
          <w:noProof/>
        </w:rPr>
        <w:t>the Pocket Wine Book</w:t>
      </w:r>
      <w:r w:rsidRPr="00B2651B">
        <w:rPr>
          <w:rFonts w:hint="eastAsia"/>
          <w:noProof/>
        </w:rPr>
        <w:t>）第六版。苏珊随后找到了她梦寐以求的工作——担任《</w:t>
      </w:r>
      <w:r w:rsidRPr="00B2651B">
        <w:rPr>
          <w:rFonts w:hint="eastAsia"/>
          <w:noProof/>
        </w:rPr>
        <w:t>Decanter</w:t>
      </w:r>
      <w:r w:rsidRPr="00B2651B">
        <w:rPr>
          <w:rFonts w:hint="eastAsia"/>
          <w:noProof/>
        </w:rPr>
        <w:t>》杂志的编辑（踏上了全球葡萄酒之乡的冒险之路），后来成为《</w:t>
      </w:r>
      <w:r w:rsidRPr="00B2651B">
        <w:rPr>
          <w:rFonts w:hint="eastAsia"/>
          <w:noProof/>
        </w:rPr>
        <w:t>Which? Guide to Wine</w:t>
      </w:r>
      <w:r w:rsidRPr="00B2651B">
        <w:rPr>
          <w:rFonts w:hint="eastAsia"/>
          <w:noProof/>
        </w:rPr>
        <w:t>》杂志专栏作家和撰稿人。而在</w:t>
      </w:r>
      <w:r w:rsidRPr="00B2651B">
        <w:rPr>
          <w:rFonts w:hint="eastAsia"/>
          <w:noProof/>
        </w:rPr>
        <w:t>2019</w:t>
      </w:r>
      <w:r w:rsidRPr="00B2651B">
        <w:rPr>
          <w:rFonts w:hint="eastAsia"/>
          <w:noProof/>
        </w:rPr>
        <w:t>年推出的专业葡萄酒系列丛书也由苏珊担任作者和主编。</w:t>
      </w:r>
    </w:p>
    <w:p w:rsidR="00B2651B" w:rsidRDefault="00B2651B" w:rsidP="00B2651B">
      <w:pPr>
        <w:rPr>
          <w:noProof/>
        </w:rPr>
      </w:pPr>
    </w:p>
    <w:p w:rsidR="00B2651B" w:rsidRDefault="00B2651B" w:rsidP="00B2651B">
      <w:pPr>
        <w:rPr>
          <w:noProof/>
        </w:rPr>
      </w:pPr>
    </w:p>
    <w:p w:rsidR="00B2651B" w:rsidRPr="00B2651B" w:rsidRDefault="00B2651B" w:rsidP="00B2651B">
      <w:pPr>
        <w:rPr>
          <w:b/>
          <w:noProof/>
        </w:rPr>
      </w:pPr>
      <w:r>
        <w:rPr>
          <w:b/>
          <w:noProof/>
        </w:rPr>
        <w:t>媒体评价：</w:t>
      </w:r>
    </w:p>
    <w:p w:rsidR="00B2651B" w:rsidRDefault="00B2651B" w:rsidP="003D2BEA">
      <w:pPr>
        <w:ind w:firstLineChars="200" w:firstLine="420"/>
        <w:rPr>
          <w:color w:val="000000"/>
          <w:szCs w:val="21"/>
        </w:rPr>
      </w:pPr>
    </w:p>
    <w:p w:rsidR="00CC1ACE" w:rsidRDefault="00CC1ACE" w:rsidP="00CC1AC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CC1ACE">
        <w:rPr>
          <w:rFonts w:hint="eastAsia"/>
          <w:color w:val="000000"/>
          <w:szCs w:val="21"/>
        </w:rPr>
        <w:t>这是一本与标题相符的合集。你知道</w:t>
      </w:r>
      <w:proofErr w:type="gramStart"/>
      <w:r w:rsidRPr="00CC1ACE">
        <w:rPr>
          <w:rFonts w:hint="eastAsia"/>
          <w:color w:val="000000"/>
          <w:szCs w:val="21"/>
        </w:rPr>
        <w:t>勃艮第曾经</w:t>
      </w:r>
      <w:proofErr w:type="gramEnd"/>
      <w:r w:rsidRPr="00CC1ACE">
        <w:rPr>
          <w:rFonts w:hint="eastAsia"/>
          <w:color w:val="000000"/>
          <w:szCs w:val="21"/>
        </w:rPr>
        <w:t>有狼吗？</w:t>
      </w:r>
      <w:r>
        <w:rPr>
          <w:rFonts w:hint="eastAsia"/>
          <w:color w:val="000000"/>
          <w:szCs w:val="21"/>
        </w:rPr>
        <w:t>”</w:t>
      </w:r>
    </w:p>
    <w:p w:rsidR="00CC1ACE" w:rsidRPr="00CC1ACE" w:rsidRDefault="00CC1ACE" w:rsidP="00CC1ACE">
      <w:pPr>
        <w:ind w:firstLineChars="200"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>----</w:t>
      </w:r>
      <w:r w:rsidRPr="00CC1ACE">
        <w:rPr>
          <w:rFonts w:hint="eastAsia"/>
          <w:color w:val="000000"/>
          <w:szCs w:val="21"/>
        </w:rPr>
        <w:t>彭博社</w:t>
      </w:r>
      <w:r>
        <w:rPr>
          <w:rFonts w:hint="eastAsia"/>
          <w:color w:val="000000"/>
          <w:szCs w:val="21"/>
        </w:rPr>
        <w:t>（</w:t>
      </w:r>
      <w:r w:rsidRPr="00CC1ACE">
        <w:rPr>
          <w:color w:val="000000"/>
          <w:szCs w:val="21"/>
        </w:rPr>
        <w:t>Bloomberg</w:t>
      </w:r>
      <w:r>
        <w:rPr>
          <w:rFonts w:hint="eastAsia"/>
          <w:color w:val="000000"/>
          <w:szCs w:val="21"/>
        </w:rPr>
        <w:t>）</w:t>
      </w:r>
    </w:p>
    <w:p w:rsidR="00CC1ACE" w:rsidRPr="00CC1ACE" w:rsidRDefault="00CC1ACE" w:rsidP="00CC1ACE">
      <w:pPr>
        <w:ind w:firstLineChars="200" w:firstLine="420"/>
        <w:rPr>
          <w:color w:val="000000"/>
          <w:szCs w:val="21"/>
        </w:rPr>
      </w:pPr>
    </w:p>
    <w:p w:rsidR="00CC1ACE" w:rsidRDefault="00CC1ACE" w:rsidP="00CC1AC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CC1ACE">
        <w:rPr>
          <w:rFonts w:hint="eastAsia"/>
          <w:color w:val="000000"/>
          <w:szCs w:val="21"/>
        </w:rPr>
        <w:t>有些文集是</w:t>
      </w:r>
      <w:r>
        <w:rPr>
          <w:rFonts w:hint="eastAsia"/>
          <w:color w:val="000000"/>
          <w:szCs w:val="21"/>
        </w:rPr>
        <w:t>为了</w:t>
      </w:r>
      <w:r w:rsidRPr="00CC1ACE">
        <w:rPr>
          <w:rFonts w:hint="eastAsia"/>
          <w:color w:val="000000"/>
          <w:szCs w:val="21"/>
        </w:rPr>
        <w:t>保存，有些是</w:t>
      </w:r>
      <w:r>
        <w:rPr>
          <w:rFonts w:hint="eastAsia"/>
          <w:color w:val="000000"/>
          <w:szCs w:val="21"/>
        </w:rPr>
        <w:t>为了使其不被遗忘</w:t>
      </w:r>
      <w:r w:rsidRPr="00CC1ACE">
        <w:rPr>
          <w:rFonts w:hint="eastAsia"/>
          <w:color w:val="000000"/>
          <w:szCs w:val="21"/>
        </w:rPr>
        <w:t>；而这本文集</w:t>
      </w:r>
      <w:r>
        <w:rPr>
          <w:rFonts w:hint="eastAsia"/>
          <w:color w:val="000000"/>
          <w:szCs w:val="21"/>
        </w:rPr>
        <w:t>却</w:t>
      </w:r>
      <w:r w:rsidRPr="00CC1ACE">
        <w:rPr>
          <w:rFonts w:hint="eastAsia"/>
          <w:color w:val="000000"/>
          <w:szCs w:val="21"/>
        </w:rPr>
        <w:t>充满</w:t>
      </w:r>
      <w:r>
        <w:rPr>
          <w:rFonts w:hint="eastAsia"/>
          <w:color w:val="000000"/>
          <w:szCs w:val="21"/>
        </w:rPr>
        <w:t>生机</w:t>
      </w:r>
      <w:r w:rsidRPr="00CC1ACE">
        <w:rPr>
          <w:rFonts w:hint="eastAsia"/>
          <w:color w:val="000000"/>
          <w:szCs w:val="21"/>
        </w:rPr>
        <w:t>活力，是一个众说纷纭的议会，是一个没有窃窃私语的热闹场所。</w:t>
      </w:r>
      <w:r>
        <w:rPr>
          <w:rFonts w:hint="eastAsia"/>
          <w:color w:val="000000"/>
          <w:szCs w:val="21"/>
        </w:rPr>
        <w:t>”</w:t>
      </w:r>
    </w:p>
    <w:p w:rsidR="00CC1ACE" w:rsidRDefault="00CC1ACE" w:rsidP="00CC1ACE">
      <w:pPr>
        <w:ind w:firstLineChars="200"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>----</w:t>
      </w:r>
      <w:r>
        <w:rPr>
          <w:color w:val="000000"/>
          <w:szCs w:val="21"/>
        </w:rPr>
        <w:t>《</w:t>
      </w:r>
      <w:r w:rsidRPr="00CC1ACE">
        <w:rPr>
          <w:rFonts w:hint="eastAsia"/>
          <w:color w:val="000000"/>
          <w:szCs w:val="21"/>
        </w:rPr>
        <w:t>美酒世界</w:t>
      </w:r>
      <w:r>
        <w:rPr>
          <w:color w:val="000000"/>
          <w:szCs w:val="21"/>
        </w:rPr>
        <w:t>》（</w:t>
      </w:r>
      <w:r w:rsidRPr="00CC1ACE">
        <w:rPr>
          <w:i/>
          <w:color w:val="000000"/>
          <w:szCs w:val="21"/>
        </w:rPr>
        <w:t>World of Fine Wine</w:t>
      </w:r>
      <w:r>
        <w:rPr>
          <w:color w:val="000000"/>
          <w:szCs w:val="21"/>
        </w:rPr>
        <w:t>）</w:t>
      </w:r>
    </w:p>
    <w:p w:rsidR="00CC1ACE" w:rsidRDefault="00CC1ACE" w:rsidP="003D2BEA">
      <w:pPr>
        <w:ind w:firstLineChars="200" w:firstLine="420"/>
        <w:rPr>
          <w:color w:val="000000"/>
          <w:szCs w:val="21"/>
        </w:rPr>
      </w:pPr>
    </w:p>
    <w:p w:rsidR="00B2651B" w:rsidRDefault="00CC1ACE" w:rsidP="003D2BE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proofErr w:type="gramStart"/>
      <w:r w:rsidRPr="00CC1ACE">
        <w:rPr>
          <w:rFonts w:hint="eastAsia"/>
          <w:color w:val="000000"/>
          <w:szCs w:val="21"/>
        </w:rPr>
        <w:t>勃艮</w:t>
      </w:r>
      <w:proofErr w:type="gramEnd"/>
      <w:r w:rsidRPr="00CC1ACE">
        <w:rPr>
          <w:rFonts w:hint="eastAsia"/>
          <w:color w:val="000000"/>
          <w:szCs w:val="21"/>
        </w:rPr>
        <w:t>第是葡萄酒产区中的</w:t>
      </w:r>
      <w:r>
        <w:rPr>
          <w:rFonts w:hint="eastAsia"/>
          <w:color w:val="000000"/>
          <w:szCs w:val="21"/>
        </w:rPr>
        <w:t>‘</w:t>
      </w:r>
      <w:r w:rsidRPr="00CC1ACE">
        <w:rPr>
          <w:rFonts w:hint="eastAsia"/>
          <w:color w:val="000000"/>
          <w:szCs w:val="21"/>
        </w:rPr>
        <w:t>巴赫</w:t>
      </w:r>
      <w:r>
        <w:rPr>
          <w:rFonts w:hint="eastAsia"/>
          <w:color w:val="000000"/>
          <w:szCs w:val="21"/>
        </w:rPr>
        <w:t>’——</w:t>
      </w:r>
      <w:r w:rsidRPr="00CC1ACE">
        <w:rPr>
          <w:rFonts w:hint="eastAsia"/>
          <w:color w:val="000000"/>
          <w:szCs w:val="21"/>
        </w:rPr>
        <w:t>取之不尽、用之不竭的甘泉，其他产区都能从中汲取灵感。即使是从未在那里生活过的人，也会有家的感觉；那些严肃而警惕的山丘总是给人滋养和惊喜</w:t>
      </w:r>
      <w:r>
        <w:rPr>
          <w:rFonts w:hint="eastAsia"/>
          <w:color w:val="000000"/>
          <w:szCs w:val="21"/>
        </w:rPr>
        <w:t>……”</w:t>
      </w:r>
    </w:p>
    <w:p w:rsidR="00CC1ACE" w:rsidRDefault="00CC1ACE" w:rsidP="00CC1ACE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>---</w:t>
      </w:r>
      <w:r w:rsidRPr="00CC1ACE">
        <w:rPr>
          <w:rFonts w:hint="eastAsia"/>
          <w:color w:val="000000"/>
          <w:szCs w:val="21"/>
        </w:rPr>
        <w:t>安德鲁</w:t>
      </w:r>
      <w:r>
        <w:rPr>
          <w:rFonts w:hint="eastAsia"/>
          <w:color w:val="000000"/>
          <w:szCs w:val="21"/>
        </w:rPr>
        <w:t>·</w:t>
      </w:r>
      <w:r w:rsidRPr="00CC1ACE">
        <w:rPr>
          <w:rFonts w:hint="eastAsia"/>
          <w:color w:val="000000"/>
          <w:szCs w:val="21"/>
        </w:rPr>
        <w:t>杰</w:t>
      </w:r>
      <w:r>
        <w:rPr>
          <w:rFonts w:hint="eastAsia"/>
          <w:color w:val="000000"/>
          <w:szCs w:val="21"/>
        </w:rPr>
        <w:t>福（</w:t>
      </w:r>
      <w:r w:rsidRPr="00CC1ACE">
        <w:rPr>
          <w:color w:val="000000"/>
          <w:szCs w:val="21"/>
        </w:rPr>
        <w:t xml:space="preserve">Andrew </w:t>
      </w:r>
      <w:proofErr w:type="spellStart"/>
      <w:r w:rsidRPr="00CC1ACE">
        <w:rPr>
          <w:color w:val="000000"/>
          <w:szCs w:val="21"/>
        </w:rPr>
        <w:t>Jefford</w:t>
      </w:r>
      <w:proofErr w:type="spellEnd"/>
      <w:r>
        <w:rPr>
          <w:rFonts w:hint="eastAsia"/>
          <w:color w:val="000000"/>
          <w:szCs w:val="21"/>
        </w:rPr>
        <w:t>）</w:t>
      </w:r>
    </w:p>
    <w:p w:rsidR="00E74E90" w:rsidRPr="00B2651B" w:rsidRDefault="00E74E90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lastRenderedPageBreak/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B93" w:rsidRDefault="00894B93">
      <w:r>
        <w:separator/>
      </w:r>
    </w:p>
  </w:endnote>
  <w:endnote w:type="continuationSeparator" w:id="0">
    <w:p w:rsidR="00894B93" w:rsidRDefault="0089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B93" w:rsidRDefault="00894B93">
      <w:r>
        <w:separator/>
      </w:r>
    </w:p>
  </w:footnote>
  <w:footnote w:type="continuationSeparator" w:id="0">
    <w:p w:rsidR="00894B93" w:rsidRDefault="00894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23AFB"/>
    <w:multiLevelType w:val="hybridMultilevel"/>
    <w:tmpl w:val="CCEAAB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0CFD"/>
    <w:rsid w:val="00013D7A"/>
    <w:rsid w:val="00014408"/>
    <w:rsid w:val="000226FA"/>
    <w:rsid w:val="00030D63"/>
    <w:rsid w:val="00040304"/>
    <w:rsid w:val="00041CC8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726C7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37C6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A6276"/>
    <w:rsid w:val="002B5ADD"/>
    <w:rsid w:val="002C0257"/>
    <w:rsid w:val="002C0C3D"/>
    <w:rsid w:val="002D009B"/>
    <w:rsid w:val="002E13E2"/>
    <w:rsid w:val="002E21FA"/>
    <w:rsid w:val="002E25C3"/>
    <w:rsid w:val="002E4527"/>
    <w:rsid w:val="002F5AEB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4731B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A666F"/>
    <w:rsid w:val="003A6D7D"/>
    <w:rsid w:val="003C524C"/>
    <w:rsid w:val="003D2BEA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A778C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41A9F"/>
    <w:rsid w:val="006430B3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1B34"/>
    <w:rsid w:val="00705DF8"/>
    <w:rsid w:val="007078E0"/>
    <w:rsid w:val="00713329"/>
    <w:rsid w:val="00715F9D"/>
    <w:rsid w:val="0072726F"/>
    <w:rsid w:val="00730A70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1B59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4B93"/>
    <w:rsid w:val="008952F0"/>
    <w:rsid w:val="00895CB6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5366B"/>
    <w:rsid w:val="00953C63"/>
    <w:rsid w:val="0095747D"/>
    <w:rsid w:val="00970825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412A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0753"/>
    <w:rsid w:val="00A45A3D"/>
    <w:rsid w:val="00A54A8E"/>
    <w:rsid w:val="00A54B52"/>
    <w:rsid w:val="00A71EAE"/>
    <w:rsid w:val="00A7582B"/>
    <w:rsid w:val="00A7604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11E"/>
    <w:rsid w:val="00AD23A3"/>
    <w:rsid w:val="00AE574A"/>
    <w:rsid w:val="00AF0671"/>
    <w:rsid w:val="00B01201"/>
    <w:rsid w:val="00B057F1"/>
    <w:rsid w:val="00B254DB"/>
    <w:rsid w:val="00B262C1"/>
    <w:rsid w:val="00B2651B"/>
    <w:rsid w:val="00B3203A"/>
    <w:rsid w:val="00B43E57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0FD3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DBF"/>
    <w:rsid w:val="00C835AD"/>
    <w:rsid w:val="00C87B20"/>
    <w:rsid w:val="00C9021F"/>
    <w:rsid w:val="00CA032E"/>
    <w:rsid w:val="00CA1DDF"/>
    <w:rsid w:val="00CB37A1"/>
    <w:rsid w:val="00CB6027"/>
    <w:rsid w:val="00CC1ACE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6D5C"/>
    <w:rsid w:val="00DB7D8F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202F"/>
    <w:rsid w:val="00E54E5E"/>
    <w:rsid w:val="00E557C1"/>
    <w:rsid w:val="00E65115"/>
    <w:rsid w:val="00E725A1"/>
    <w:rsid w:val="00E74E90"/>
    <w:rsid w:val="00E81AB5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0C69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100F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429</Words>
  <Characters>2446</Characters>
  <Application>Microsoft Office Word</Application>
  <DocSecurity>0</DocSecurity>
  <Lines>20</Lines>
  <Paragraphs>5</Paragraphs>
  <ScaleCrop>false</ScaleCrop>
  <Company>2ndSpAcE</Company>
  <LinksUpToDate>false</LinksUpToDate>
  <CharactersWithSpaces>2870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2024-01-25T04:16:00Z</dcterms:created>
  <dcterms:modified xsi:type="dcterms:W3CDTF">2024-01-25T06:21:00Z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