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332D29" w:rsidRPr="00332D29" w:rsidRDefault="00332D29" w:rsidP="00332D29">
      <w:pPr>
        <w:tabs>
          <w:tab w:val="left" w:pos="341"/>
          <w:tab w:val="left" w:pos="5235"/>
        </w:tabs>
        <w:rPr>
          <w:b/>
          <w:bCs/>
          <w:color w:val="000000"/>
          <w:szCs w:val="21"/>
        </w:rPr>
      </w:pPr>
      <w:r>
        <w:rPr>
          <w:noProof/>
        </w:rPr>
        <w:drawing>
          <wp:anchor distT="0" distB="0" distL="114300" distR="114300" simplePos="0" relativeHeight="251732992" behindDoc="0" locked="0" layoutInCell="1" allowOverlap="1" wp14:anchorId="4338F8E2" wp14:editId="356F75F1">
            <wp:simplePos x="0" y="0"/>
            <wp:positionH relativeFrom="margin">
              <wp:align>right</wp:align>
            </wp:positionH>
            <wp:positionV relativeFrom="paragraph">
              <wp:posOffset>12065</wp:posOffset>
            </wp:positionV>
            <wp:extent cx="1499870" cy="2162175"/>
            <wp:effectExtent l="0" t="0" r="5080" b="952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99870" cy="2162175"/>
                    </a:xfrm>
                    <a:prstGeom prst="rect">
                      <a:avLst/>
                    </a:prstGeom>
                  </pic:spPr>
                </pic:pic>
              </a:graphicData>
            </a:graphic>
            <wp14:sizeRelH relativeFrom="margin">
              <wp14:pctWidth>0</wp14:pctWidth>
            </wp14:sizeRelH>
            <wp14:sizeRelV relativeFrom="margin">
              <wp14:pctHeight>0</wp14:pctHeight>
            </wp14:sizeRelV>
          </wp:anchor>
        </w:drawing>
      </w:r>
      <w:r w:rsidRPr="00332D29">
        <w:rPr>
          <w:b/>
          <w:bCs/>
          <w:color w:val="000000"/>
          <w:szCs w:val="21"/>
        </w:rPr>
        <w:t>中文书名：</w:t>
      </w:r>
      <w:r w:rsidRPr="00332D29">
        <w:rPr>
          <w:rFonts w:hint="eastAsia"/>
          <w:b/>
          <w:bCs/>
          <w:color w:val="000000"/>
          <w:szCs w:val="21"/>
        </w:rPr>
        <w:t>《普惠金融</w:t>
      </w:r>
      <w:r>
        <w:rPr>
          <w:rFonts w:hint="eastAsia"/>
          <w:b/>
          <w:bCs/>
          <w:color w:val="000000"/>
          <w:szCs w:val="21"/>
        </w:rPr>
        <w:t>：</w:t>
      </w:r>
      <w:r w:rsidRPr="00332D29">
        <w:rPr>
          <w:rFonts w:hint="eastAsia"/>
          <w:b/>
          <w:bCs/>
          <w:color w:val="000000"/>
          <w:szCs w:val="21"/>
        </w:rPr>
        <w:t>金融科技和创新如何改变</w:t>
      </w:r>
      <w:r>
        <w:rPr>
          <w:rFonts w:hint="eastAsia"/>
          <w:b/>
          <w:bCs/>
          <w:color w:val="000000"/>
          <w:szCs w:val="21"/>
        </w:rPr>
        <w:t>普惠金融</w:t>
      </w:r>
      <w:r w:rsidRPr="00332D29">
        <w:rPr>
          <w:rFonts w:hint="eastAsia"/>
          <w:b/>
          <w:bCs/>
          <w:color w:val="000000"/>
          <w:szCs w:val="21"/>
        </w:rPr>
        <w:t>》</w:t>
      </w:r>
    </w:p>
    <w:p w:rsidR="00332D29" w:rsidRPr="00332D29" w:rsidRDefault="00332D29" w:rsidP="00332D29">
      <w:pPr>
        <w:tabs>
          <w:tab w:val="left" w:pos="341"/>
          <w:tab w:val="left" w:pos="5235"/>
        </w:tabs>
        <w:rPr>
          <w:b/>
          <w:bCs/>
          <w:color w:val="000000"/>
          <w:szCs w:val="21"/>
        </w:rPr>
      </w:pPr>
      <w:r w:rsidRPr="00332D29">
        <w:rPr>
          <w:b/>
          <w:bCs/>
          <w:color w:val="000000"/>
          <w:szCs w:val="21"/>
        </w:rPr>
        <w:t>英文书名</w:t>
      </w:r>
      <w:r w:rsidRPr="00332D29">
        <w:rPr>
          <w:rFonts w:hint="eastAsia"/>
          <w:b/>
          <w:bCs/>
          <w:color w:val="000000"/>
          <w:szCs w:val="21"/>
        </w:rPr>
        <w:t>：</w:t>
      </w:r>
      <w:bookmarkStart w:id="0" w:name="_GoBack"/>
      <w:r w:rsidR="00DF0E96" w:rsidRPr="00332D29">
        <w:rPr>
          <w:b/>
        </w:rPr>
        <w:t>INCLUSIVE FINANCE</w:t>
      </w:r>
      <w:bookmarkEnd w:id="0"/>
      <w:r w:rsidRPr="00332D29">
        <w:rPr>
          <w:b/>
        </w:rPr>
        <w:t>: How Fintech and Innovation Can Transform Financial Inclusion</w:t>
      </w:r>
    </w:p>
    <w:p w:rsidR="00332D29" w:rsidRPr="00332D29" w:rsidRDefault="00332D29" w:rsidP="00332D29">
      <w:pPr>
        <w:tabs>
          <w:tab w:val="left" w:pos="341"/>
          <w:tab w:val="left" w:pos="5235"/>
        </w:tabs>
        <w:rPr>
          <w:b/>
          <w:bCs/>
          <w:color w:val="000000"/>
          <w:szCs w:val="21"/>
        </w:rPr>
      </w:pPr>
      <w:r w:rsidRPr="00332D29">
        <w:rPr>
          <w:b/>
          <w:bCs/>
          <w:color w:val="000000"/>
          <w:szCs w:val="21"/>
        </w:rPr>
        <w:t>作</w:t>
      </w:r>
      <w:r w:rsidRPr="00332D29">
        <w:rPr>
          <w:b/>
          <w:bCs/>
          <w:color w:val="000000"/>
          <w:szCs w:val="21"/>
        </w:rPr>
        <w:t xml:space="preserve">    </w:t>
      </w:r>
      <w:r w:rsidRPr="00332D29">
        <w:rPr>
          <w:b/>
          <w:bCs/>
          <w:color w:val="000000"/>
          <w:szCs w:val="21"/>
        </w:rPr>
        <w:t>者：</w:t>
      </w:r>
      <w:r w:rsidRPr="00332D29">
        <w:rPr>
          <w:b/>
        </w:rPr>
        <w:t xml:space="preserve">Alessandro </w:t>
      </w:r>
      <w:proofErr w:type="spellStart"/>
      <w:r w:rsidRPr="00332D29">
        <w:rPr>
          <w:b/>
        </w:rPr>
        <w:t>Hatami</w:t>
      </w:r>
      <w:proofErr w:type="spellEnd"/>
    </w:p>
    <w:p w:rsidR="00332D29" w:rsidRPr="00332D29" w:rsidRDefault="00332D29" w:rsidP="00332D29">
      <w:pPr>
        <w:tabs>
          <w:tab w:val="left" w:pos="341"/>
          <w:tab w:val="left" w:pos="5235"/>
        </w:tabs>
        <w:rPr>
          <w:b/>
          <w:bCs/>
          <w:color w:val="000000"/>
          <w:szCs w:val="21"/>
        </w:rPr>
      </w:pPr>
      <w:r w:rsidRPr="00332D29">
        <w:rPr>
          <w:b/>
          <w:bCs/>
          <w:color w:val="000000"/>
          <w:szCs w:val="21"/>
        </w:rPr>
        <w:t>出</w:t>
      </w:r>
      <w:r w:rsidRPr="00332D29">
        <w:rPr>
          <w:b/>
          <w:bCs/>
          <w:color w:val="000000"/>
          <w:szCs w:val="21"/>
        </w:rPr>
        <w:t xml:space="preserve"> </w:t>
      </w:r>
      <w:r w:rsidRPr="00332D29">
        <w:rPr>
          <w:b/>
          <w:bCs/>
          <w:color w:val="000000"/>
          <w:szCs w:val="21"/>
        </w:rPr>
        <w:t>版</w:t>
      </w:r>
      <w:r w:rsidRPr="00332D29">
        <w:rPr>
          <w:b/>
          <w:bCs/>
          <w:color w:val="000000"/>
          <w:szCs w:val="21"/>
        </w:rPr>
        <w:t xml:space="preserve"> </w:t>
      </w:r>
      <w:r w:rsidRPr="00332D29">
        <w:rPr>
          <w:b/>
          <w:bCs/>
          <w:color w:val="000000"/>
          <w:szCs w:val="21"/>
        </w:rPr>
        <w:t>社：</w:t>
      </w:r>
      <w:proofErr w:type="spellStart"/>
      <w:r w:rsidRPr="00332D29">
        <w:rPr>
          <w:b/>
          <w:bCs/>
          <w:color w:val="000000"/>
          <w:szCs w:val="21"/>
        </w:rPr>
        <w:t>Kogan</w:t>
      </w:r>
      <w:proofErr w:type="spellEnd"/>
      <w:r w:rsidRPr="00332D29">
        <w:rPr>
          <w:b/>
          <w:bCs/>
          <w:color w:val="000000"/>
          <w:szCs w:val="21"/>
        </w:rPr>
        <w:t xml:space="preserve"> Page</w:t>
      </w:r>
    </w:p>
    <w:p w:rsidR="00332D29" w:rsidRPr="00332D29" w:rsidRDefault="00332D29" w:rsidP="00332D29">
      <w:pPr>
        <w:tabs>
          <w:tab w:val="left" w:pos="341"/>
          <w:tab w:val="left" w:pos="5235"/>
        </w:tabs>
        <w:rPr>
          <w:b/>
          <w:bCs/>
          <w:color w:val="000000"/>
          <w:szCs w:val="21"/>
        </w:rPr>
      </w:pPr>
      <w:r w:rsidRPr="00332D29">
        <w:rPr>
          <w:b/>
          <w:bCs/>
          <w:color w:val="000000"/>
          <w:szCs w:val="21"/>
        </w:rPr>
        <w:t>代理公司：</w:t>
      </w:r>
      <w:r w:rsidRPr="00332D29">
        <w:rPr>
          <w:b/>
          <w:bCs/>
          <w:color w:val="000000"/>
          <w:szCs w:val="21"/>
        </w:rPr>
        <w:t>ANA/Jessica</w:t>
      </w:r>
      <w:r w:rsidRPr="00332D29">
        <w:rPr>
          <w:noProof/>
        </w:rPr>
        <w:t xml:space="preserve"> </w:t>
      </w:r>
    </w:p>
    <w:p w:rsidR="00332D29" w:rsidRPr="00332D29" w:rsidRDefault="00332D29" w:rsidP="00332D29">
      <w:pPr>
        <w:tabs>
          <w:tab w:val="left" w:pos="341"/>
          <w:tab w:val="left" w:pos="5235"/>
        </w:tabs>
        <w:rPr>
          <w:rFonts w:hint="eastAsia"/>
          <w:b/>
          <w:bCs/>
          <w:color w:val="000000"/>
          <w:szCs w:val="21"/>
        </w:rPr>
      </w:pPr>
      <w:r w:rsidRPr="00332D29">
        <w:rPr>
          <w:b/>
          <w:bCs/>
          <w:color w:val="000000"/>
          <w:szCs w:val="21"/>
        </w:rPr>
        <w:t>页</w:t>
      </w:r>
      <w:r w:rsidRPr="00332D29">
        <w:rPr>
          <w:b/>
          <w:bCs/>
          <w:color w:val="000000"/>
          <w:szCs w:val="21"/>
        </w:rPr>
        <w:t xml:space="preserve">    </w:t>
      </w:r>
      <w:r w:rsidRPr="00332D29">
        <w:rPr>
          <w:b/>
          <w:bCs/>
          <w:color w:val="000000"/>
          <w:szCs w:val="21"/>
        </w:rPr>
        <w:t>数：</w:t>
      </w:r>
      <w:r w:rsidRPr="00332D29">
        <w:rPr>
          <w:b/>
          <w:bCs/>
          <w:color w:val="000000"/>
          <w:szCs w:val="21"/>
        </w:rPr>
        <w:t>272</w:t>
      </w:r>
      <w:r w:rsidRPr="00332D29">
        <w:rPr>
          <w:b/>
          <w:bCs/>
          <w:color w:val="000000"/>
          <w:szCs w:val="21"/>
        </w:rPr>
        <w:t>页</w:t>
      </w:r>
    </w:p>
    <w:p w:rsidR="00332D29" w:rsidRPr="00332D29" w:rsidRDefault="00332D29" w:rsidP="00332D29">
      <w:pPr>
        <w:tabs>
          <w:tab w:val="left" w:pos="341"/>
          <w:tab w:val="left" w:pos="5235"/>
        </w:tabs>
        <w:rPr>
          <w:b/>
          <w:bCs/>
          <w:color w:val="000000"/>
          <w:szCs w:val="21"/>
        </w:rPr>
      </w:pPr>
      <w:r w:rsidRPr="00332D29">
        <w:rPr>
          <w:b/>
          <w:bCs/>
          <w:color w:val="000000"/>
          <w:szCs w:val="21"/>
        </w:rPr>
        <w:t>出版时间：</w:t>
      </w:r>
      <w:r w:rsidRPr="00332D29">
        <w:rPr>
          <w:b/>
          <w:bCs/>
          <w:color w:val="000000"/>
          <w:szCs w:val="21"/>
        </w:rPr>
        <w:t>202</w:t>
      </w:r>
      <w:r>
        <w:rPr>
          <w:b/>
          <w:bCs/>
          <w:color w:val="000000"/>
          <w:szCs w:val="21"/>
        </w:rPr>
        <w:t>4</w:t>
      </w:r>
      <w:r w:rsidRPr="00332D29">
        <w:rPr>
          <w:b/>
          <w:bCs/>
          <w:color w:val="000000"/>
          <w:szCs w:val="21"/>
        </w:rPr>
        <w:t>年</w:t>
      </w:r>
      <w:r>
        <w:rPr>
          <w:b/>
          <w:bCs/>
          <w:color w:val="000000"/>
          <w:szCs w:val="21"/>
        </w:rPr>
        <w:t>6</w:t>
      </w:r>
      <w:r w:rsidRPr="00332D29">
        <w:rPr>
          <w:b/>
          <w:bCs/>
          <w:color w:val="000000"/>
          <w:szCs w:val="21"/>
        </w:rPr>
        <w:t>月</w:t>
      </w:r>
    </w:p>
    <w:p w:rsidR="00332D29" w:rsidRPr="00332D29" w:rsidRDefault="00332D29" w:rsidP="00332D29">
      <w:pPr>
        <w:rPr>
          <w:b/>
          <w:bCs/>
          <w:color w:val="000000"/>
        </w:rPr>
      </w:pPr>
      <w:r w:rsidRPr="00332D29">
        <w:rPr>
          <w:b/>
          <w:bCs/>
          <w:color w:val="000000"/>
        </w:rPr>
        <w:t>代理地区：中国大陆、台湾</w:t>
      </w:r>
    </w:p>
    <w:p w:rsidR="00332D29" w:rsidRPr="00332D29" w:rsidRDefault="00332D29" w:rsidP="00332D29">
      <w:pPr>
        <w:tabs>
          <w:tab w:val="left" w:pos="341"/>
          <w:tab w:val="left" w:pos="5235"/>
        </w:tabs>
        <w:rPr>
          <w:rFonts w:hint="eastAsia"/>
          <w:b/>
          <w:bCs/>
          <w:szCs w:val="21"/>
        </w:rPr>
      </w:pPr>
      <w:r w:rsidRPr="00332D29">
        <w:rPr>
          <w:b/>
          <w:bCs/>
          <w:szCs w:val="21"/>
        </w:rPr>
        <w:t>审读资料：电子稿</w:t>
      </w:r>
    </w:p>
    <w:p w:rsidR="00332D29" w:rsidRPr="00332D29" w:rsidRDefault="00332D29" w:rsidP="00332D29">
      <w:pPr>
        <w:tabs>
          <w:tab w:val="left" w:pos="341"/>
          <w:tab w:val="left" w:pos="5235"/>
        </w:tabs>
        <w:rPr>
          <w:rFonts w:hint="eastAsia"/>
          <w:b/>
          <w:bCs/>
          <w:szCs w:val="21"/>
        </w:rPr>
      </w:pPr>
      <w:r w:rsidRPr="00332D29">
        <w:rPr>
          <w:b/>
          <w:bCs/>
          <w:szCs w:val="21"/>
        </w:rPr>
        <w:t>类</w:t>
      </w:r>
      <w:r w:rsidRPr="00332D29">
        <w:rPr>
          <w:b/>
          <w:bCs/>
          <w:szCs w:val="21"/>
        </w:rPr>
        <w:t xml:space="preserve">    </w:t>
      </w:r>
      <w:r w:rsidRPr="00332D29">
        <w:rPr>
          <w:b/>
          <w:bCs/>
          <w:szCs w:val="21"/>
        </w:rPr>
        <w:t>型：</w:t>
      </w:r>
      <w:r w:rsidRPr="00332D29">
        <w:rPr>
          <w:rFonts w:hint="eastAsia"/>
          <w:b/>
          <w:bCs/>
          <w:szCs w:val="21"/>
        </w:rPr>
        <w:t>经管</w:t>
      </w:r>
    </w:p>
    <w:p w:rsidR="00CE590F" w:rsidRPr="00332D29"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332D29" w:rsidRPr="00332D29" w:rsidRDefault="00332D29" w:rsidP="00332D29">
      <w:pPr>
        <w:ind w:firstLineChars="200" w:firstLine="420"/>
        <w:rPr>
          <w:rFonts w:hint="eastAsia"/>
          <w:szCs w:val="21"/>
        </w:rPr>
      </w:pPr>
      <w:r w:rsidRPr="00332D29">
        <w:rPr>
          <w:rFonts w:hint="eastAsia"/>
          <w:szCs w:val="21"/>
        </w:rPr>
        <w:t>金融组织和专业人士如何有目的地推动社会</w:t>
      </w:r>
      <w:r w:rsidR="00BA2A9E">
        <w:rPr>
          <w:rFonts w:hint="eastAsia"/>
          <w:szCs w:val="21"/>
        </w:rPr>
        <w:t>普惠金融科技</w:t>
      </w:r>
      <w:r w:rsidRPr="00332D29">
        <w:rPr>
          <w:rFonts w:hint="eastAsia"/>
          <w:szCs w:val="21"/>
        </w:rPr>
        <w:t>并从中获利</w:t>
      </w:r>
      <w:r w:rsidR="00BA2A9E">
        <w:rPr>
          <w:rFonts w:hint="eastAsia"/>
          <w:szCs w:val="21"/>
        </w:rPr>
        <w:t>，这本实用指南将为你揭晓答案</w:t>
      </w:r>
      <w:r w:rsidRPr="00332D29">
        <w:rPr>
          <w:rFonts w:hint="eastAsia"/>
          <w:szCs w:val="21"/>
        </w:rPr>
        <w:t>。</w:t>
      </w:r>
    </w:p>
    <w:p w:rsidR="00332D29" w:rsidRPr="00332D29" w:rsidRDefault="00332D29" w:rsidP="00332D29">
      <w:pPr>
        <w:ind w:firstLineChars="200" w:firstLine="420"/>
        <w:rPr>
          <w:szCs w:val="21"/>
        </w:rPr>
      </w:pPr>
    </w:p>
    <w:p w:rsidR="00332D29" w:rsidRPr="00332D29" w:rsidRDefault="00332D29" w:rsidP="00332D29">
      <w:pPr>
        <w:ind w:firstLineChars="200" w:firstLine="420"/>
        <w:rPr>
          <w:rFonts w:hint="eastAsia"/>
          <w:szCs w:val="21"/>
        </w:rPr>
      </w:pPr>
      <w:r w:rsidRPr="00332D29">
        <w:rPr>
          <w:rFonts w:hint="eastAsia"/>
          <w:szCs w:val="21"/>
        </w:rPr>
        <w:t>利用普惠金融减少金融排斥、提高社会影响力、满足监管合</w:t>
      </w:r>
      <w:proofErr w:type="gramStart"/>
      <w:r w:rsidRPr="00332D29">
        <w:rPr>
          <w:rFonts w:hint="eastAsia"/>
          <w:szCs w:val="21"/>
        </w:rPr>
        <w:t>规</w:t>
      </w:r>
      <w:proofErr w:type="gramEnd"/>
      <w:r w:rsidRPr="00332D29">
        <w:rPr>
          <w:rFonts w:hint="eastAsia"/>
          <w:szCs w:val="21"/>
        </w:rPr>
        <w:t>性要求并</w:t>
      </w:r>
      <w:r w:rsidR="00BA2A9E">
        <w:rPr>
          <w:rFonts w:hint="eastAsia"/>
          <w:szCs w:val="21"/>
        </w:rPr>
        <w:t>挖掘</w:t>
      </w:r>
      <w:r w:rsidRPr="00332D29">
        <w:rPr>
          <w:rFonts w:hint="eastAsia"/>
          <w:szCs w:val="21"/>
        </w:rPr>
        <w:t>市场机遇。</w:t>
      </w:r>
      <w:r w:rsidR="00BA2A9E" w:rsidRPr="00BA2A9E">
        <w:rPr>
          <w:rFonts w:hint="eastAsia"/>
          <w:szCs w:val="21"/>
        </w:rPr>
        <w:t>金融机构正面临来自客户、监管机构和员工</w:t>
      </w:r>
      <w:r w:rsidR="00BA2A9E">
        <w:rPr>
          <w:rFonts w:hint="eastAsia"/>
          <w:szCs w:val="21"/>
        </w:rPr>
        <w:t>的</w:t>
      </w:r>
      <w:r w:rsidR="00BA2A9E" w:rsidRPr="00BA2A9E">
        <w:rPr>
          <w:rFonts w:hint="eastAsia"/>
          <w:szCs w:val="21"/>
        </w:rPr>
        <w:t>日益增长的压力</w:t>
      </w:r>
      <w:r w:rsidRPr="00332D29">
        <w:rPr>
          <w:rFonts w:hint="eastAsia"/>
          <w:szCs w:val="21"/>
        </w:rPr>
        <w:t>，要求</w:t>
      </w:r>
      <w:r w:rsidR="00BA2A9E">
        <w:rPr>
          <w:rFonts w:hint="eastAsia"/>
          <w:szCs w:val="21"/>
        </w:rPr>
        <w:t>它们</w:t>
      </w:r>
      <w:r w:rsidRPr="00332D29">
        <w:rPr>
          <w:rFonts w:hint="eastAsia"/>
          <w:szCs w:val="21"/>
        </w:rPr>
        <w:t>在支持</w:t>
      </w:r>
      <w:r w:rsidR="00BA2A9E">
        <w:rPr>
          <w:rFonts w:hint="eastAsia"/>
          <w:szCs w:val="21"/>
        </w:rPr>
        <w:t>E</w:t>
      </w:r>
      <w:r w:rsidR="00BA2A9E">
        <w:rPr>
          <w:szCs w:val="21"/>
        </w:rPr>
        <w:t>SG</w:t>
      </w:r>
      <w:r w:rsidR="00BA2A9E">
        <w:rPr>
          <w:szCs w:val="21"/>
        </w:rPr>
        <w:t>（环境、社会、公司治理）</w:t>
      </w:r>
      <w:r w:rsidRPr="00332D29">
        <w:rPr>
          <w:rFonts w:hint="eastAsia"/>
          <w:szCs w:val="21"/>
        </w:rPr>
        <w:t>转型方面发挥更积极的作用。</w:t>
      </w:r>
      <w:r w:rsidR="00BA2A9E">
        <w:rPr>
          <w:rFonts w:hint="eastAsia"/>
          <w:szCs w:val="21"/>
        </w:rPr>
        <w:t>《</w:t>
      </w:r>
      <w:r w:rsidRPr="00332D29">
        <w:rPr>
          <w:rFonts w:hint="eastAsia"/>
          <w:szCs w:val="21"/>
        </w:rPr>
        <w:t>普惠金融》审视了现有金融体系中存在的社会问题，并确定了现有参与者、金融科技初创企业、大型企业和科技金融公司如何在实现金融利润的同时提高社会影响力、满足合</w:t>
      </w:r>
      <w:proofErr w:type="gramStart"/>
      <w:r w:rsidRPr="00332D29">
        <w:rPr>
          <w:rFonts w:hint="eastAsia"/>
          <w:szCs w:val="21"/>
        </w:rPr>
        <w:t>规</w:t>
      </w:r>
      <w:proofErr w:type="gramEnd"/>
      <w:r w:rsidRPr="00332D29">
        <w:rPr>
          <w:rFonts w:hint="eastAsia"/>
          <w:szCs w:val="21"/>
        </w:rPr>
        <w:t>要求。</w:t>
      </w:r>
      <w:r w:rsidR="00BA2A9E">
        <w:rPr>
          <w:rFonts w:hint="eastAsia"/>
          <w:szCs w:val="21"/>
        </w:rPr>
        <w:t>《</w:t>
      </w:r>
      <w:r w:rsidR="00BA2A9E" w:rsidRPr="00332D29">
        <w:rPr>
          <w:rFonts w:hint="eastAsia"/>
          <w:szCs w:val="21"/>
        </w:rPr>
        <w:t>普惠金融》</w:t>
      </w:r>
      <w:r w:rsidRPr="00332D29">
        <w:rPr>
          <w:rFonts w:hint="eastAsia"/>
          <w:szCs w:val="21"/>
        </w:rPr>
        <w:t>探讨了区块链、分布式账本技术、人工智能、</w:t>
      </w:r>
      <w:r w:rsidRPr="00332D29">
        <w:rPr>
          <w:rFonts w:hint="eastAsia"/>
          <w:szCs w:val="21"/>
        </w:rPr>
        <w:t>NFT</w:t>
      </w:r>
      <w:r w:rsidRPr="00332D29">
        <w:rPr>
          <w:rFonts w:hint="eastAsia"/>
          <w:szCs w:val="21"/>
        </w:rPr>
        <w:t>和</w:t>
      </w:r>
      <w:proofErr w:type="spellStart"/>
      <w:r w:rsidR="00BA2A9E">
        <w:rPr>
          <w:rFonts w:hint="eastAsia"/>
          <w:szCs w:val="21"/>
        </w:rPr>
        <w:t>DeFi</w:t>
      </w:r>
      <w:proofErr w:type="spellEnd"/>
      <w:r w:rsidRPr="00332D29">
        <w:rPr>
          <w:rFonts w:hint="eastAsia"/>
          <w:szCs w:val="21"/>
        </w:rPr>
        <w:t>等创新如何在金融民主化方面发挥作用。</w:t>
      </w:r>
    </w:p>
    <w:p w:rsidR="00332D29" w:rsidRPr="00332D29" w:rsidRDefault="00332D29" w:rsidP="00332D29">
      <w:pPr>
        <w:ind w:firstLineChars="200" w:firstLine="420"/>
        <w:rPr>
          <w:szCs w:val="21"/>
        </w:rPr>
      </w:pPr>
    </w:p>
    <w:p w:rsidR="00A84DAF" w:rsidRPr="00A84DAF" w:rsidRDefault="00332D29" w:rsidP="00332D29">
      <w:pPr>
        <w:ind w:firstLineChars="200" w:firstLine="420"/>
        <w:rPr>
          <w:szCs w:val="21"/>
        </w:rPr>
      </w:pPr>
      <w:r w:rsidRPr="00332D29">
        <w:rPr>
          <w:rFonts w:hint="eastAsia"/>
          <w:szCs w:val="21"/>
        </w:rPr>
        <w:t>本书由</w:t>
      </w:r>
      <w:r w:rsidR="00BA2A9E" w:rsidRPr="00BA2A9E">
        <w:rPr>
          <w:rFonts w:hint="eastAsia"/>
          <w:szCs w:val="21"/>
        </w:rPr>
        <w:t>知名</w:t>
      </w:r>
      <w:r w:rsidRPr="00332D29">
        <w:rPr>
          <w:rFonts w:hint="eastAsia"/>
          <w:szCs w:val="21"/>
        </w:rPr>
        <w:t>思想领袖和连续创业者撰写，他曾在</w:t>
      </w:r>
      <w:r w:rsidR="00BA2A9E" w:rsidRPr="00332D29">
        <w:rPr>
          <w:rFonts w:hint="eastAsia"/>
          <w:szCs w:val="21"/>
        </w:rPr>
        <w:t>PayPal</w:t>
      </w:r>
      <w:r w:rsidR="00BA2A9E">
        <w:rPr>
          <w:rFonts w:hint="eastAsia"/>
          <w:szCs w:val="21"/>
        </w:rPr>
        <w:t>、</w:t>
      </w:r>
      <w:r w:rsidRPr="00332D29">
        <w:rPr>
          <w:rFonts w:hint="eastAsia"/>
          <w:szCs w:val="21"/>
        </w:rPr>
        <w:t>劳埃德（</w:t>
      </w:r>
      <w:r w:rsidRPr="00332D29">
        <w:rPr>
          <w:rFonts w:hint="eastAsia"/>
          <w:szCs w:val="21"/>
        </w:rPr>
        <w:t>Lloyds</w:t>
      </w:r>
      <w:r w:rsidRPr="00332D29">
        <w:rPr>
          <w:rFonts w:hint="eastAsia"/>
          <w:szCs w:val="21"/>
        </w:rPr>
        <w:t>）等全球最受尊敬的金融公司</w:t>
      </w:r>
      <w:r w:rsidR="00BA2A9E">
        <w:rPr>
          <w:rFonts w:hint="eastAsia"/>
          <w:szCs w:val="21"/>
        </w:rPr>
        <w:t>，</w:t>
      </w:r>
      <w:r w:rsidRPr="00332D29">
        <w:rPr>
          <w:rFonts w:hint="eastAsia"/>
          <w:szCs w:val="21"/>
        </w:rPr>
        <w:t>通过数字创新实现</w:t>
      </w:r>
      <w:r w:rsidR="00BA2A9E">
        <w:rPr>
          <w:rFonts w:hint="eastAsia"/>
          <w:szCs w:val="21"/>
        </w:rPr>
        <w:t>了</w:t>
      </w:r>
      <w:r w:rsidRPr="00332D29">
        <w:rPr>
          <w:rFonts w:hint="eastAsia"/>
          <w:szCs w:val="21"/>
        </w:rPr>
        <w:t>增长，对于需要以目的和利润推动</w:t>
      </w:r>
      <w:r w:rsidR="00BA2A9E">
        <w:rPr>
          <w:rFonts w:hint="eastAsia"/>
          <w:szCs w:val="21"/>
        </w:rPr>
        <w:t>ESG</w:t>
      </w:r>
      <w:r w:rsidRPr="00332D29">
        <w:rPr>
          <w:rFonts w:hint="eastAsia"/>
          <w:szCs w:val="21"/>
        </w:rPr>
        <w:t>可交付成果的金融专业人士和组织而言，这是一本不可或缺的指南。</w:t>
      </w:r>
    </w:p>
    <w:p w:rsidR="00A7604E" w:rsidRPr="00A2587A" w:rsidRDefault="00A7604E">
      <w:pPr>
        <w:rPr>
          <w:szCs w:val="21"/>
        </w:rPr>
      </w:pPr>
    </w:p>
    <w:p w:rsidR="000E600B" w:rsidRPr="00030BFA" w:rsidRDefault="000E600B">
      <w:pPr>
        <w:rPr>
          <w:szCs w:val="21"/>
        </w:rPr>
      </w:pPr>
    </w:p>
    <w:p w:rsidR="00AE574A" w:rsidRDefault="00A14DF2">
      <w:pPr>
        <w:rPr>
          <w:b/>
          <w:bCs/>
          <w:color w:val="000000"/>
          <w:szCs w:val="21"/>
        </w:rPr>
      </w:pPr>
      <w:r>
        <w:rPr>
          <w:b/>
          <w:bCs/>
          <w:color w:val="000000"/>
          <w:szCs w:val="21"/>
        </w:rPr>
        <w:t>作者简介：</w:t>
      </w:r>
    </w:p>
    <w:p w:rsidR="00AE574A" w:rsidRDefault="00AE574A">
      <w:pPr>
        <w:rPr>
          <w:color w:val="000000"/>
          <w:szCs w:val="21"/>
        </w:rPr>
      </w:pPr>
    </w:p>
    <w:p w:rsidR="00E74A65" w:rsidRPr="00BA2A9E" w:rsidRDefault="00DF0E96" w:rsidP="007230DA">
      <w:pPr>
        <w:ind w:firstLineChars="200" w:firstLine="420"/>
        <w:rPr>
          <w:noProof/>
        </w:rPr>
      </w:pPr>
      <w:r>
        <w:rPr>
          <w:noProof/>
        </w:rPr>
        <w:drawing>
          <wp:anchor distT="0" distB="0" distL="114300" distR="114300" simplePos="0" relativeHeight="251735040" behindDoc="0" locked="0" layoutInCell="1" allowOverlap="1" wp14:anchorId="2AFC86F5" wp14:editId="2E193CF1">
            <wp:simplePos x="0" y="0"/>
            <wp:positionH relativeFrom="margin">
              <wp:align>left</wp:align>
            </wp:positionH>
            <wp:positionV relativeFrom="paragraph">
              <wp:posOffset>6350</wp:posOffset>
            </wp:positionV>
            <wp:extent cx="944880" cy="942975"/>
            <wp:effectExtent l="0" t="0" r="7620" b="9525"/>
            <wp:wrapTight wrapText="bothSides">
              <wp:wrapPolygon edited="0">
                <wp:start x="0" y="0"/>
                <wp:lineTo x="0" y="21382"/>
                <wp:lineTo x="21339" y="21382"/>
                <wp:lineTo x="21339"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44880" cy="942975"/>
                    </a:xfrm>
                    <a:prstGeom prst="rect">
                      <a:avLst/>
                    </a:prstGeom>
                  </pic:spPr>
                </pic:pic>
              </a:graphicData>
            </a:graphic>
            <wp14:sizeRelH relativeFrom="margin">
              <wp14:pctWidth>0</wp14:pctWidth>
            </wp14:sizeRelH>
            <wp14:sizeRelV relativeFrom="margin">
              <wp14:pctHeight>0</wp14:pctHeight>
            </wp14:sizeRelV>
          </wp:anchor>
        </w:drawing>
      </w:r>
      <w:r w:rsidR="00BA2A9E" w:rsidRPr="00BA2A9E">
        <w:rPr>
          <w:rFonts w:hint="eastAsia"/>
          <w:b/>
          <w:noProof/>
        </w:rPr>
        <w:t>亚历山德罗</w:t>
      </w:r>
      <w:r w:rsidR="00BA2A9E">
        <w:rPr>
          <w:rFonts w:hint="eastAsia"/>
          <w:b/>
          <w:noProof/>
        </w:rPr>
        <w:t>·</w:t>
      </w:r>
      <w:r w:rsidR="00BA2A9E" w:rsidRPr="00BA2A9E">
        <w:rPr>
          <w:rFonts w:hint="eastAsia"/>
          <w:b/>
          <w:noProof/>
        </w:rPr>
        <w:t>哈塔米（</w:t>
      </w:r>
      <w:r w:rsidR="00BA2A9E" w:rsidRPr="00BA2A9E">
        <w:rPr>
          <w:rFonts w:hint="eastAsia"/>
          <w:b/>
          <w:noProof/>
        </w:rPr>
        <w:t>Alessandro Hatami</w:t>
      </w:r>
      <w:r w:rsidR="00BA2A9E" w:rsidRPr="00BA2A9E">
        <w:rPr>
          <w:rFonts w:hint="eastAsia"/>
          <w:b/>
          <w:noProof/>
        </w:rPr>
        <w:t>）</w:t>
      </w:r>
      <w:r w:rsidR="00BA2A9E" w:rsidRPr="00BA2A9E">
        <w:rPr>
          <w:rFonts w:hint="eastAsia"/>
          <w:noProof/>
        </w:rPr>
        <w:t>现居英国伦敦，是</w:t>
      </w:r>
      <w:r w:rsidR="00BA2A9E">
        <w:rPr>
          <w:rFonts w:hint="eastAsia"/>
          <w:noProof/>
        </w:rPr>
        <w:t>Pacemakers.io</w:t>
      </w:r>
      <w:r w:rsidR="00BA2A9E" w:rsidRPr="00BA2A9E">
        <w:rPr>
          <w:rFonts w:hint="eastAsia"/>
          <w:noProof/>
        </w:rPr>
        <w:t>的创始人兼管理合伙人。他在劳埃德银行（</w:t>
      </w:r>
      <w:r w:rsidR="00BA2A9E" w:rsidRPr="00BA2A9E">
        <w:rPr>
          <w:rFonts w:hint="eastAsia"/>
          <w:noProof/>
        </w:rPr>
        <w:t>Lloyds Banking Group</w:t>
      </w:r>
      <w:r w:rsidR="00BA2A9E" w:rsidRPr="00BA2A9E">
        <w:rPr>
          <w:rFonts w:hint="eastAsia"/>
          <w:noProof/>
        </w:rPr>
        <w:t>）、</w:t>
      </w:r>
      <w:r w:rsidR="00BA2A9E" w:rsidRPr="00BA2A9E">
        <w:rPr>
          <w:rFonts w:hint="eastAsia"/>
          <w:noProof/>
        </w:rPr>
        <w:t>PayPal UK</w:t>
      </w:r>
      <w:r w:rsidR="00BA2A9E" w:rsidRPr="00BA2A9E">
        <w:rPr>
          <w:rFonts w:hint="eastAsia"/>
          <w:noProof/>
        </w:rPr>
        <w:t>、</w:t>
      </w:r>
      <w:r w:rsidR="00BA2A9E">
        <w:rPr>
          <w:rFonts w:hint="eastAsia"/>
          <w:noProof/>
        </w:rPr>
        <w:t>PayPoint.net</w:t>
      </w:r>
      <w:r w:rsidR="00BA2A9E" w:rsidRPr="00BA2A9E">
        <w:rPr>
          <w:rFonts w:hint="eastAsia"/>
          <w:noProof/>
        </w:rPr>
        <w:t>和通用电气金融服务公司（</w:t>
      </w:r>
      <w:r w:rsidR="00BA2A9E" w:rsidRPr="00BA2A9E">
        <w:rPr>
          <w:rFonts w:hint="eastAsia"/>
          <w:noProof/>
        </w:rPr>
        <w:t>GE Capital</w:t>
      </w:r>
      <w:r w:rsidR="00BA2A9E" w:rsidRPr="00BA2A9E">
        <w:rPr>
          <w:rFonts w:hint="eastAsia"/>
          <w:noProof/>
        </w:rPr>
        <w:t>）等机构推动数字创新已有</w:t>
      </w:r>
      <w:r w:rsidR="00BA2A9E">
        <w:rPr>
          <w:rFonts w:hint="eastAsia"/>
          <w:noProof/>
        </w:rPr>
        <w:t>15</w:t>
      </w:r>
      <w:r w:rsidR="00BA2A9E" w:rsidRPr="00BA2A9E">
        <w:rPr>
          <w:rFonts w:hint="eastAsia"/>
          <w:noProof/>
        </w:rPr>
        <w:t>年之久。他是</w:t>
      </w:r>
      <w:r w:rsidR="00BA2A9E" w:rsidRPr="00BA2A9E">
        <w:rPr>
          <w:noProof/>
        </w:rPr>
        <w:t>Cashplus</w:t>
      </w:r>
      <w:r w:rsidR="00BA2A9E" w:rsidRPr="00BA2A9E">
        <w:rPr>
          <w:rFonts w:hint="eastAsia"/>
          <w:noProof/>
        </w:rPr>
        <w:t>银行的非执行董事、金融科技初创企业的导师、早期科技公司的投资者，并经常在各种活动中发表</w:t>
      </w:r>
      <w:r w:rsidR="00BA2A9E" w:rsidRPr="00BA2A9E">
        <w:rPr>
          <w:rFonts w:hint="eastAsia"/>
          <w:noProof/>
        </w:rPr>
        <w:lastRenderedPageBreak/>
        <w:t>演讲。他的著作《重塑银行与金融》（</w:t>
      </w:r>
      <w:r w:rsidR="00BA2A9E" w:rsidRPr="00BA2A9E">
        <w:rPr>
          <w:rFonts w:hint="eastAsia"/>
          <w:i/>
          <w:noProof/>
        </w:rPr>
        <w:t>Reinventing Banking and Finance</w:t>
      </w:r>
      <w:r w:rsidR="00BA2A9E" w:rsidRPr="00BA2A9E">
        <w:rPr>
          <w:rFonts w:hint="eastAsia"/>
          <w:noProof/>
        </w:rPr>
        <w:t>）也由</w:t>
      </w:r>
      <w:r w:rsidR="00BA2A9E">
        <w:rPr>
          <w:rFonts w:hint="eastAsia"/>
          <w:noProof/>
        </w:rPr>
        <w:t>Kogan Page</w:t>
      </w:r>
      <w:r w:rsidR="00BA2A9E" w:rsidRPr="00BA2A9E">
        <w:rPr>
          <w:rFonts w:hint="eastAsia"/>
          <w:noProof/>
        </w:rPr>
        <w:t>出版，被</w:t>
      </w:r>
      <w:r w:rsidR="00BA2A9E">
        <w:rPr>
          <w:rFonts w:hint="eastAsia"/>
          <w:noProof/>
        </w:rPr>
        <w:t>Investopedia.com</w:t>
      </w:r>
      <w:r w:rsidR="00BA2A9E" w:rsidRPr="00BA2A9E">
        <w:rPr>
          <w:rFonts w:hint="eastAsia"/>
          <w:noProof/>
        </w:rPr>
        <w:t>评为</w:t>
      </w:r>
      <w:r w:rsidR="00BA2A9E">
        <w:rPr>
          <w:rFonts w:hint="eastAsia"/>
          <w:noProof/>
        </w:rPr>
        <w:t>2021</w:t>
      </w:r>
      <w:r w:rsidR="00BA2A9E" w:rsidRPr="00BA2A9E">
        <w:rPr>
          <w:rFonts w:hint="eastAsia"/>
          <w:noProof/>
        </w:rPr>
        <w:t>年银行业最佳图书。</w:t>
      </w:r>
    </w:p>
    <w:p w:rsidR="00B938E8" w:rsidRDefault="00B938E8" w:rsidP="00636ECB">
      <w:pPr>
        <w:rPr>
          <w:szCs w:val="21"/>
        </w:rPr>
      </w:pPr>
    </w:p>
    <w:p w:rsidR="00B938E8" w:rsidRDefault="00B938E8" w:rsidP="00636ECB">
      <w:pPr>
        <w:rPr>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9"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0" w:history="1">
        <w:r>
          <w:rPr>
            <w:rStyle w:val="ab"/>
            <w:szCs w:val="21"/>
          </w:rPr>
          <w:t>http://www.nurnberg.com.cn</w:t>
        </w:r>
      </w:hyperlink>
    </w:p>
    <w:p w:rsidR="00AE574A" w:rsidRDefault="00A14DF2">
      <w:pPr>
        <w:rPr>
          <w:color w:val="000000"/>
          <w:szCs w:val="21"/>
        </w:rPr>
      </w:pPr>
      <w:r>
        <w:rPr>
          <w:color w:val="000000"/>
          <w:szCs w:val="21"/>
        </w:rPr>
        <w:t>书目下载：</w:t>
      </w:r>
      <w:hyperlink r:id="rId11"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2" w:history="1">
        <w:r>
          <w:rPr>
            <w:rStyle w:val="ab"/>
            <w:szCs w:val="21"/>
          </w:rPr>
          <w:t>http://www.nurnberg.com.cn/book/book.aspx</w:t>
        </w:r>
      </w:hyperlink>
    </w:p>
    <w:p w:rsidR="00AE574A" w:rsidRDefault="00A14DF2">
      <w:pPr>
        <w:rPr>
          <w:color w:val="000000"/>
          <w:szCs w:val="21"/>
        </w:rPr>
      </w:pPr>
      <w:r>
        <w:rPr>
          <w:color w:val="000000"/>
          <w:szCs w:val="21"/>
        </w:rPr>
        <w:t>视频推荐：</w:t>
      </w:r>
      <w:hyperlink r:id="rId13" w:history="1">
        <w:r>
          <w:rPr>
            <w:rStyle w:val="ab"/>
            <w:szCs w:val="21"/>
          </w:rPr>
          <w:t>http://www.nurnberg.com.cn/video/video.aspx</w:t>
        </w:r>
      </w:hyperlink>
    </w:p>
    <w:p w:rsidR="00AE574A" w:rsidRDefault="00A14DF2">
      <w:pPr>
        <w:rPr>
          <w:rStyle w:val="ab"/>
          <w:szCs w:val="21"/>
        </w:rPr>
      </w:pPr>
      <w:r>
        <w:rPr>
          <w:color w:val="000000"/>
          <w:szCs w:val="21"/>
        </w:rPr>
        <w:t>豆瓣小站：</w:t>
      </w:r>
      <w:hyperlink r:id="rId14"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6AC" w:rsidRDefault="006B76AC">
      <w:r>
        <w:separator/>
      </w:r>
    </w:p>
  </w:endnote>
  <w:endnote w:type="continuationSeparator" w:id="0">
    <w:p w:rsidR="006B76AC" w:rsidRDefault="006B7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00000000"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6AC" w:rsidRDefault="006B76AC">
      <w:r>
        <w:separator/>
      </w:r>
    </w:p>
  </w:footnote>
  <w:footnote w:type="continuationSeparator" w:id="0">
    <w:p w:rsidR="006B76AC" w:rsidRDefault="006B7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B609D"/>
    <w:multiLevelType w:val="hybridMultilevel"/>
    <w:tmpl w:val="55D8D9D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1"/>
  </w:num>
  <w:num w:numId="3">
    <w:abstractNumId w:val="7"/>
  </w:num>
  <w:num w:numId="4">
    <w:abstractNumId w:val="5"/>
  </w:num>
  <w:num w:numId="5">
    <w:abstractNumId w:val="8"/>
  </w:num>
  <w:num w:numId="6">
    <w:abstractNumId w:val="6"/>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5533"/>
    <w:rsid w:val="0000741F"/>
    <w:rsid w:val="00013D7A"/>
    <w:rsid w:val="00014408"/>
    <w:rsid w:val="000226FA"/>
    <w:rsid w:val="00030BFA"/>
    <w:rsid w:val="00030D63"/>
    <w:rsid w:val="00040304"/>
    <w:rsid w:val="00061C2C"/>
    <w:rsid w:val="000655A2"/>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C62C9"/>
    <w:rsid w:val="000D02CB"/>
    <w:rsid w:val="000D0A7C"/>
    <w:rsid w:val="000D293D"/>
    <w:rsid w:val="000D34C3"/>
    <w:rsid w:val="000D3D3A"/>
    <w:rsid w:val="000D5F8D"/>
    <w:rsid w:val="000E0585"/>
    <w:rsid w:val="000E600B"/>
    <w:rsid w:val="000F50D0"/>
    <w:rsid w:val="001017C7"/>
    <w:rsid w:val="00102500"/>
    <w:rsid w:val="00110260"/>
    <w:rsid w:val="0011264B"/>
    <w:rsid w:val="00121268"/>
    <w:rsid w:val="00132397"/>
    <w:rsid w:val="00132921"/>
    <w:rsid w:val="00134987"/>
    <w:rsid w:val="0014260B"/>
    <w:rsid w:val="001467D7"/>
    <w:rsid w:val="00146F1E"/>
    <w:rsid w:val="0015144D"/>
    <w:rsid w:val="00156770"/>
    <w:rsid w:val="00163F80"/>
    <w:rsid w:val="00167007"/>
    <w:rsid w:val="001726C7"/>
    <w:rsid w:val="00181BA9"/>
    <w:rsid w:val="00193733"/>
    <w:rsid w:val="00195D6F"/>
    <w:rsid w:val="001A0EE1"/>
    <w:rsid w:val="001B2196"/>
    <w:rsid w:val="001B679D"/>
    <w:rsid w:val="001B7491"/>
    <w:rsid w:val="001C5594"/>
    <w:rsid w:val="001C6D65"/>
    <w:rsid w:val="001D0115"/>
    <w:rsid w:val="001D0FAF"/>
    <w:rsid w:val="001D4E4F"/>
    <w:rsid w:val="001E03D0"/>
    <w:rsid w:val="001F0F15"/>
    <w:rsid w:val="002068EA"/>
    <w:rsid w:val="00215BF8"/>
    <w:rsid w:val="002234B7"/>
    <w:rsid w:val="002243E8"/>
    <w:rsid w:val="002279D2"/>
    <w:rsid w:val="00227E6E"/>
    <w:rsid w:val="00236060"/>
    <w:rsid w:val="00236B97"/>
    <w:rsid w:val="002373FE"/>
    <w:rsid w:val="00243F61"/>
    <w:rsid w:val="00244604"/>
    <w:rsid w:val="00244F8F"/>
    <w:rsid w:val="002516C3"/>
    <w:rsid w:val="002523C1"/>
    <w:rsid w:val="0025514A"/>
    <w:rsid w:val="002551EE"/>
    <w:rsid w:val="00261231"/>
    <w:rsid w:val="00265795"/>
    <w:rsid w:val="002727E9"/>
    <w:rsid w:val="0027765C"/>
    <w:rsid w:val="00281D83"/>
    <w:rsid w:val="00295FD8"/>
    <w:rsid w:val="0029676A"/>
    <w:rsid w:val="002978E2"/>
    <w:rsid w:val="00297BD7"/>
    <w:rsid w:val="002A0C2F"/>
    <w:rsid w:val="002A7C2F"/>
    <w:rsid w:val="002B5ADD"/>
    <w:rsid w:val="002C0257"/>
    <w:rsid w:val="002D009B"/>
    <w:rsid w:val="002D198F"/>
    <w:rsid w:val="002D1A14"/>
    <w:rsid w:val="002E13E2"/>
    <w:rsid w:val="002E21FA"/>
    <w:rsid w:val="002E25C3"/>
    <w:rsid w:val="002E4527"/>
    <w:rsid w:val="002F5DE6"/>
    <w:rsid w:val="00304C83"/>
    <w:rsid w:val="00310AD2"/>
    <w:rsid w:val="00312D3B"/>
    <w:rsid w:val="00314D8C"/>
    <w:rsid w:val="00315BCD"/>
    <w:rsid w:val="003169AA"/>
    <w:rsid w:val="00317D09"/>
    <w:rsid w:val="003212C8"/>
    <w:rsid w:val="003250A9"/>
    <w:rsid w:val="0033179B"/>
    <w:rsid w:val="00332D29"/>
    <w:rsid w:val="00336416"/>
    <w:rsid w:val="00340C73"/>
    <w:rsid w:val="00341881"/>
    <w:rsid w:val="0034331D"/>
    <w:rsid w:val="00351479"/>
    <w:rsid w:val="003514A6"/>
    <w:rsid w:val="00357F6D"/>
    <w:rsid w:val="003646A1"/>
    <w:rsid w:val="003702ED"/>
    <w:rsid w:val="00374360"/>
    <w:rsid w:val="003803C5"/>
    <w:rsid w:val="00387E71"/>
    <w:rsid w:val="003935E9"/>
    <w:rsid w:val="00394CAC"/>
    <w:rsid w:val="0039543C"/>
    <w:rsid w:val="0039597D"/>
    <w:rsid w:val="003A3601"/>
    <w:rsid w:val="003A5B82"/>
    <w:rsid w:val="003C524C"/>
    <w:rsid w:val="003D49B4"/>
    <w:rsid w:val="003F4DC2"/>
    <w:rsid w:val="003F745B"/>
    <w:rsid w:val="004039C9"/>
    <w:rsid w:val="00403BF3"/>
    <w:rsid w:val="00407188"/>
    <w:rsid w:val="00415275"/>
    <w:rsid w:val="00422383"/>
    <w:rsid w:val="00422BE4"/>
    <w:rsid w:val="00427236"/>
    <w:rsid w:val="00435906"/>
    <w:rsid w:val="004655CB"/>
    <w:rsid w:val="00470F14"/>
    <w:rsid w:val="00476503"/>
    <w:rsid w:val="00477097"/>
    <w:rsid w:val="00485E2E"/>
    <w:rsid w:val="00486E31"/>
    <w:rsid w:val="004A1E2E"/>
    <w:rsid w:val="004A2E5F"/>
    <w:rsid w:val="004B0B31"/>
    <w:rsid w:val="004C1656"/>
    <w:rsid w:val="004C4664"/>
    <w:rsid w:val="004D5ADA"/>
    <w:rsid w:val="004F1C04"/>
    <w:rsid w:val="004F6FDA"/>
    <w:rsid w:val="00500312"/>
    <w:rsid w:val="0050133A"/>
    <w:rsid w:val="0050298B"/>
    <w:rsid w:val="00507886"/>
    <w:rsid w:val="00512B81"/>
    <w:rsid w:val="005130F0"/>
    <w:rsid w:val="00516879"/>
    <w:rsid w:val="005176F4"/>
    <w:rsid w:val="00521409"/>
    <w:rsid w:val="00527595"/>
    <w:rsid w:val="00531E34"/>
    <w:rsid w:val="005346B8"/>
    <w:rsid w:val="00542854"/>
    <w:rsid w:val="0054434C"/>
    <w:rsid w:val="005508BD"/>
    <w:rsid w:val="00552B92"/>
    <w:rsid w:val="00552EF3"/>
    <w:rsid w:val="00553CE6"/>
    <w:rsid w:val="00554EB4"/>
    <w:rsid w:val="00564FD9"/>
    <w:rsid w:val="005661DF"/>
    <w:rsid w:val="0058295A"/>
    <w:rsid w:val="005B2CF5"/>
    <w:rsid w:val="005B444D"/>
    <w:rsid w:val="005C244E"/>
    <w:rsid w:val="005C27DC"/>
    <w:rsid w:val="005D167F"/>
    <w:rsid w:val="005D3FD9"/>
    <w:rsid w:val="005D743E"/>
    <w:rsid w:val="005E31E5"/>
    <w:rsid w:val="005E6DEC"/>
    <w:rsid w:val="005E70B8"/>
    <w:rsid w:val="005F2EC6"/>
    <w:rsid w:val="005F4D4D"/>
    <w:rsid w:val="005F5420"/>
    <w:rsid w:val="00604E54"/>
    <w:rsid w:val="00614C3F"/>
    <w:rsid w:val="00616A0F"/>
    <w:rsid w:val="006176AA"/>
    <w:rsid w:val="00624740"/>
    <w:rsid w:val="006247F7"/>
    <w:rsid w:val="00626B30"/>
    <w:rsid w:val="00636ECB"/>
    <w:rsid w:val="00641A9F"/>
    <w:rsid w:val="00655FA9"/>
    <w:rsid w:val="006656BA"/>
    <w:rsid w:val="00667C85"/>
    <w:rsid w:val="00680EFB"/>
    <w:rsid w:val="006A4F4B"/>
    <w:rsid w:val="006A5F5C"/>
    <w:rsid w:val="006B6CAB"/>
    <w:rsid w:val="006B76AC"/>
    <w:rsid w:val="006D37ED"/>
    <w:rsid w:val="006D4FC0"/>
    <w:rsid w:val="006E2E2E"/>
    <w:rsid w:val="006F1E29"/>
    <w:rsid w:val="00701B34"/>
    <w:rsid w:val="007078E0"/>
    <w:rsid w:val="00713329"/>
    <w:rsid w:val="00715F9D"/>
    <w:rsid w:val="00716293"/>
    <w:rsid w:val="007230DA"/>
    <w:rsid w:val="0072726F"/>
    <w:rsid w:val="00733BEE"/>
    <w:rsid w:val="007419C0"/>
    <w:rsid w:val="00747520"/>
    <w:rsid w:val="0075002B"/>
    <w:rsid w:val="0075196D"/>
    <w:rsid w:val="00761403"/>
    <w:rsid w:val="00771BAB"/>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108E"/>
    <w:rsid w:val="007E2BA6"/>
    <w:rsid w:val="007E2C73"/>
    <w:rsid w:val="007E348E"/>
    <w:rsid w:val="007E44C1"/>
    <w:rsid w:val="007F01FB"/>
    <w:rsid w:val="007F1B8C"/>
    <w:rsid w:val="007F652C"/>
    <w:rsid w:val="00805ED5"/>
    <w:rsid w:val="0080605C"/>
    <w:rsid w:val="00811253"/>
    <w:rsid w:val="008129CA"/>
    <w:rsid w:val="00816558"/>
    <w:rsid w:val="00817C6D"/>
    <w:rsid w:val="00824FC6"/>
    <w:rsid w:val="008451D8"/>
    <w:rsid w:val="00852DF8"/>
    <w:rsid w:val="008532E2"/>
    <w:rsid w:val="00867535"/>
    <w:rsid w:val="008833DC"/>
    <w:rsid w:val="00895CB6"/>
    <w:rsid w:val="008A6811"/>
    <w:rsid w:val="008A7AE7"/>
    <w:rsid w:val="008B18DA"/>
    <w:rsid w:val="008C0420"/>
    <w:rsid w:val="008C2DD2"/>
    <w:rsid w:val="008C4BCC"/>
    <w:rsid w:val="008D069E"/>
    <w:rsid w:val="008D07F2"/>
    <w:rsid w:val="008D278C"/>
    <w:rsid w:val="008D4F84"/>
    <w:rsid w:val="008E1206"/>
    <w:rsid w:val="008E502B"/>
    <w:rsid w:val="008E5A07"/>
    <w:rsid w:val="008E5DFE"/>
    <w:rsid w:val="008F46C1"/>
    <w:rsid w:val="008F60FE"/>
    <w:rsid w:val="00906691"/>
    <w:rsid w:val="00907DFE"/>
    <w:rsid w:val="00910BEB"/>
    <w:rsid w:val="009163D0"/>
    <w:rsid w:val="00916A50"/>
    <w:rsid w:val="009222F0"/>
    <w:rsid w:val="00923692"/>
    <w:rsid w:val="00925931"/>
    <w:rsid w:val="009261E6"/>
    <w:rsid w:val="00931DDB"/>
    <w:rsid w:val="00937973"/>
    <w:rsid w:val="00943659"/>
    <w:rsid w:val="0095366B"/>
    <w:rsid w:val="00953C63"/>
    <w:rsid w:val="0095747D"/>
    <w:rsid w:val="00973993"/>
    <w:rsid w:val="00973E1A"/>
    <w:rsid w:val="009836C5"/>
    <w:rsid w:val="00986039"/>
    <w:rsid w:val="00995581"/>
    <w:rsid w:val="00996023"/>
    <w:rsid w:val="009A1093"/>
    <w:rsid w:val="009B01A7"/>
    <w:rsid w:val="009B3943"/>
    <w:rsid w:val="009C536D"/>
    <w:rsid w:val="009C66BB"/>
    <w:rsid w:val="009D09AC"/>
    <w:rsid w:val="009D7EA7"/>
    <w:rsid w:val="009E5739"/>
    <w:rsid w:val="00A05112"/>
    <w:rsid w:val="00A10F0C"/>
    <w:rsid w:val="00A1225E"/>
    <w:rsid w:val="00A13476"/>
    <w:rsid w:val="00A14DF2"/>
    <w:rsid w:val="00A2587A"/>
    <w:rsid w:val="00A42C6D"/>
    <w:rsid w:val="00A45A3D"/>
    <w:rsid w:val="00A54A8E"/>
    <w:rsid w:val="00A54B52"/>
    <w:rsid w:val="00A71EAE"/>
    <w:rsid w:val="00A7604E"/>
    <w:rsid w:val="00A84DAF"/>
    <w:rsid w:val="00A866EC"/>
    <w:rsid w:val="00A90D6D"/>
    <w:rsid w:val="00A90FC8"/>
    <w:rsid w:val="00A91D49"/>
    <w:rsid w:val="00AB060D"/>
    <w:rsid w:val="00AB72B0"/>
    <w:rsid w:val="00AB7588"/>
    <w:rsid w:val="00AB762B"/>
    <w:rsid w:val="00AC6720"/>
    <w:rsid w:val="00AC7610"/>
    <w:rsid w:val="00AD1193"/>
    <w:rsid w:val="00AD23A3"/>
    <w:rsid w:val="00AE574A"/>
    <w:rsid w:val="00AF0671"/>
    <w:rsid w:val="00B057F1"/>
    <w:rsid w:val="00B05A00"/>
    <w:rsid w:val="00B254DB"/>
    <w:rsid w:val="00B262C1"/>
    <w:rsid w:val="00B3203A"/>
    <w:rsid w:val="00B46E7C"/>
    <w:rsid w:val="00B47582"/>
    <w:rsid w:val="00B54288"/>
    <w:rsid w:val="00B5540C"/>
    <w:rsid w:val="00B5587F"/>
    <w:rsid w:val="00B62889"/>
    <w:rsid w:val="00B62C5A"/>
    <w:rsid w:val="00B63D45"/>
    <w:rsid w:val="00B648F3"/>
    <w:rsid w:val="00B6616C"/>
    <w:rsid w:val="00B7181F"/>
    <w:rsid w:val="00B71934"/>
    <w:rsid w:val="00B71C53"/>
    <w:rsid w:val="00B764CF"/>
    <w:rsid w:val="00B7682F"/>
    <w:rsid w:val="00B773C1"/>
    <w:rsid w:val="00B82CB7"/>
    <w:rsid w:val="00B928DA"/>
    <w:rsid w:val="00B938E8"/>
    <w:rsid w:val="00BA25D1"/>
    <w:rsid w:val="00BA2A9E"/>
    <w:rsid w:val="00BA2F96"/>
    <w:rsid w:val="00BB38B3"/>
    <w:rsid w:val="00BB493B"/>
    <w:rsid w:val="00BB6A0E"/>
    <w:rsid w:val="00BB6E9B"/>
    <w:rsid w:val="00BC3360"/>
    <w:rsid w:val="00BC558C"/>
    <w:rsid w:val="00BD57A4"/>
    <w:rsid w:val="00BD7950"/>
    <w:rsid w:val="00BD7BD7"/>
    <w:rsid w:val="00BE36D7"/>
    <w:rsid w:val="00BE6763"/>
    <w:rsid w:val="00BF20A3"/>
    <w:rsid w:val="00BF237B"/>
    <w:rsid w:val="00BF39E0"/>
    <w:rsid w:val="00BF523C"/>
    <w:rsid w:val="00C01700"/>
    <w:rsid w:val="00C061D1"/>
    <w:rsid w:val="00C117A9"/>
    <w:rsid w:val="00C11A8A"/>
    <w:rsid w:val="00C12D15"/>
    <w:rsid w:val="00C1399B"/>
    <w:rsid w:val="00C160F7"/>
    <w:rsid w:val="00C16D2E"/>
    <w:rsid w:val="00C308BC"/>
    <w:rsid w:val="00C348D1"/>
    <w:rsid w:val="00C40DC8"/>
    <w:rsid w:val="00C71CE9"/>
    <w:rsid w:val="00C71DBF"/>
    <w:rsid w:val="00C835AD"/>
    <w:rsid w:val="00C9021F"/>
    <w:rsid w:val="00CA032E"/>
    <w:rsid w:val="00CA1DDF"/>
    <w:rsid w:val="00CB6027"/>
    <w:rsid w:val="00CC69DA"/>
    <w:rsid w:val="00CD3036"/>
    <w:rsid w:val="00CD409A"/>
    <w:rsid w:val="00CE590F"/>
    <w:rsid w:val="00D068E5"/>
    <w:rsid w:val="00D1678C"/>
    <w:rsid w:val="00D17732"/>
    <w:rsid w:val="00D24A70"/>
    <w:rsid w:val="00D24E00"/>
    <w:rsid w:val="00D2732C"/>
    <w:rsid w:val="00D341FB"/>
    <w:rsid w:val="00D500BB"/>
    <w:rsid w:val="00D5176B"/>
    <w:rsid w:val="00D55CF3"/>
    <w:rsid w:val="00D56A6F"/>
    <w:rsid w:val="00D56DBD"/>
    <w:rsid w:val="00D63010"/>
    <w:rsid w:val="00D64EE2"/>
    <w:rsid w:val="00D65331"/>
    <w:rsid w:val="00D738A1"/>
    <w:rsid w:val="00D75FE8"/>
    <w:rsid w:val="00D762D4"/>
    <w:rsid w:val="00D76715"/>
    <w:rsid w:val="00DA29AD"/>
    <w:rsid w:val="00DA5B91"/>
    <w:rsid w:val="00DA72DB"/>
    <w:rsid w:val="00DB3297"/>
    <w:rsid w:val="00DB6D5C"/>
    <w:rsid w:val="00DB7D8F"/>
    <w:rsid w:val="00DD4F03"/>
    <w:rsid w:val="00DE34D0"/>
    <w:rsid w:val="00DE74B1"/>
    <w:rsid w:val="00DF0BB7"/>
    <w:rsid w:val="00DF0E96"/>
    <w:rsid w:val="00E00CC0"/>
    <w:rsid w:val="00E132E9"/>
    <w:rsid w:val="00E13770"/>
    <w:rsid w:val="00E15659"/>
    <w:rsid w:val="00E313EF"/>
    <w:rsid w:val="00E35440"/>
    <w:rsid w:val="00E43598"/>
    <w:rsid w:val="00E509A5"/>
    <w:rsid w:val="00E54E5E"/>
    <w:rsid w:val="00E557C1"/>
    <w:rsid w:val="00E65115"/>
    <w:rsid w:val="00E725A1"/>
    <w:rsid w:val="00E74A65"/>
    <w:rsid w:val="00E74E90"/>
    <w:rsid w:val="00E81AB5"/>
    <w:rsid w:val="00E86708"/>
    <w:rsid w:val="00E92DB2"/>
    <w:rsid w:val="00EA6987"/>
    <w:rsid w:val="00EA74CC"/>
    <w:rsid w:val="00EB27B1"/>
    <w:rsid w:val="00EC129D"/>
    <w:rsid w:val="00ED1D72"/>
    <w:rsid w:val="00EE4676"/>
    <w:rsid w:val="00EF60DB"/>
    <w:rsid w:val="00F033EC"/>
    <w:rsid w:val="00F0464D"/>
    <w:rsid w:val="00F25456"/>
    <w:rsid w:val="00F26218"/>
    <w:rsid w:val="00F331B4"/>
    <w:rsid w:val="00F34420"/>
    <w:rsid w:val="00F34483"/>
    <w:rsid w:val="00F347E3"/>
    <w:rsid w:val="00F349FA"/>
    <w:rsid w:val="00F5113F"/>
    <w:rsid w:val="00F54836"/>
    <w:rsid w:val="00F55047"/>
    <w:rsid w:val="00F57001"/>
    <w:rsid w:val="00F578E8"/>
    <w:rsid w:val="00F57900"/>
    <w:rsid w:val="00F668A4"/>
    <w:rsid w:val="00F76AFD"/>
    <w:rsid w:val="00F80E8A"/>
    <w:rsid w:val="00FA2346"/>
    <w:rsid w:val="00FA2810"/>
    <w:rsid w:val="00FB277E"/>
    <w:rsid w:val="00FB5963"/>
    <w:rsid w:val="00FC07E0"/>
    <w:rsid w:val="00FC3699"/>
    <w:rsid w:val="00FC71A7"/>
    <w:rsid w:val="00FD049B"/>
    <w:rsid w:val="00FD2972"/>
    <w:rsid w:val="00FD3BC4"/>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B30"/>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11190149">
      <w:bodyDiv w:val="1"/>
      <w:marLeft w:val="0"/>
      <w:marRight w:val="0"/>
      <w:marTop w:val="0"/>
      <w:marBottom w:val="0"/>
      <w:divBdr>
        <w:top w:val="none" w:sz="0" w:space="0" w:color="auto"/>
        <w:left w:val="none" w:sz="0" w:space="0" w:color="auto"/>
        <w:bottom w:val="none" w:sz="0" w:space="0" w:color="auto"/>
        <w:right w:val="none" w:sz="0" w:space="0" w:color="auto"/>
      </w:divBdr>
    </w:div>
    <w:div w:id="521549758">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1500</Characters>
  <Application>Microsoft Office Word</Application>
  <DocSecurity>0</DocSecurity>
  <Lines>12</Lines>
  <Paragraphs>3</Paragraphs>
  <ScaleCrop>false</ScaleCrop>
  <Company>2ndSpAcE</Company>
  <LinksUpToDate>false</LinksUpToDate>
  <CharactersWithSpaces>1760</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2</cp:revision>
  <cp:lastPrinted>2005-06-10T06:33:00Z</cp:lastPrinted>
  <dcterms:created xsi:type="dcterms:W3CDTF">2024-02-04T04:52:00Z</dcterms:created>
  <dcterms:modified xsi:type="dcterms:W3CDTF">2024-02-04T04:52:00Z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