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1B" w:rsidRDefault="00140970" w:rsidP="00885383">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85383" w:rsidRPr="00A576D9" w:rsidRDefault="00885383" w:rsidP="00885383">
      <w:pPr>
        <w:jc w:val="center"/>
        <w:rPr>
          <w:b/>
          <w:bCs/>
          <w:sz w:val="36"/>
          <w:shd w:val="pct10" w:color="auto" w:fill="FFFFFF"/>
        </w:rPr>
      </w:pPr>
    </w:p>
    <w:p w:rsidR="00A366F2" w:rsidRDefault="00885383">
      <w:pPr>
        <w:rPr>
          <w:b/>
        </w:rPr>
      </w:pPr>
      <w:r>
        <w:rPr>
          <w:noProof/>
        </w:rPr>
        <w:drawing>
          <wp:anchor distT="0" distB="0" distL="114300" distR="114300" simplePos="0" relativeHeight="251658240" behindDoc="0" locked="0" layoutInCell="1" allowOverlap="1">
            <wp:simplePos x="0" y="0"/>
            <wp:positionH relativeFrom="margin">
              <wp:posOffset>3790315</wp:posOffset>
            </wp:positionH>
            <wp:positionV relativeFrom="margin">
              <wp:posOffset>879365</wp:posOffset>
            </wp:positionV>
            <wp:extent cx="1704975" cy="2647315"/>
            <wp:effectExtent l="0" t="0" r="9525" b="635"/>
            <wp:wrapSquare wrapText="bothSides"/>
            <wp:docPr id="3" name="图片 3" descr="https://m.media-amazon.com/images/P/1538149001.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P/1538149001.01._SCLZZZZZZZ_SX5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647315"/>
                    </a:xfrm>
                    <a:prstGeom prst="rect">
                      <a:avLst/>
                    </a:prstGeom>
                    <a:noFill/>
                    <a:ln>
                      <a:noFill/>
                    </a:ln>
                  </pic:spPr>
                </pic:pic>
              </a:graphicData>
            </a:graphic>
          </wp:anchor>
        </w:drawing>
      </w:r>
      <w:r w:rsidR="00140970">
        <w:rPr>
          <w:rFonts w:hint="eastAsia"/>
          <w:b/>
        </w:rPr>
        <w:t>中文书名：《</w:t>
      </w:r>
      <w:r w:rsidR="001E20FD">
        <w:rPr>
          <w:rFonts w:hint="eastAsia"/>
          <w:b/>
        </w:rPr>
        <w:t>我的孩子要当家？你需要终结权力争夺，加强合作，增加育儿快乐的线路图</w:t>
      </w:r>
      <w:r w:rsidR="00140970">
        <w:rPr>
          <w:rFonts w:hint="eastAsia"/>
          <w:b/>
        </w:rPr>
        <w:t>》</w:t>
      </w:r>
    </w:p>
    <w:p w:rsidR="00323C1B" w:rsidRPr="00323C1B" w:rsidRDefault="00140970" w:rsidP="00323C1B">
      <w:pPr>
        <w:rPr>
          <w:b/>
        </w:rPr>
      </w:pPr>
      <w:r w:rsidRPr="00323C1B">
        <w:rPr>
          <w:rFonts w:hint="eastAsia"/>
          <w:b/>
        </w:rPr>
        <w:t>英文书名：</w:t>
      </w:r>
      <w:r w:rsidR="001E20FD">
        <w:rPr>
          <w:rFonts w:hint="eastAsia"/>
          <w:b/>
        </w:rPr>
        <w:t xml:space="preserve"> </w:t>
      </w:r>
      <w:r w:rsidR="00323C1B" w:rsidRPr="00323C1B">
        <w:rPr>
          <w:b/>
        </w:rPr>
        <w:t>WHY IS MY CHILD IN CHARGE? A ROADMAP TO END POWER STRUGGLES, INCREASE COOPERATION, AND FIND MORE JOY IN PARENTING YOUR YOUNG CHILDREN</w:t>
      </w:r>
    </w:p>
    <w:p w:rsidR="00A366F2" w:rsidRDefault="00140970">
      <w:pPr>
        <w:rPr>
          <w:b/>
        </w:rPr>
      </w:pPr>
      <w:r>
        <w:rPr>
          <w:rFonts w:hint="eastAsia"/>
          <w:b/>
        </w:rPr>
        <w:t>作</w:t>
      </w:r>
      <w:r>
        <w:rPr>
          <w:rFonts w:hint="eastAsia"/>
          <w:b/>
        </w:rPr>
        <w:t xml:space="preserve">    </w:t>
      </w:r>
      <w:r>
        <w:rPr>
          <w:rFonts w:hint="eastAsia"/>
          <w:b/>
        </w:rPr>
        <w:t>者：</w:t>
      </w:r>
      <w:r>
        <w:rPr>
          <w:rFonts w:hint="eastAsia"/>
          <w:b/>
        </w:rPr>
        <w:t>Claire Lerner</w:t>
      </w:r>
    </w:p>
    <w:p w:rsidR="00A366F2" w:rsidRDefault="00140970">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sidR="00A576D9" w:rsidRPr="00A576D9">
        <w:rPr>
          <w:b/>
        </w:rPr>
        <w:t>Rowman &amp; Littlefield</w:t>
      </w:r>
    </w:p>
    <w:p w:rsidR="00A366F2" w:rsidRDefault="00140970">
      <w:pPr>
        <w:rPr>
          <w:b/>
        </w:rPr>
      </w:pPr>
      <w:r>
        <w:rPr>
          <w:rFonts w:hint="eastAsia"/>
          <w:b/>
        </w:rPr>
        <w:t>代理公司：</w:t>
      </w:r>
      <w:r w:rsidR="009A5995">
        <w:rPr>
          <w:rFonts w:hint="eastAsia"/>
          <w:b/>
        </w:rPr>
        <w:t>Joelle/ANA/</w:t>
      </w:r>
      <w:r w:rsidR="008D18DB">
        <w:rPr>
          <w:b/>
        </w:rPr>
        <w:t>Zoey</w:t>
      </w:r>
    </w:p>
    <w:p w:rsidR="00A366F2" w:rsidRDefault="00140970">
      <w:pPr>
        <w:rPr>
          <w:b/>
        </w:rPr>
      </w:pPr>
      <w:r>
        <w:rPr>
          <w:rFonts w:hint="eastAsia"/>
          <w:b/>
        </w:rPr>
        <w:t>页</w:t>
      </w:r>
      <w:r>
        <w:rPr>
          <w:rFonts w:hint="eastAsia"/>
          <w:b/>
        </w:rPr>
        <w:t xml:space="preserve">    </w:t>
      </w:r>
      <w:r>
        <w:rPr>
          <w:rFonts w:hint="eastAsia"/>
          <w:b/>
        </w:rPr>
        <w:t>数：</w:t>
      </w:r>
      <w:r w:rsidR="00323C1B">
        <w:rPr>
          <w:rFonts w:hint="eastAsia"/>
          <w:b/>
        </w:rPr>
        <w:t>2</w:t>
      </w:r>
      <w:r w:rsidR="00323C1B">
        <w:rPr>
          <w:b/>
        </w:rPr>
        <w:t>42</w:t>
      </w:r>
      <w:r w:rsidR="00323C1B">
        <w:rPr>
          <w:b/>
        </w:rPr>
        <w:t>页</w:t>
      </w:r>
    </w:p>
    <w:p w:rsidR="00A366F2" w:rsidRDefault="00140970">
      <w:pPr>
        <w:rPr>
          <w:b/>
        </w:rPr>
      </w:pPr>
      <w:r>
        <w:rPr>
          <w:rFonts w:hint="eastAsia"/>
          <w:b/>
        </w:rPr>
        <w:t>出版时间：</w:t>
      </w:r>
      <w:r>
        <w:rPr>
          <w:rFonts w:hint="eastAsia"/>
          <w:b/>
        </w:rPr>
        <w:t>2</w:t>
      </w:r>
      <w:r>
        <w:rPr>
          <w:b/>
        </w:rPr>
        <w:t>0</w:t>
      </w:r>
      <w:r>
        <w:rPr>
          <w:rFonts w:hint="eastAsia"/>
          <w:b/>
        </w:rPr>
        <w:t>21</w:t>
      </w:r>
      <w:r>
        <w:rPr>
          <w:b/>
        </w:rPr>
        <w:t>年</w:t>
      </w:r>
      <w:r w:rsidR="003B1795">
        <w:rPr>
          <w:rFonts w:hint="eastAsia"/>
          <w:b/>
        </w:rPr>
        <w:t>9</w:t>
      </w:r>
      <w:r w:rsidR="003B1795">
        <w:rPr>
          <w:rFonts w:hint="eastAsia"/>
          <w:b/>
        </w:rPr>
        <w:t>月</w:t>
      </w:r>
    </w:p>
    <w:p w:rsidR="00A366F2" w:rsidRDefault="00140970">
      <w:pPr>
        <w:rPr>
          <w:b/>
        </w:rPr>
      </w:pPr>
      <w:r>
        <w:rPr>
          <w:rFonts w:hint="eastAsia"/>
          <w:b/>
        </w:rPr>
        <w:t>代理地区：中国大陆、台湾</w:t>
      </w:r>
    </w:p>
    <w:p w:rsidR="00A366F2" w:rsidRDefault="00140970">
      <w:pPr>
        <w:rPr>
          <w:b/>
        </w:rPr>
      </w:pPr>
      <w:r>
        <w:rPr>
          <w:rFonts w:hint="eastAsia"/>
          <w:b/>
        </w:rPr>
        <w:t>审读资料：</w:t>
      </w:r>
      <w:r w:rsidR="00323C1B">
        <w:rPr>
          <w:rFonts w:hint="eastAsia"/>
          <w:b/>
        </w:rPr>
        <w:t>电子稿</w:t>
      </w:r>
    </w:p>
    <w:p w:rsidR="00A366F2" w:rsidRDefault="0014097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530216">
        <w:rPr>
          <w:rFonts w:hint="eastAsia"/>
          <w:b/>
        </w:rPr>
        <w:t>家教</w:t>
      </w:r>
      <w:r>
        <w:rPr>
          <w:rFonts w:hint="eastAsia"/>
          <w:b/>
        </w:rPr>
        <w:t>育儿</w:t>
      </w:r>
    </w:p>
    <w:p w:rsidR="00A366F2" w:rsidRDefault="00A366F2">
      <w:pPr>
        <w:rPr>
          <w:b/>
        </w:rPr>
      </w:pPr>
    </w:p>
    <w:p w:rsidR="001E20FD" w:rsidRDefault="001E20FD">
      <w:pPr>
        <w:rPr>
          <w:b/>
        </w:rPr>
      </w:pPr>
    </w:p>
    <w:p w:rsidR="00A366F2" w:rsidRDefault="00140970">
      <w:pPr>
        <w:rPr>
          <w:b/>
          <w:bCs/>
          <w:szCs w:val="21"/>
        </w:rPr>
      </w:pPr>
      <w:r>
        <w:rPr>
          <w:rFonts w:hint="eastAsia"/>
          <w:b/>
          <w:bCs/>
          <w:szCs w:val="21"/>
        </w:rPr>
        <w:t>内容简介：</w:t>
      </w:r>
    </w:p>
    <w:p w:rsidR="00A366F2" w:rsidRDefault="00A366F2">
      <w:pPr>
        <w:rPr>
          <w:b/>
          <w:bCs/>
        </w:rPr>
      </w:pPr>
    </w:p>
    <w:p w:rsidR="00A366F2" w:rsidRDefault="001C1479" w:rsidP="007A3A9C">
      <w:pPr>
        <w:ind w:firstLineChars="200" w:firstLine="420"/>
      </w:pPr>
      <w:r>
        <w:rPr>
          <w:rFonts w:hint="eastAsia"/>
        </w:rPr>
        <w:t>幼儿的父母都知道</w:t>
      </w:r>
      <w:r w:rsidR="00323C1B">
        <w:rPr>
          <w:rFonts w:hint="eastAsia"/>
        </w:rPr>
        <w:t>早期育儿</w:t>
      </w:r>
      <w:r>
        <w:rPr>
          <w:rFonts w:hint="eastAsia"/>
        </w:rPr>
        <w:t>富挑战性。</w:t>
      </w:r>
      <w:r w:rsidR="00774F0D">
        <w:rPr>
          <w:rFonts w:hint="eastAsia"/>
        </w:rPr>
        <w:t>蹒跚学步的孩子需要大量的</w:t>
      </w:r>
      <w:r w:rsidR="00323C1B">
        <w:rPr>
          <w:rFonts w:hint="eastAsia"/>
        </w:rPr>
        <w:t>管教</w:t>
      </w:r>
      <w:r w:rsidR="00774F0D">
        <w:rPr>
          <w:rFonts w:hint="eastAsia"/>
        </w:rPr>
        <w:t>才能和这个世界和谐共处。</w:t>
      </w:r>
      <w:r w:rsidR="00323C1B">
        <w:rPr>
          <w:rFonts w:hint="eastAsia"/>
        </w:rPr>
        <w:t>适当的管教能够让孩子学会</w:t>
      </w:r>
      <w:proofErr w:type="gramStart"/>
      <w:r w:rsidR="00365041">
        <w:rPr>
          <w:rFonts w:hint="eastAsia"/>
        </w:rPr>
        <w:t>当无法</w:t>
      </w:r>
      <w:proofErr w:type="gramEnd"/>
      <w:r w:rsidR="00365041">
        <w:rPr>
          <w:rFonts w:hint="eastAsia"/>
        </w:rPr>
        <w:t>得到</w:t>
      </w:r>
      <w:r w:rsidR="00365041" w:rsidRPr="00365041">
        <w:rPr>
          <w:rFonts w:hint="eastAsia"/>
        </w:rPr>
        <w:t>他们想要的一切时</w:t>
      </w:r>
      <w:r w:rsidR="00323C1B">
        <w:rPr>
          <w:rFonts w:hint="eastAsia"/>
        </w:rPr>
        <w:t>，</w:t>
      </w:r>
      <w:r w:rsidR="00365041">
        <w:rPr>
          <w:rFonts w:hint="eastAsia"/>
        </w:rPr>
        <w:t>应该</w:t>
      </w:r>
      <w:r w:rsidR="00365041" w:rsidRPr="00365041">
        <w:rPr>
          <w:rFonts w:hint="eastAsia"/>
        </w:rPr>
        <w:t>如何</w:t>
      </w:r>
      <w:r w:rsidR="00365041">
        <w:rPr>
          <w:rFonts w:hint="eastAsia"/>
        </w:rPr>
        <w:t>自恰</w:t>
      </w:r>
      <w:r w:rsidR="00365041" w:rsidRPr="00365041">
        <w:rPr>
          <w:rFonts w:hint="eastAsia"/>
        </w:rPr>
        <w:t>，以及如何在家里和外面</w:t>
      </w:r>
      <w:r w:rsidR="00365041">
        <w:rPr>
          <w:rFonts w:hint="eastAsia"/>
        </w:rPr>
        <w:t>都能</w:t>
      </w:r>
      <w:r w:rsidR="00365041" w:rsidRPr="00365041">
        <w:rPr>
          <w:rFonts w:hint="eastAsia"/>
        </w:rPr>
        <w:t>遵守规则</w:t>
      </w:r>
      <w:r w:rsidR="00323C1B">
        <w:rPr>
          <w:rFonts w:hint="eastAsia"/>
        </w:rPr>
        <w:t>，符合期望</w:t>
      </w:r>
      <w:r w:rsidR="00365041" w:rsidRPr="00365041">
        <w:rPr>
          <w:rFonts w:hint="eastAsia"/>
        </w:rPr>
        <w:t>。</w:t>
      </w:r>
    </w:p>
    <w:p w:rsidR="007A3A9C" w:rsidRDefault="007A3A9C" w:rsidP="007A3A9C">
      <w:pPr>
        <w:ind w:firstLineChars="200" w:firstLine="420"/>
      </w:pPr>
    </w:p>
    <w:p w:rsidR="00F740E6" w:rsidRDefault="00F740E6" w:rsidP="007A3A9C">
      <w:pPr>
        <w:ind w:firstLineChars="200" w:firstLine="420"/>
      </w:pPr>
      <w:r>
        <w:rPr>
          <w:rFonts w:hint="eastAsia"/>
        </w:rPr>
        <w:t>大多数父母想要以一种平和有爱的方式提供给孩子所需要的明确限制，</w:t>
      </w:r>
      <w:r w:rsidR="00EE0654">
        <w:rPr>
          <w:rFonts w:hint="eastAsia"/>
        </w:rPr>
        <w:t>并能让</w:t>
      </w:r>
      <w:r>
        <w:rPr>
          <w:rFonts w:hint="eastAsia"/>
        </w:rPr>
        <w:t>他们与孩子</w:t>
      </w:r>
      <w:r w:rsidR="00EE0654">
        <w:rPr>
          <w:rFonts w:hint="eastAsia"/>
        </w:rPr>
        <w:t>维持积极的关系。</w:t>
      </w:r>
      <w:r w:rsidR="006E42CB" w:rsidRPr="006E42CB">
        <w:rPr>
          <w:rFonts w:hint="eastAsia"/>
        </w:rPr>
        <w:t>父母们知道这种</w:t>
      </w:r>
      <w:r w:rsidR="0070431A">
        <w:rPr>
          <w:rFonts w:hint="eastAsia"/>
        </w:rPr>
        <w:t>方式</w:t>
      </w:r>
      <w:r w:rsidR="006E42CB">
        <w:rPr>
          <w:rFonts w:hint="eastAsia"/>
        </w:rPr>
        <w:t>能</w:t>
      </w:r>
      <w:r w:rsidR="006E42CB" w:rsidRPr="006E42CB">
        <w:rPr>
          <w:rFonts w:hint="eastAsia"/>
        </w:rPr>
        <w:t>让孩子</w:t>
      </w:r>
      <w:r w:rsidR="00316C5F">
        <w:rPr>
          <w:rFonts w:hint="eastAsia"/>
        </w:rPr>
        <w:t>拥有</w:t>
      </w:r>
      <w:r w:rsidR="006E42CB" w:rsidRPr="006E42CB">
        <w:rPr>
          <w:rFonts w:hint="eastAsia"/>
        </w:rPr>
        <w:t>快乐、自信</w:t>
      </w:r>
      <w:r w:rsidR="006E42CB">
        <w:rPr>
          <w:rFonts w:hint="eastAsia"/>
        </w:rPr>
        <w:t>以及</w:t>
      </w:r>
      <w:r w:rsidR="006E42CB" w:rsidRPr="006E42CB">
        <w:rPr>
          <w:rFonts w:hint="eastAsia"/>
        </w:rPr>
        <w:t>强</w:t>
      </w:r>
      <w:r w:rsidR="0070431A">
        <w:rPr>
          <w:rFonts w:hint="eastAsia"/>
        </w:rPr>
        <w:t>大</w:t>
      </w:r>
      <w:r w:rsidR="006E42CB" w:rsidRPr="006E42CB">
        <w:rPr>
          <w:rFonts w:hint="eastAsia"/>
        </w:rPr>
        <w:t>的</w:t>
      </w:r>
      <w:r w:rsidR="006E42CB">
        <w:rPr>
          <w:rFonts w:hint="eastAsia"/>
        </w:rPr>
        <w:t>应变</w:t>
      </w:r>
      <w:r w:rsidR="006E42CB" w:rsidRPr="006E42CB">
        <w:rPr>
          <w:rFonts w:hint="eastAsia"/>
        </w:rPr>
        <w:t>能力，</w:t>
      </w:r>
      <w:r w:rsidR="00316C5F">
        <w:rPr>
          <w:rFonts w:hint="eastAsia"/>
        </w:rPr>
        <w:t>足以</w:t>
      </w:r>
      <w:r w:rsidR="006E42CB" w:rsidRPr="006E42CB">
        <w:rPr>
          <w:rFonts w:hint="eastAsia"/>
        </w:rPr>
        <w:t>应对生活中不可避免的起</w:t>
      </w:r>
      <w:proofErr w:type="gramStart"/>
      <w:r w:rsidR="006E42CB" w:rsidRPr="006E42CB">
        <w:rPr>
          <w:rFonts w:hint="eastAsia"/>
        </w:rPr>
        <w:t>起伏</w:t>
      </w:r>
      <w:proofErr w:type="gramEnd"/>
      <w:r w:rsidR="006E42CB" w:rsidRPr="006E42CB">
        <w:rPr>
          <w:rFonts w:hint="eastAsia"/>
        </w:rPr>
        <w:t>伏。</w:t>
      </w:r>
      <w:r w:rsidR="00316C5F" w:rsidRPr="00316C5F">
        <w:rPr>
          <w:rFonts w:hint="eastAsia"/>
        </w:rPr>
        <w:t>但通常情况下，孩子崩溃时，</w:t>
      </w:r>
      <w:r w:rsidR="00316C5F">
        <w:rPr>
          <w:rFonts w:hint="eastAsia"/>
        </w:rPr>
        <w:t>父母</w:t>
      </w:r>
      <w:r w:rsidR="00316C5F" w:rsidRPr="00316C5F">
        <w:rPr>
          <w:rFonts w:hint="eastAsia"/>
        </w:rPr>
        <w:t>也会崩溃。从大量关于“积极</w:t>
      </w:r>
      <w:r w:rsidR="00316C5F">
        <w:rPr>
          <w:rFonts w:hint="eastAsia"/>
        </w:rPr>
        <w:t>育儿</w:t>
      </w:r>
      <w:r w:rsidR="00316C5F" w:rsidRPr="00316C5F">
        <w:rPr>
          <w:rFonts w:hint="eastAsia"/>
        </w:rPr>
        <w:t>”的文献中，家长们</w:t>
      </w:r>
      <w:r w:rsidR="00316C5F">
        <w:rPr>
          <w:rFonts w:hint="eastAsia"/>
        </w:rPr>
        <w:t>理智地</w:t>
      </w:r>
      <w:r w:rsidR="00316C5F" w:rsidRPr="00316C5F">
        <w:rPr>
          <w:rFonts w:hint="eastAsia"/>
        </w:rPr>
        <w:t>知道，长远</w:t>
      </w:r>
      <w:r w:rsidR="00316C5F">
        <w:rPr>
          <w:rFonts w:hint="eastAsia"/>
        </w:rPr>
        <w:t>角度讲</w:t>
      </w:r>
      <w:r w:rsidR="00316C5F" w:rsidRPr="00316C5F">
        <w:rPr>
          <w:rFonts w:hint="eastAsia"/>
        </w:rPr>
        <w:t>，吼叫、</w:t>
      </w:r>
      <w:proofErr w:type="gramStart"/>
      <w:r w:rsidR="00316C5F">
        <w:rPr>
          <w:rFonts w:hint="eastAsia"/>
        </w:rPr>
        <w:t>诱</w:t>
      </w:r>
      <w:proofErr w:type="gramEnd"/>
      <w:r w:rsidR="00316C5F">
        <w:rPr>
          <w:rFonts w:hint="eastAsia"/>
        </w:rPr>
        <w:t>哄</w:t>
      </w:r>
      <w:r w:rsidR="00316C5F" w:rsidRPr="00316C5F">
        <w:rPr>
          <w:rFonts w:hint="eastAsia"/>
        </w:rPr>
        <w:t>、威胁、</w:t>
      </w:r>
      <w:r w:rsidR="00316C5F">
        <w:rPr>
          <w:rFonts w:hint="eastAsia"/>
        </w:rPr>
        <w:t>讨价还价</w:t>
      </w:r>
      <w:r w:rsidR="00316C5F" w:rsidRPr="00316C5F">
        <w:rPr>
          <w:rFonts w:hint="eastAsia"/>
        </w:rPr>
        <w:t>和惩罚都</w:t>
      </w:r>
      <w:r w:rsidR="00316C5F">
        <w:rPr>
          <w:rFonts w:hint="eastAsia"/>
        </w:rPr>
        <w:t>并非上佳</w:t>
      </w:r>
      <w:r w:rsidR="007A3A9C">
        <w:rPr>
          <w:rFonts w:hint="eastAsia"/>
        </w:rPr>
        <w:t>之</w:t>
      </w:r>
      <w:r w:rsidR="00316C5F" w:rsidRPr="00316C5F">
        <w:rPr>
          <w:rFonts w:hint="eastAsia"/>
        </w:rPr>
        <w:t>策。</w:t>
      </w:r>
      <w:r w:rsidR="00316C5F">
        <w:rPr>
          <w:rFonts w:hint="eastAsia"/>
        </w:rPr>
        <w:t>但父母</w:t>
      </w:r>
      <w:r w:rsidR="00316C5F" w:rsidRPr="00316C5F">
        <w:rPr>
          <w:rFonts w:hint="eastAsia"/>
        </w:rPr>
        <w:t>们仍继续</w:t>
      </w:r>
      <w:r w:rsidR="007A3A9C">
        <w:rPr>
          <w:rFonts w:hint="eastAsia"/>
        </w:rPr>
        <w:t>诉诸</w:t>
      </w:r>
      <w:r w:rsidR="00316C5F" w:rsidRPr="00316C5F">
        <w:rPr>
          <w:rFonts w:hint="eastAsia"/>
        </w:rPr>
        <w:t>于</w:t>
      </w:r>
      <w:r w:rsidR="00316C5F">
        <w:rPr>
          <w:rFonts w:hint="eastAsia"/>
        </w:rPr>
        <w:t>这些方式</w:t>
      </w:r>
      <w:r w:rsidR="00316C5F" w:rsidRPr="00316C5F">
        <w:rPr>
          <w:rFonts w:hint="eastAsia"/>
        </w:rPr>
        <w:t>。</w:t>
      </w:r>
      <w:r w:rsidR="00316C5F">
        <w:rPr>
          <w:rFonts w:hint="eastAsia"/>
        </w:rPr>
        <w:t>而</w:t>
      </w:r>
      <w:r w:rsidR="00323C1B">
        <w:rPr>
          <w:rFonts w:hint="eastAsia"/>
        </w:rPr>
        <w:t>当他们这样做的时候，他们会感到失控和无助。</w:t>
      </w:r>
      <w:r w:rsidR="00316C5F" w:rsidRPr="00316C5F">
        <w:rPr>
          <w:rFonts w:hint="eastAsia"/>
        </w:rPr>
        <w:t>很多人因为</w:t>
      </w:r>
      <w:r w:rsidR="00323C1B">
        <w:rPr>
          <w:rFonts w:hint="eastAsia"/>
        </w:rPr>
        <w:t>教育孩子，而对自己感到沮丧和愤怒</w:t>
      </w:r>
      <w:r w:rsidR="00316C5F" w:rsidRPr="00316C5F">
        <w:rPr>
          <w:rFonts w:hint="eastAsia"/>
        </w:rPr>
        <w:t>。</w:t>
      </w:r>
    </w:p>
    <w:p w:rsidR="00A366F2" w:rsidRDefault="00A366F2"/>
    <w:p w:rsidR="004F03D5" w:rsidRDefault="004F03D5" w:rsidP="004F03D5">
      <w:pPr>
        <w:ind w:firstLine="420"/>
        <w:rPr>
          <w:rFonts w:hint="eastAsia"/>
        </w:rPr>
      </w:pPr>
      <w:r>
        <w:rPr>
          <w:rFonts w:hint="eastAsia"/>
        </w:rPr>
        <w:t>大多数育儿书籍提供的解决方案在纸面上听起来不错，但在实践中却行不通。它们是理想</w:t>
      </w:r>
      <w:r>
        <w:rPr>
          <w:rFonts w:hint="eastAsia"/>
        </w:rPr>
        <w:t>化的，而不是可实现的；又</w:t>
      </w:r>
      <w:r>
        <w:rPr>
          <w:rFonts w:hint="eastAsia"/>
        </w:rPr>
        <w:t>或者它们提供了一刀切的方法，不能满足单个孩子的需求。他们会加重父母的挫败感，因此，可能会适得其反。克</w:t>
      </w:r>
      <w:proofErr w:type="gramStart"/>
      <w:r>
        <w:rPr>
          <w:rFonts w:hint="eastAsia"/>
        </w:rPr>
        <w:t>莱</w:t>
      </w:r>
      <w:proofErr w:type="gramEnd"/>
      <w:r>
        <w:rPr>
          <w:rFonts w:hint="eastAsia"/>
        </w:rPr>
        <w:t>尔逐个剖析了她指导父母解决最常见挑战的个性化过程，比如在公共场合发脾气</w:t>
      </w:r>
      <w:r>
        <w:rPr>
          <w:rFonts w:hint="eastAsia"/>
        </w:rPr>
        <w:t>；</w:t>
      </w:r>
      <w:r>
        <w:rPr>
          <w:rFonts w:hint="eastAsia"/>
        </w:rPr>
        <w:t>推迟就寝时间</w:t>
      </w:r>
      <w:r>
        <w:rPr>
          <w:rFonts w:hint="eastAsia"/>
        </w:rPr>
        <w:t>；</w:t>
      </w:r>
      <w:r>
        <w:rPr>
          <w:rFonts w:hint="eastAsia"/>
        </w:rPr>
        <w:t>拒绝参加家庭聚餐</w:t>
      </w:r>
      <w:r>
        <w:rPr>
          <w:rFonts w:hint="eastAsia"/>
        </w:rPr>
        <w:t>；</w:t>
      </w:r>
      <w:r>
        <w:rPr>
          <w:rFonts w:hint="eastAsia"/>
        </w:rPr>
        <w:t>拒绝如厕训练。克</w:t>
      </w:r>
      <w:proofErr w:type="gramStart"/>
      <w:r>
        <w:rPr>
          <w:rFonts w:hint="eastAsia"/>
        </w:rPr>
        <w:t>莱尔采用</w:t>
      </w:r>
      <w:proofErr w:type="gramEnd"/>
      <w:r>
        <w:rPr>
          <w:rFonts w:hint="eastAsia"/>
        </w:rPr>
        <w:t>了一种让人产生共鸣的讲故事方式，阐述道</w:t>
      </w:r>
      <w:r>
        <w:rPr>
          <w:rFonts w:hint="eastAsia"/>
        </w:rPr>
        <w:t>：</w:t>
      </w:r>
    </w:p>
    <w:p w:rsidR="004F03D5" w:rsidRDefault="004F03D5" w:rsidP="004F03D5"/>
    <w:p w:rsidR="004F03D5" w:rsidRDefault="004F03D5" w:rsidP="004F03D5">
      <w:pPr>
        <w:ind w:firstLine="420"/>
      </w:pPr>
      <w:r>
        <w:rPr>
          <w:rFonts w:hint="eastAsia"/>
        </w:rPr>
        <w:t>错误的心态阻碍了父母更客观地看待问题</w:t>
      </w:r>
    </w:p>
    <w:p w:rsidR="004F03D5" w:rsidRDefault="004F03D5" w:rsidP="004F03D5">
      <w:pPr>
        <w:ind w:firstLine="420"/>
        <w:rPr>
          <w:rFonts w:hint="eastAsia"/>
        </w:rPr>
      </w:pPr>
    </w:p>
    <w:p w:rsidR="004F03D5" w:rsidRDefault="004F03D5" w:rsidP="004F03D5">
      <w:pPr>
        <w:ind w:firstLine="420"/>
      </w:pPr>
      <w:r>
        <w:rPr>
          <w:rFonts w:hint="eastAsia"/>
        </w:rPr>
        <w:t>重要的思想转变，使父母能够迅速确定问题的根本原因</w:t>
      </w:r>
    </w:p>
    <w:p w:rsidR="004F03D5" w:rsidRDefault="004F03D5" w:rsidP="004F03D5">
      <w:pPr>
        <w:ind w:firstLine="420"/>
        <w:rPr>
          <w:rFonts w:hint="eastAsia"/>
        </w:rPr>
      </w:pPr>
    </w:p>
    <w:p w:rsidR="004F03D5" w:rsidRDefault="004F03D5" w:rsidP="004F03D5">
      <w:pPr>
        <w:ind w:firstLine="420"/>
      </w:pPr>
      <w:r>
        <w:rPr>
          <w:rFonts w:hint="eastAsia"/>
        </w:rPr>
        <w:t>制定针对每个儿童和家庭的行动计划</w:t>
      </w:r>
    </w:p>
    <w:p w:rsidR="004F03D5" w:rsidRPr="004F03D5" w:rsidRDefault="004F03D5" w:rsidP="004F03D5">
      <w:pPr>
        <w:ind w:firstLine="420"/>
        <w:rPr>
          <w:rFonts w:hint="eastAsia"/>
        </w:rPr>
      </w:pPr>
    </w:p>
    <w:p w:rsidR="004F03D5" w:rsidRDefault="004F03D5" w:rsidP="004F03D5">
      <w:pPr>
        <w:ind w:firstLine="420"/>
      </w:pPr>
      <w:r>
        <w:rPr>
          <w:rFonts w:hint="eastAsia"/>
        </w:rPr>
        <w:t>《我的孩子要当家？》</w:t>
      </w:r>
      <w:r>
        <w:rPr>
          <w:rFonts w:hint="eastAsia"/>
        </w:rPr>
        <w:t>就像</w:t>
      </w:r>
      <w:r>
        <w:rPr>
          <w:rFonts w:hint="eastAsia"/>
        </w:rPr>
        <w:t>是你家里的</w:t>
      </w:r>
      <w:r>
        <w:rPr>
          <w:rFonts w:hint="eastAsia"/>
        </w:rPr>
        <w:t>儿童发展专家。它展示了如何制定“双赢”策略，将其转化为适应能力强、快乐的孩子和冷静、有联系、有控制力的父母。它会帮助你成为你想成为的父母。</w:t>
      </w:r>
    </w:p>
    <w:p w:rsidR="004F03D5" w:rsidRDefault="004F03D5" w:rsidP="004F03D5">
      <w:pPr>
        <w:ind w:firstLine="420"/>
        <w:rPr>
          <w:rFonts w:hint="eastAsia"/>
        </w:rPr>
      </w:pPr>
    </w:p>
    <w:p w:rsidR="00A366F2" w:rsidRDefault="00140970">
      <w:pPr>
        <w:rPr>
          <w:b/>
          <w:bCs/>
          <w:szCs w:val="21"/>
        </w:rPr>
      </w:pPr>
      <w:r>
        <w:rPr>
          <w:rFonts w:hint="eastAsia"/>
          <w:b/>
          <w:bCs/>
          <w:szCs w:val="21"/>
        </w:rPr>
        <w:t>作者简介：</w:t>
      </w:r>
    </w:p>
    <w:p w:rsidR="00A366F2" w:rsidRDefault="00A366F2">
      <w:pPr>
        <w:rPr>
          <w:szCs w:val="21"/>
        </w:rPr>
      </w:pPr>
    </w:p>
    <w:p w:rsidR="00A366F2" w:rsidRDefault="004F03D5" w:rsidP="00FA24FD">
      <w:pPr>
        <w:ind w:firstLineChars="200" w:firstLine="420"/>
        <w:rPr>
          <w:bCs/>
          <w:szCs w:val="21"/>
        </w:rPr>
      </w:pPr>
      <w:r>
        <w:rPr>
          <w:noProof/>
        </w:rPr>
        <w:drawing>
          <wp:anchor distT="0" distB="0" distL="114300" distR="114300" simplePos="0" relativeHeight="251659264" behindDoc="0" locked="0" layoutInCell="1" allowOverlap="1">
            <wp:simplePos x="0" y="0"/>
            <wp:positionH relativeFrom="margin">
              <wp:posOffset>-8089</wp:posOffset>
            </wp:positionH>
            <wp:positionV relativeFrom="margin">
              <wp:posOffset>2274570</wp:posOffset>
            </wp:positionV>
            <wp:extent cx="1162050" cy="1162050"/>
            <wp:effectExtent l="0" t="0" r="0" b="0"/>
            <wp:wrapSquare wrapText="bothSides"/>
            <wp:docPr id="4" name="图片 4" descr="Claire Lerner, LCSW-C | PBS KIDS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re Lerner, LCSW-C | PBS KIDS for Par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r w:rsidR="00D35D9A" w:rsidRPr="00D35D9A">
        <w:rPr>
          <w:rFonts w:hint="eastAsia"/>
          <w:b/>
          <w:bCs/>
          <w:szCs w:val="21"/>
        </w:rPr>
        <w:t>克莱尔·勒纳</w:t>
      </w:r>
      <w:r w:rsidR="00D35D9A">
        <w:rPr>
          <w:rFonts w:hint="eastAsia"/>
          <w:b/>
          <w:bCs/>
          <w:szCs w:val="21"/>
        </w:rPr>
        <w:t>（</w:t>
      </w:r>
      <w:r w:rsidR="00D35D9A">
        <w:rPr>
          <w:rFonts w:hint="eastAsia"/>
          <w:b/>
          <w:bCs/>
          <w:szCs w:val="21"/>
        </w:rPr>
        <w:t>Claire Lerner</w:t>
      </w:r>
      <w:r w:rsidR="00D35D9A">
        <w:rPr>
          <w:rFonts w:hint="eastAsia"/>
          <w:b/>
          <w:bCs/>
          <w:szCs w:val="21"/>
        </w:rPr>
        <w:t>）</w:t>
      </w:r>
      <w:r w:rsidR="00D35D9A" w:rsidRPr="00D35D9A">
        <w:rPr>
          <w:rFonts w:hint="eastAsia"/>
          <w:bCs/>
          <w:szCs w:val="21"/>
        </w:rPr>
        <w:t>是持牌临床社会工作者及儿童发展专家。</w:t>
      </w:r>
      <w:r w:rsidR="00B82B13" w:rsidRPr="00B82B13">
        <w:rPr>
          <w:rFonts w:hint="eastAsia"/>
          <w:bCs/>
          <w:szCs w:val="21"/>
        </w:rPr>
        <w:t>她在</w:t>
      </w:r>
      <w:r w:rsidR="00B82B13" w:rsidRPr="00B82B13">
        <w:rPr>
          <w:rFonts w:hint="eastAsia"/>
          <w:bCs/>
          <w:szCs w:val="21"/>
        </w:rPr>
        <w:t>ZERO TO THREE</w:t>
      </w:r>
      <w:r w:rsidR="00B82B13" w:rsidRPr="00B82B13">
        <w:rPr>
          <w:rFonts w:hint="eastAsia"/>
          <w:bCs/>
          <w:szCs w:val="21"/>
        </w:rPr>
        <w:t>担任育儿资源主管超过</w:t>
      </w:r>
      <w:r w:rsidR="00B82B13" w:rsidRPr="00B82B13">
        <w:rPr>
          <w:rFonts w:hint="eastAsia"/>
          <w:bCs/>
          <w:szCs w:val="21"/>
        </w:rPr>
        <w:t>18</w:t>
      </w:r>
      <w:r w:rsidR="00B82B13" w:rsidRPr="00B82B13">
        <w:rPr>
          <w:rFonts w:hint="eastAsia"/>
          <w:bCs/>
          <w:szCs w:val="21"/>
        </w:rPr>
        <w:t>年。在她的</w:t>
      </w:r>
      <w:r w:rsidR="00FA24FD">
        <w:rPr>
          <w:rFonts w:hint="eastAsia"/>
          <w:bCs/>
          <w:szCs w:val="21"/>
        </w:rPr>
        <w:t>任职期间</w:t>
      </w:r>
      <w:r w:rsidR="00B82B13" w:rsidRPr="00B82B13">
        <w:rPr>
          <w:rFonts w:hint="eastAsia"/>
          <w:bCs/>
          <w:szCs w:val="21"/>
        </w:rPr>
        <w:t>，她</w:t>
      </w:r>
      <w:r w:rsidR="00323C1B">
        <w:rPr>
          <w:rFonts w:hint="eastAsia"/>
          <w:bCs/>
          <w:szCs w:val="21"/>
        </w:rPr>
        <w:t>监管</w:t>
      </w:r>
      <w:r w:rsidR="00B82B13" w:rsidRPr="00B82B13">
        <w:rPr>
          <w:rFonts w:hint="eastAsia"/>
          <w:bCs/>
          <w:szCs w:val="21"/>
        </w:rPr>
        <w:t>了</w:t>
      </w:r>
      <w:r w:rsidR="00B85FE9">
        <w:rPr>
          <w:rFonts w:hint="eastAsia"/>
          <w:bCs/>
          <w:szCs w:val="21"/>
        </w:rPr>
        <w:t>各项</w:t>
      </w:r>
      <w:r w:rsidR="00B82B13" w:rsidRPr="00B82B13">
        <w:rPr>
          <w:rFonts w:hint="eastAsia"/>
          <w:bCs/>
          <w:szCs w:val="21"/>
        </w:rPr>
        <w:t>育儿教育内容的发展，并为数百名幼儿教育专家提供了有关幼儿发展和育儿的培训。</w:t>
      </w:r>
    </w:p>
    <w:p w:rsidR="00B82B13" w:rsidRDefault="00B82B13" w:rsidP="00FA24FD">
      <w:pPr>
        <w:ind w:firstLineChars="200" w:firstLine="420"/>
        <w:rPr>
          <w:bCs/>
          <w:szCs w:val="21"/>
        </w:rPr>
      </w:pPr>
    </w:p>
    <w:p w:rsidR="00B82B13" w:rsidRPr="00D35D9A" w:rsidRDefault="00B82B13" w:rsidP="00FA24FD">
      <w:pPr>
        <w:ind w:firstLineChars="200" w:firstLine="420"/>
        <w:rPr>
          <w:bCs/>
          <w:szCs w:val="21"/>
        </w:rPr>
      </w:pPr>
      <w:r w:rsidRPr="00B82B13">
        <w:rPr>
          <w:rFonts w:hint="eastAsia"/>
          <w:bCs/>
          <w:szCs w:val="21"/>
        </w:rPr>
        <w:t>她还当了</w:t>
      </w:r>
      <w:r w:rsidRPr="00B82B13">
        <w:rPr>
          <w:rFonts w:hint="eastAsia"/>
          <w:bCs/>
          <w:szCs w:val="21"/>
        </w:rPr>
        <w:t>33</w:t>
      </w:r>
      <w:r w:rsidRPr="00B82B13">
        <w:rPr>
          <w:rFonts w:hint="eastAsia"/>
          <w:bCs/>
          <w:szCs w:val="21"/>
        </w:rPr>
        <w:t>年的执业医师，与父母</w:t>
      </w:r>
      <w:r>
        <w:rPr>
          <w:rFonts w:hint="eastAsia"/>
          <w:bCs/>
          <w:szCs w:val="21"/>
        </w:rPr>
        <w:t>协作</w:t>
      </w:r>
      <w:r w:rsidRPr="00B82B13">
        <w:rPr>
          <w:rFonts w:hint="eastAsia"/>
          <w:bCs/>
          <w:szCs w:val="21"/>
        </w:rPr>
        <w:t>了解他们年幼孩子的行为和发展。此外，她还为当地幼儿园和儿科住院医生提供咨询和培训。</w:t>
      </w:r>
    </w:p>
    <w:p w:rsidR="003B1795" w:rsidRDefault="003B1795" w:rsidP="004F03D5">
      <w:pPr>
        <w:widowControl/>
        <w:shd w:val="clear" w:color="auto" w:fill="FFFFFF"/>
        <w:spacing w:after="140"/>
        <w:ind w:right="422"/>
        <w:jc w:val="right"/>
        <w:rPr>
          <w:rFonts w:hint="eastAsia"/>
          <w:color w:val="0F1111"/>
          <w:kern w:val="0"/>
          <w:szCs w:val="21"/>
        </w:rPr>
      </w:pPr>
    </w:p>
    <w:p w:rsidR="003B1795" w:rsidRDefault="003B1795" w:rsidP="003B1795">
      <w:pPr>
        <w:shd w:val="clear" w:color="auto" w:fill="FFFFFF"/>
        <w:rPr>
          <w:b/>
          <w:bCs/>
          <w:color w:val="000000"/>
          <w:szCs w:val="21"/>
        </w:rPr>
      </w:pPr>
      <w:bookmarkStart w:id="0" w:name="_GoBack"/>
      <w:bookmarkEnd w:id="0"/>
    </w:p>
    <w:p w:rsidR="003B1795" w:rsidRDefault="003B1795" w:rsidP="003B1795">
      <w:pPr>
        <w:shd w:val="clear" w:color="auto" w:fill="FFFFFF"/>
        <w:rPr>
          <w:color w:val="000000"/>
        </w:rPr>
      </w:pPr>
      <w:r>
        <w:rPr>
          <w:rFonts w:ascii="宋体" w:hAnsi="宋体" w:hint="eastAsia"/>
          <w:b/>
          <w:bCs/>
          <w:color w:val="000000"/>
        </w:rPr>
        <w:t>感</w:t>
      </w:r>
      <w:r>
        <w:rPr>
          <w:rFonts w:ascii="宋体" w:hAnsi="宋体"/>
          <w:b/>
          <w:bCs/>
          <w:color w:val="000000"/>
        </w:rPr>
        <w:t>谢您的阅读！</w:t>
      </w:r>
    </w:p>
    <w:p w:rsidR="003B1795" w:rsidRDefault="003B1795" w:rsidP="003B1795">
      <w:pPr>
        <w:rPr>
          <w:rFonts w:ascii="华文中宋" w:eastAsia="华文中宋" w:hAnsi="华文中宋"/>
          <w:b/>
          <w:color w:val="000000"/>
        </w:rPr>
      </w:pPr>
      <w:r>
        <w:rPr>
          <w:rFonts w:ascii="宋体" w:hAnsi="宋体"/>
          <w:b/>
          <w:color w:val="000000"/>
        </w:rPr>
        <w:t>请将反馈信息发至：</w:t>
      </w:r>
      <w:r>
        <w:rPr>
          <w:rFonts w:ascii="华文中宋" w:eastAsia="华文中宋" w:hAnsi="华文中宋" w:hint="eastAsia"/>
          <w:b/>
          <w:color w:val="000000"/>
        </w:rPr>
        <w:t>版权负责人</w:t>
      </w:r>
    </w:p>
    <w:p w:rsidR="003B1795" w:rsidRDefault="003B1795" w:rsidP="003B1795">
      <w:pPr>
        <w:rPr>
          <w:b/>
          <w:color w:val="000000"/>
        </w:rPr>
      </w:pPr>
      <w:r>
        <w:rPr>
          <w:b/>
          <w:color w:val="000000"/>
        </w:rPr>
        <w:t>Email</w:t>
      </w:r>
      <w:r>
        <w:rPr>
          <w:rFonts w:ascii="宋体" w:hAnsi="宋体"/>
          <w:color w:val="000000"/>
        </w:rPr>
        <w:t>：</w:t>
      </w:r>
      <w:hyperlink r:id="rId9" w:history="1">
        <w:r>
          <w:rPr>
            <w:rStyle w:val="15"/>
            <w:rFonts w:hint="eastAsia"/>
            <w:b/>
          </w:rPr>
          <w:t>Righ</w:t>
        </w:r>
        <w:r>
          <w:rPr>
            <w:rStyle w:val="15"/>
            <w:b/>
          </w:rPr>
          <w:t>ts@nurnberg.com.cn</w:t>
        </w:r>
      </w:hyperlink>
    </w:p>
    <w:p w:rsidR="003B1795" w:rsidRDefault="003B1795" w:rsidP="003B1795">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rsidR="003B1795" w:rsidRDefault="003B1795" w:rsidP="003B1795">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rsidR="003B1795" w:rsidRDefault="003B1795" w:rsidP="003B1795">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3B1795" w:rsidRDefault="003B1795" w:rsidP="003B1795">
      <w:pPr>
        <w:rPr>
          <w:rStyle w:val="15"/>
        </w:rPr>
      </w:pPr>
      <w:r>
        <w:rPr>
          <w:rFonts w:ascii="宋体" w:hAnsi="宋体"/>
          <w:color w:val="000000"/>
        </w:rPr>
        <w:t>公司网址：</w:t>
      </w:r>
      <w:hyperlink r:id="rId10" w:history="1">
        <w:r>
          <w:rPr>
            <w:rStyle w:val="15"/>
          </w:rPr>
          <w:t>http://www.nurnberg.com.cn</w:t>
        </w:r>
      </w:hyperlink>
    </w:p>
    <w:p w:rsidR="003B1795" w:rsidRDefault="003B1795" w:rsidP="003B1795">
      <w:pPr>
        <w:rPr>
          <w:color w:val="000000"/>
        </w:rPr>
      </w:pPr>
      <w:r>
        <w:rPr>
          <w:rFonts w:ascii="宋体" w:hAnsi="宋体"/>
          <w:color w:val="000000"/>
        </w:rPr>
        <w:t>书目下载</w:t>
      </w:r>
      <w:r>
        <w:rPr>
          <w:rFonts w:ascii="宋体" w:hAnsi="宋体" w:hint="eastAsia"/>
          <w:color w:val="000000"/>
        </w:rPr>
        <w:t>：</w:t>
      </w:r>
      <w:hyperlink r:id="rId11" w:history="1">
        <w:r>
          <w:rPr>
            <w:rStyle w:val="15"/>
          </w:rPr>
          <w:t>http://www.nurnberg.com.cn/booklist_zh/list.aspx</w:t>
        </w:r>
      </w:hyperlink>
    </w:p>
    <w:p w:rsidR="003B1795" w:rsidRDefault="003B1795" w:rsidP="003B1795">
      <w:pPr>
        <w:rPr>
          <w:color w:val="000000"/>
        </w:rPr>
      </w:pPr>
      <w:r>
        <w:rPr>
          <w:rFonts w:ascii="宋体" w:hAnsi="宋体"/>
          <w:color w:val="000000"/>
        </w:rPr>
        <w:t>书讯浏览</w:t>
      </w:r>
      <w:r>
        <w:rPr>
          <w:rFonts w:ascii="宋体" w:hAnsi="宋体" w:hint="eastAsia"/>
          <w:color w:val="000000"/>
        </w:rPr>
        <w:t>：</w:t>
      </w:r>
      <w:hyperlink r:id="rId12" w:history="1">
        <w:r>
          <w:rPr>
            <w:rStyle w:val="15"/>
          </w:rPr>
          <w:t>http://www.nurnberg.com.cn/book/book.aspx</w:t>
        </w:r>
      </w:hyperlink>
    </w:p>
    <w:p w:rsidR="003B1795" w:rsidRDefault="003B1795" w:rsidP="003B1795">
      <w:pPr>
        <w:rPr>
          <w:color w:val="000000"/>
        </w:rPr>
      </w:pPr>
      <w:r>
        <w:rPr>
          <w:rFonts w:ascii="宋体" w:hAnsi="宋体"/>
          <w:color w:val="000000"/>
        </w:rPr>
        <w:t>视频推荐</w:t>
      </w:r>
      <w:r>
        <w:rPr>
          <w:rFonts w:ascii="宋体" w:hAnsi="宋体" w:hint="eastAsia"/>
          <w:color w:val="000000"/>
        </w:rPr>
        <w:t>：</w:t>
      </w:r>
      <w:hyperlink r:id="rId13" w:history="1">
        <w:r>
          <w:rPr>
            <w:rStyle w:val="15"/>
          </w:rPr>
          <w:t>http://www.nurnberg.com.cn/video/video.aspx</w:t>
        </w:r>
      </w:hyperlink>
    </w:p>
    <w:p w:rsidR="003B1795" w:rsidRDefault="003B1795" w:rsidP="003B1795">
      <w:pPr>
        <w:rPr>
          <w:rStyle w:val="15"/>
        </w:rPr>
      </w:pPr>
      <w:r>
        <w:rPr>
          <w:rFonts w:ascii="宋体" w:hAnsi="宋体"/>
          <w:color w:val="000000"/>
        </w:rPr>
        <w:t>豆瓣小站：</w:t>
      </w:r>
      <w:hyperlink r:id="rId14" w:history="1">
        <w:r>
          <w:rPr>
            <w:rStyle w:val="15"/>
          </w:rPr>
          <w:t>http://site.douban.com/110577/</w:t>
        </w:r>
      </w:hyperlink>
    </w:p>
    <w:p w:rsidR="003B1795" w:rsidRDefault="003B1795" w:rsidP="003B1795">
      <w:pPr>
        <w:rPr>
          <w:rFonts w:ascii="Calibri" w:hAnsi="Calibri" w:cs="Calibri"/>
          <w:color w:val="000000"/>
          <w:shd w:val="clear" w:color="auto" w:fill="FFFFFF"/>
        </w:rPr>
      </w:pPr>
      <w:proofErr w:type="gramStart"/>
      <w:r>
        <w:rPr>
          <w:rFonts w:ascii="宋体" w:hAnsi="宋体" w:hint="eastAsia"/>
          <w:color w:val="000000"/>
          <w:shd w:val="clear" w:color="auto" w:fill="FFFFFF"/>
        </w:rPr>
        <w:t>新浪微博</w:t>
      </w:r>
      <w:proofErr w:type="gramEnd"/>
      <w:r>
        <w:rPr>
          <w:rFonts w:ascii="宋体" w:hAnsi="宋体" w:hint="eastAsia"/>
          <w:bCs/>
          <w:color w:val="000000"/>
          <w:shd w:val="clear" w:color="auto" w:fill="FFFFFF"/>
        </w:rPr>
        <w:t>：</w:t>
      </w:r>
      <w:hyperlink r:id="rId15" w:history="1">
        <w:r>
          <w:rPr>
            <w:rStyle w:val="aa"/>
            <w:rFonts w:ascii="宋体" w:hAnsi="宋体" w:cs="Calibri" w:hint="eastAsia"/>
            <w:shd w:val="clear" w:color="auto" w:fill="FFFFFF"/>
          </w:rPr>
          <w:t>安德鲁纳伯格公司的</w:t>
        </w:r>
        <w:proofErr w:type="gramStart"/>
        <w:r>
          <w:rPr>
            <w:rStyle w:val="aa"/>
            <w:rFonts w:ascii="宋体" w:hAnsi="宋体" w:cs="Calibri" w:hint="eastAsia"/>
            <w:shd w:val="clear" w:color="auto" w:fill="FFFFFF"/>
          </w:rPr>
          <w:t>微博</w:t>
        </w:r>
        <w:r>
          <w:rPr>
            <w:rStyle w:val="aa"/>
            <w:shd w:val="clear" w:color="auto" w:fill="FFFFFF"/>
          </w:rPr>
          <w:t>_</w:t>
        </w:r>
        <w:r>
          <w:rPr>
            <w:rStyle w:val="aa"/>
            <w:rFonts w:ascii="宋体" w:hAnsi="宋体" w:cs="Calibri" w:hint="eastAsia"/>
            <w:shd w:val="clear" w:color="auto" w:fill="FFFFFF"/>
          </w:rPr>
          <w:t>微博</w:t>
        </w:r>
        <w:proofErr w:type="gramEnd"/>
        <w:r>
          <w:rPr>
            <w:rStyle w:val="aa"/>
            <w:shd w:val="clear" w:color="auto" w:fill="FFFFFF"/>
          </w:rPr>
          <w:t xml:space="preserve"> (weibo.com)</w:t>
        </w:r>
      </w:hyperlink>
    </w:p>
    <w:p w:rsidR="003B1795" w:rsidRDefault="003B1795" w:rsidP="003B1795">
      <w:pPr>
        <w:shd w:val="clear" w:color="auto" w:fill="FFFFFF"/>
        <w:rPr>
          <w:color w:val="000000"/>
        </w:rPr>
      </w:pPr>
      <w:proofErr w:type="gramStart"/>
      <w:r>
        <w:rPr>
          <w:rFonts w:ascii="宋体" w:hAnsi="宋体"/>
          <w:color w:val="000000"/>
        </w:rPr>
        <w:t>微信订阅</w:t>
      </w:r>
      <w:proofErr w:type="gramEnd"/>
      <w:r>
        <w:rPr>
          <w:rFonts w:ascii="宋体" w:hAnsi="宋体"/>
          <w:color w:val="000000"/>
        </w:rPr>
        <w:t>号：</w:t>
      </w:r>
      <w:r>
        <w:rPr>
          <w:color w:val="000000"/>
        </w:rPr>
        <w:t>ANABJ2002</w:t>
      </w:r>
    </w:p>
    <w:p w:rsidR="003B1795" w:rsidRDefault="003B1795" w:rsidP="003B1795">
      <w:pPr>
        <w:rPr>
          <w:color w:val="000000"/>
        </w:rPr>
      </w:pPr>
      <w:r>
        <w:fldChar w:fldCharType="begin"/>
      </w:r>
      <w:r>
        <w:instrText xml:space="preserve"> INCLUDEPICTURE "C:\\Users\\18112\\AppData\\Local\\Temp\\ksohtml13604\\wps1.png" \* MERGEFORMATINET </w:instrText>
      </w:r>
      <w:r>
        <w:fldChar w:fldCharType="separate"/>
      </w:r>
      <w:r>
        <w:fldChar w:fldCharType="begin"/>
      </w:r>
      <w:r>
        <w:instrText xml:space="preserve"> INCLUDEPICTURE  "C:\\Users\\18112\\AppData\\Local\\Temp\\ksohtml13604\\wps1.png" \* MERGEFORMATINET </w:instrText>
      </w:r>
      <w:r>
        <w:fldChar w:fldCharType="separate"/>
      </w:r>
      <w:r w:rsidR="00694F32">
        <w:fldChar w:fldCharType="begin"/>
      </w:r>
      <w:r w:rsidR="00694F32">
        <w:instrText xml:space="preserve"> </w:instrText>
      </w:r>
      <w:r w:rsidR="00694F32">
        <w:instrText>INCLUDEPICTURE  "C:\\Users\\18112\\AppData\\Local\\Tem</w:instrText>
      </w:r>
      <w:r w:rsidR="00694F32">
        <w:instrText>p\\ksohtml13604\\wps1.png" \* MERGEFORMATINET</w:instrText>
      </w:r>
      <w:r w:rsidR="00694F32">
        <w:instrText xml:space="preserve"> </w:instrText>
      </w:r>
      <w:r w:rsidR="00694F32">
        <w:fldChar w:fldCharType="separate"/>
      </w:r>
      <w:r w:rsidR="00694F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102.7pt">
            <v:imagedata r:id="rId16" r:href="rId17"/>
          </v:shape>
        </w:pict>
      </w:r>
      <w:r w:rsidR="00694F32">
        <w:fldChar w:fldCharType="end"/>
      </w:r>
      <w:r>
        <w:fldChar w:fldCharType="end"/>
      </w:r>
      <w:r>
        <w:fldChar w:fldCharType="end"/>
      </w:r>
      <w:r>
        <w:rPr>
          <w:rFonts w:hint="eastAsia"/>
          <w:color w:val="000000"/>
        </w:rPr>
        <w:t xml:space="preserve"> </w:t>
      </w:r>
    </w:p>
    <w:p w:rsidR="00A366F2" w:rsidRDefault="00A366F2"/>
    <w:sectPr w:rsidR="00A366F2">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32" w:rsidRDefault="00694F32">
      <w:r>
        <w:separator/>
      </w:r>
    </w:p>
  </w:endnote>
  <w:endnote w:type="continuationSeparator" w:id="0">
    <w:p w:rsidR="00694F32" w:rsidRDefault="006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A366F2">
    <w:pPr>
      <w:pBdr>
        <w:bottom w:val="single" w:sz="6" w:space="1" w:color="auto"/>
      </w:pBdr>
      <w:jc w:val="center"/>
      <w:rPr>
        <w:rFonts w:ascii="方正姚体" w:eastAsia="方正姚体"/>
        <w:sz w:val="18"/>
      </w:rPr>
    </w:pPr>
  </w:p>
  <w:p w:rsidR="00A366F2" w:rsidRDefault="0014097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366F2" w:rsidRDefault="00140970">
    <w:pPr>
      <w:jc w:val="center"/>
      <w:rPr>
        <w:rFonts w:ascii="方正姚体" w:eastAsia="方正姚体"/>
        <w:sz w:val="18"/>
        <w:szCs w:val="18"/>
      </w:rPr>
    </w:pPr>
    <w:r>
      <w:rPr>
        <w:rFonts w:ascii="方正姚体" w:eastAsia="方正姚体" w:hint="eastAsia"/>
        <w:sz w:val="18"/>
        <w:szCs w:val="18"/>
      </w:rPr>
      <w:t>电话：010-82504106，88810959，传真：010-82504200</w:t>
    </w:r>
  </w:p>
  <w:p w:rsidR="00A366F2" w:rsidRDefault="0014097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A366F2" w:rsidRDefault="00A366F2">
    <w:pPr>
      <w:pStyle w:val="a4"/>
      <w:jc w:val="center"/>
      <w:rPr>
        <w:rFonts w:eastAsia="方正姚体"/>
      </w:rPr>
    </w:pPr>
  </w:p>
  <w:p w:rsidR="00A366F2" w:rsidRDefault="00A366F2">
    <w:pPr>
      <w:pStyle w:val="a4"/>
      <w:jc w:val="center"/>
      <w:rPr>
        <w:rFonts w:eastAsia="方正姚体"/>
      </w:rPr>
    </w:pPr>
  </w:p>
  <w:p w:rsidR="00A366F2" w:rsidRDefault="0014097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F03D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32" w:rsidRDefault="00694F32">
      <w:r>
        <w:separator/>
      </w:r>
    </w:p>
  </w:footnote>
  <w:footnote w:type="continuationSeparator" w:id="0">
    <w:p w:rsidR="00694F32" w:rsidRDefault="0069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F2" w:rsidRDefault="00140970">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366F2" w:rsidRDefault="0014097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6853"/>
    <w:rsid w:val="000A2E1D"/>
    <w:rsid w:val="000B22DE"/>
    <w:rsid w:val="000C1EE1"/>
    <w:rsid w:val="000C6B43"/>
    <w:rsid w:val="000C780B"/>
    <w:rsid w:val="000D20E3"/>
    <w:rsid w:val="000D2F05"/>
    <w:rsid w:val="000D447B"/>
    <w:rsid w:val="000E00AD"/>
    <w:rsid w:val="000E219B"/>
    <w:rsid w:val="000F0EE8"/>
    <w:rsid w:val="0010039B"/>
    <w:rsid w:val="001219FA"/>
    <w:rsid w:val="00124435"/>
    <w:rsid w:val="001278E3"/>
    <w:rsid w:val="00140970"/>
    <w:rsid w:val="00157258"/>
    <w:rsid w:val="00182905"/>
    <w:rsid w:val="001835F4"/>
    <w:rsid w:val="001859C2"/>
    <w:rsid w:val="00197385"/>
    <w:rsid w:val="001A170B"/>
    <w:rsid w:val="001A6A66"/>
    <w:rsid w:val="001A7625"/>
    <w:rsid w:val="001C1479"/>
    <w:rsid w:val="001C3065"/>
    <w:rsid w:val="001C47E4"/>
    <w:rsid w:val="001C76A0"/>
    <w:rsid w:val="001E141F"/>
    <w:rsid w:val="001E20FD"/>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01CE"/>
    <w:rsid w:val="002C76FB"/>
    <w:rsid w:val="002E37FF"/>
    <w:rsid w:val="002E5DC5"/>
    <w:rsid w:val="002E5F2A"/>
    <w:rsid w:val="002F28B7"/>
    <w:rsid w:val="002F49FB"/>
    <w:rsid w:val="0030073F"/>
    <w:rsid w:val="00303220"/>
    <w:rsid w:val="00307760"/>
    <w:rsid w:val="00316C5F"/>
    <w:rsid w:val="003222F0"/>
    <w:rsid w:val="00323C1B"/>
    <w:rsid w:val="00326C8D"/>
    <w:rsid w:val="00337304"/>
    <w:rsid w:val="00344C37"/>
    <w:rsid w:val="0035593A"/>
    <w:rsid w:val="00365041"/>
    <w:rsid w:val="0037085F"/>
    <w:rsid w:val="00383FD0"/>
    <w:rsid w:val="00390940"/>
    <w:rsid w:val="003972FB"/>
    <w:rsid w:val="003A29BA"/>
    <w:rsid w:val="003A5EE9"/>
    <w:rsid w:val="003A6586"/>
    <w:rsid w:val="003B1795"/>
    <w:rsid w:val="003B5916"/>
    <w:rsid w:val="003C11BB"/>
    <w:rsid w:val="003C2DA6"/>
    <w:rsid w:val="003D4957"/>
    <w:rsid w:val="003D5E5E"/>
    <w:rsid w:val="003E5215"/>
    <w:rsid w:val="003E754D"/>
    <w:rsid w:val="003F0CD0"/>
    <w:rsid w:val="004148D5"/>
    <w:rsid w:val="00414A9C"/>
    <w:rsid w:val="00425D15"/>
    <w:rsid w:val="00431D1E"/>
    <w:rsid w:val="004341D6"/>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03D5"/>
    <w:rsid w:val="004F47CD"/>
    <w:rsid w:val="005116BE"/>
    <w:rsid w:val="00527886"/>
    <w:rsid w:val="0053021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637EC"/>
    <w:rsid w:val="00693F36"/>
    <w:rsid w:val="00694F32"/>
    <w:rsid w:val="00696FA0"/>
    <w:rsid w:val="00697196"/>
    <w:rsid w:val="006A0FFB"/>
    <w:rsid w:val="006A4D58"/>
    <w:rsid w:val="006A4FA2"/>
    <w:rsid w:val="006A5ACA"/>
    <w:rsid w:val="006B2FAD"/>
    <w:rsid w:val="006C005B"/>
    <w:rsid w:val="006D198E"/>
    <w:rsid w:val="006D206A"/>
    <w:rsid w:val="006D297D"/>
    <w:rsid w:val="006E42CB"/>
    <w:rsid w:val="006F043F"/>
    <w:rsid w:val="0070392F"/>
    <w:rsid w:val="0070431A"/>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4F0D"/>
    <w:rsid w:val="007766E3"/>
    <w:rsid w:val="007927C9"/>
    <w:rsid w:val="00797837"/>
    <w:rsid w:val="007A1209"/>
    <w:rsid w:val="007A2AA6"/>
    <w:rsid w:val="007A3A9C"/>
    <w:rsid w:val="007A4BED"/>
    <w:rsid w:val="007B0D11"/>
    <w:rsid w:val="007B543B"/>
    <w:rsid w:val="007C7ECF"/>
    <w:rsid w:val="007D22BD"/>
    <w:rsid w:val="007D22D2"/>
    <w:rsid w:val="00805130"/>
    <w:rsid w:val="00805764"/>
    <w:rsid w:val="0082009C"/>
    <w:rsid w:val="00833658"/>
    <w:rsid w:val="00843714"/>
    <w:rsid w:val="00855F7B"/>
    <w:rsid w:val="00856401"/>
    <w:rsid w:val="00857F6A"/>
    <w:rsid w:val="00862531"/>
    <w:rsid w:val="00862DBE"/>
    <w:rsid w:val="008648D3"/>
    <w:rsid w:val="00885383"/>
    <w:rsid w:val="0088708F"/>
    <w:rsid w:val="0089462C"/>
    <w:rsid w:val="008955F8"/>
    <w:rsid w:val="0089589B"/>
    <w:rsid w:val="00897973"/>
    <w:rsid w:val="008A21FB"/>
    <w:rsid w:val="008A359C"/>
    <w:rsid w:val="008B0A5A"/>
    <w:rsid w:val="008B3081"/>
    <w:rsid w:val="008B4DCA"/>
    <w:rsid w:val="008B541B"/>
    <w:rsid w:val="008D18DB"/>
    <w:rsid w:val="008D4D33"/>
    <w:rsid w:val="008F0901"/>
    <w:rsid w:val="008F5575"/>
    <w:rsid w:val="008F5E49"/>
    <w:rsid w:val="0091777E"/>
    <w:rsid w:val="00922BD5"/>
    <w:rsid w:val="00927BD3"/>
    <w:rsid w:val="00940B93"/>
    <w:rsid w:val="0096089F"/>
    <w:rsid w:val="00961AEF"/>
    <w:rsid w:val="00982ACA"/>
    <w:rsid w:val="00987B9A"/>
    <w:rsid w:val="009978EC"/>
    <w:rsid w:val="009A5995"/>
    <w:rsid w:val="009C2F45"/>
    <w:rsid w:val="009C31DF"/>
    <w:rsid w:val="009C50AB"/>
    <w:rsid w:val="009D5A5D"/>
    <w:rsid w:val="009E5D7A"/>
    <w:rsid w:val="009F1E68"/>
    <w:rsid w:val="009F4B9D"/>
    <w:rsid w:val="009F544C"/>
    <w:rsid w:val="00A005AB"/>
    <w:rsid w:val="00A054DA"/>
    <w:rsid w:val="00A13AC1"/>
    <w:rsid w:val="00A174E5"/>
    <w:rsid w:val="00A366F2"/>
    <w:rsid w:val="00A44B8C"/>
    <w:rsid w:val="00A576D9"/>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762A7"/>
    <w:rsid w:val="00B81C0B"/>
    <w:rsid w:val="00B82B13"/>
    <w:rsid w:val="00B85002"/>
    <w:rsid w:val="00B85FE9"/>
    <w:rsid w:val="00B96AC2"/>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0258"/>
    <w:rsid w:val="00CF1D82"/>
    <w:rsid w:val="00CF5AFB"/>
    <w:rsid w:val="00CF6406"/>
    <w:rsid w:val="00D13454"/>
    <w:rsid w:val="00D24097"/>
    <w:rsid w:val="00D34454"/>
    <w:rsid w:val="00D35D9A"/>
    <w:rsid w:val="00D36174"/>
    <w:rsid w:val="00D430C2"/>
    <w:rsid w:val="00D43A3B"/>
    <w:rsid w:val="00D43A4A"/>
    <w:rsid w:val="00D46BB5"/>
    <w:rsid w:val="00D46E79"/>
    <w:rsid w:val="00D55458"/>
    <w:rsid w:val="00D60EB2"/>
    <w:rsid w:val="00D64CC7"/>
    <w:rsid w:val="00D70677"/>
    <w:rsid w:val="00D70B4B"/>
    <w:rsid w:val="00D81549"/>
    <w:rsid w:val="00D82735"/>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0654"/>
    <w:rsid w:val="00EE6689"/>
    <w:rsid w:val="00F26153"/>
    <w:rsid w:val="00F27066"/>
    <w:rsid w:val="00F27267"/>
    <w:rsid w:val="00F30CA5"/>
    <w:rsid w:val="00F318E4"/>
    <w:rsid w:val="00F3449F"/>
    <w:rsid w:val="00F352AE"/>
    <w:rsid w:val="00F41228"/>
    <w:rsid w:val="00F43108"/>
    <w:rsid w:val="00F70C16"/>
    <w:rsid w:val="00F740E6"/>
    <w:rsid w:val="00F74D56"/>
    <w:rsid w:val="00F835EE"/>
    <w:rsid w:val="00F8421D"/>
    <w:rsid w:val="00F8540D"/>
    <w:rsid w:val="00F937AD"/>
    <w:rsid w:val="00F96AEF"/>
    <w:rsid w:val="00F978A8"/>
    <w:rsid w:val="00FA24FD"/>
    <w:rsid w:val="00FA4A2B"/>
    <w:rsid w:val="00FA7F29"/>
    <w:rsid w:val="00FC3402"/>
    <w:rsid w:val="00FE4FD6"/>
    <w:rsid w:val="00FF63CA"/>
    <w:rsid w:val="01436CC8"/>
    <w:rsid w:val="019701FD"/>
    <w:rsid w:val="01B57414"/>
    <w:rsid w:val="021917C0"/>
    <w:rsid w:val="0503092E"/>
    <w:rsid w:val="05CB1AFC"/>
    <w:rsid w:val="074820C7"/>
    <w:rsid w:val="089B5662"/>
    <w:rsid w:val="0A8C1CDA"/>
    <w:rsid w:val="0B9D6ED1"/>
    <w:rsid w:val="0BE445F6"/>
    <w:rsid w:val="0BE73934"/>
    <w:rsid w:val="0D121BD6"/>
    <w:rsid w:val="0D6C3E0F"/>
    <w:rsid w:val="0EA85600"/>
    <w:rsid w:val="0FE1408D"/>
    <w:rsid w:val="10193FCA"/>
    <w:rsid w:val="10B8006B"/>
    <w:rsid w:val="12703AAD"/>
    <w:rsid w:val="127C4524"/>
    <w:rsid w:val="138B2E12"/>
    <w:rsid w:val="14423DE3"/>
    <w:rsid w:val="15086C25"/>
    <w:rsid w:val="158307D2"/>
    <w:rsid w:val="16AB0973"/>
    <w:rsid w:val="179C466E"/>
    <w:rsid w:val="17A91492"/>
    <w:rsid w:val="186C3808"/>
    <w:rsid w:val="18EC0883"/>
    <w:rsid w:val="19D25F2B"/>
    <w:rsid w:val="19F965B8"/>
    <w:rsid w:val="1D885CDB"/>
    <w:rsid w:val="1DC310E5"/>
    <w:rsid w:val="1DDC1C8F"/>
    <w:rsid w:val="1E3D646F"/>
    <w:rsid w:val="1F1403A1"/>
    <w:rsid w:val="20135FF8"/>
    <w:rsid w:val="2135237D"/>
    <w:rsid w:val="215260F0"/>
    <w:rsid w:val="22AE5162"/>
    <w:rsid w:val="2492389B"/>
    <w:rsid w:val="26080A4F"/>
    <w:rsid w:val="274228DC"/>
    <w:rsid w:val="27765B91"/>
    <w:rsid w:val="279F4E98"/>
    <w:rsid w:val="27CC7D07"/>
    <w:rsid w:val="297A095E"/>
    <w:rsid w:val="2B390E72"/>
    <w:rsid w:val="2BA0590B"/>
    <w:rsid w:val="2BF42D90"/>
    <w:rsid w:val="2C39384D"/>
    <w:rsid w:val="2CF277E9"/>
    <w:rsid w:val="2D334C49"/>
    <w:rsid w:val="2D3C5B20"/>
    <w:rsid w:val="2D8304D6"/>
    <w:rsid w:val="2DAC3C0C"/>
    <w:rsid w:val="2DDC0BC5"/>
    <w:rsid w:val="2E3852B6"/>
    <w:rsid w:val="2F1913AB"/>
    <w:rsid w:val="2F59665B"/>
    <w:rsid w:val="308D676A"/>
    <w:rsid w:val="309F74F4"/>
    <w:rsid w:val="31994639"/>
    <w:rsid w:val="32182C62"/>
    <w:rsid w:val="32AC60A8"/>
    <w:rsid w:val="32B145FA"/>
    <w:rsid w:val="32B669A9"/>
    <w:rsid w:val="33C849D4"/>
    <w:rsid w:val="33F90C45"/>
    <w:rsid w:val="34175101"/>
    <w:rsid w:val="34F72DD9"/>
    <w:rsid w:val="3638050D"/>
    <w:rsid w:val="368458C0"/>
    <w:rsid w:val="369E1D36"/>
    <w:rsid w:val="36AC7EA2"/>
    <w:rsid w:val="38E94EAC"/>
    <w:rsid w:val="39363970"/>
    <w:rsid w:val="399F4D77"/>
    <w:rsid w:val="39B1408A"/>
    <w:rsid w:val="39B44FD3"/>
    <w:rsid w:val="3AEC1EEE"/>
    <w:rsid w:val="3AFC5975"/>
    <w:rsid w:val="3CFE5875"/>
    <w:rsid w:val="3E6853A6"/>
    <w:rsid w:val="3FAA5530"/>
    <w:rsid w:val="3FCB34E6"/>
    <w:rsid w:val="40973B75"/>
    <w:rsid w:val="411C3E4C"/>
    <w:rsid w:val="41A908AF"/>
    <w:rsid w:val="41F41C6C"/>
    <w:rsid w:val="43786669"/>
    <w:rsid w:val="438065CC"/>
    <w:rsid w:val="43BD1C40"/>
    <w:rsid w:val="441D2ADA"/>
    <w:rsid w:val="44604576"/>
    <w:rsid w:val="449260A2"/>
    <w:rsid w:val="44A23D43"/>
    <w:rsid w:val="4537704D"/>
    <w:rsid w:val="45390011"/>
    <w:rsid w:val="45813C4D"/>
    <w:rsid w:val="46EF45D5"/>
    <w:rsid w:val="47136323"/>
    <w:rsid w:val="47B2340F"/>
    <w:rsid w:val="47F56AFD"/>
    <w:rsid w:val="48E8352B"/>
    <w:rsid w:val="4A3C11B4"/>
    <w:rsid w:val="4B0210EA"/>
    <w:rsid w:val="4B9339A7"/>
    <w:rsid w:val="4DD77631"/>
    <w:rsid w:val="4E9C618F"/>
    <w:rsid w:val="4EAF6CB9"/>
    <w:rsid w:val="4ED659A2"/>
    <w:rsid w:val="4FB06822"/>
    <w:rsid w:val="4FD278A9"/>
    <w:rsid w:val="51125D0A"/>
    <w:rsid w:val="5173726D"/>
    <w:rsid w:val="517C4BE5"/>
    <w:rsid w:val="52164851"/>
    <w:rsid w:val="5310442A"/>
    <w:rsid w:val="54776539"/>
    <w:rsid w:val="54EF0F61"/>
    <w:rsid w:val="56BB3916"/>
    <w:rsid w:val="58286713"/>
    <w:rsid w:val="58305B76"/>
    <w:rsid w:val="58366274"/>
    <w:rsid w:val="58C103FE"/>
    <w:rsid w:val="5989609E"/>
    <w:rsid w:val="59AD51D7"/>
    <w:rsid w:val="5BE04A48"/>
    <w:rsid w:val="5C8B350B"/>
    <w:rsid w:val="5D505236"/>
    <w:rsid w:val="5D6517F7"/>
    <w:rsid w:val="5E8371F2"/>
    <w:rsid w:val="5EA76A53"/>
    <w:rsid w:val="5EC70E20"/>
    <w:rsid w:val="5F6B721E"/>
    <w:rsid w:val="60016893"/>
    <w:rsid w:val="603B7B73"/>
    <w:rsid w:val="60B255A5"/>
    <w:rsid w:val="61F319D7"/>
    <w:rsid w:val="61FD5F36"/>
    <w:rsid w:val="62864880"/>
    <w:rsid w:val="655D1018"/>
    <w:rsid w:val="66BA405D"/>
    <w:rsid w:val="66DB1D3B"/>
    <w:rsid w:val="66E6120C"/>
    <w:rsid w:val="66EF0010"/>
    <w:rsid w:val="679A6480"/>
    <w:rsid w:val="68A33F30"/>
    <w:rsid w:val="68E959B8"/>
    <w:rsid w:val="693352CE"/>
    <w:rsid w:val="6BC759DD"/>
    <w:rsid w:val="6C565861"/>
    <w:rsid w:val="6DD8702E"/>
    <w:rsid w:val="6F7C5DA6"/>
    <w:rsid w:val="6F9F0275"/>
    <w:rsid w:val="6FA960D5"/>
    <w:rsid w:val="6FFA29F6"/>
    <w:rsid w:val="70FA6E1A"/>
    <w:rsid w:val="71D165F4"/>
    <w:rsid w:val="72030A81"/>
    <w:rsid w:val="7511219C"/>
    <w:rsid w:val="7597111C"/>
    <w:rsid w:val="761407A0"/>
    <w:rsid w:val="76142EFA"/>
    <w:rsid w:val="76AD06DC"/>
    <w:rsid w:val="794B04E8"/>
    <w:rsid w:val="79703BAA"/>
    <w:rsid w:val="7A0A0BDF"/>
    <w:rsid w:val="7B027419"/>
    <w:rsid w:val="7B3427CA"/>
    <w:rsid w:val="7B394C3E"/>
    <w:rsid w:val="7B873ABB"/>
    <w:rsid w:val="7BC12FCD"/>
    <w:rsid w:val="7CA774CE"/>
    <w:rsid w:val="7CD8643D"/>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166B4B6-539B-F048-81BD-5FA895B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a-nowrap2">
    <w:name w:val="a-nowrap2"/>
    <w:basedOn w:val="a0"/>
    <w:qFormat/>
  </w:style>
  <w:style w:type="character" w:customStyle="1" w:styleId="mbcmerchantname">
    <w:name w:val="mbcmerchantname"/>
    <w:basedOn w:val="a0"/>
    <w:qFormat/>
    <w:rPr>
      <w:color w:val="E47911"/>
    </w:rPr>
  </w:style>
  <w:style w:type="character" w:customStyle="1" w:styleId="icp-container-desktop">
    <w:name w:val="icp-container-desktop"/>
    <w:basedOn w:val="a0"/>
    <w:qFormat/>
  </w:style>
  <w:style w:type="character" w:customStyle="1" w:styleId="icp-touch-link-text2">
    <w:name w:val="icp-touch-link-text2"/>
    <w:basedOn w:val="a0"/>
    <w:qFormat/>
  </w:style>
  <w:style w:type="character" w:customStyle="1" w:styleId="p13n-best-seller-store-name">
    <w:name w:val="p13n-best-seller-store-name"/>
    <w:basedOn w:val="a0"/>
    <w:qFormat/>
    <w:rPr>
      <w:u w:val="single"/>
    </w:rPr>
  </w:style>
  <w:style w:type="character" w:customStyle="1" w:styleId="zghrsrrank">
    <w:name w:val="zg_hrsr_rank"/>
    <w:basedOn w:val="a0"/>
    <w:qFormat/>
  </w:style>
  <w:style w:type="character" w:customStyle="1" w:styleId="zghrsrrank1">
    <w:name w:val="zg_hrsr_rank1"/>
    <w:basedOn w:val="a0"/>
    <w:qFormat/>
    <w:rPr>
      <w:color w:val="333333"/>
    </w:rPr>
  </w:style>
  <w:style w:type="character" w:customStyle="1" w:styleId="qpheadline">
    <w:name w:val="qpheadline"/>
    <w:basedOn w:val="a0"/>
    <w:qFormat/>
    <w:rPr>
      <w:color w:val="000000"/>
    </w:rPr>
  </w:style>
  <w:style w:type="character" w:customStyle="1" w:styleId="a-button-dropdown12">
    <w:name w:val="a-button-dropdown12"/>
    <w:basedOn w:val="a0"/>
    <w:qFormat/>
    <w:rPr>
      <w:vanish/>
    </w:rPr>
  </w:style>
  <w:style w:type="character" w:customStyle="1" w:styleId="a-button-dropdown13">
    <w:name w:val="a-button-dropdown13"/>
    <w:basedOn w:val="a0"/>
    <w:qFormat/>
  </w:style>
  <w:style w:type="character" w:customStyle="1" w:styleId="cpasintitle">
    <w:name w:val="cpasintitle"/>
    <w:basedOn w:val="a0"/>
    <w:qFormat/>
    <w:rPr>
      <w:u w:val="single"/>
    </w:rPr>
  </w:style>
  <w:style w:type="character" w:customStyle="1" w:styleId="cpasintitle1">
    <w:name w:val="cpasintitle1"/>
    <w:basedOn w:val="a0"/>
    <w:qFormat/>
    <w:rPr>
      <w:u w:val="single"/>
    </w:rPr>
  </w:style>
  <w:style w:type="character" w:customStyle="1" w:styleId="a-color-secondary2">
    <w:name w:val="a-color-secondary2"/>
    <w:basedOn w:val="a0"/>
    <w:qFormat/>
  </w:style>
  <w:style w:type="character" w:customStyle="1" w:styleId="uwl-response-textspan">
    <w:name w:val="uwl-response-text&gt;span"/>
    <w:basedOn w:val="a0"/>
    <w:qFormat/>
    <w:rPr>
      <w:sz w:val="9"/>
      <w:szCs w:val="9"/>
    </w:rPr>
  </w:style>
  <w:style w:type="character" w:customStyle="1" w:styleId="nav-arrow32">
    <w:name w:val="nav-arrow32"/>
    <w:basedOn w:val="a0"/>
    <w:qFormat/>
    <w:rPr>
      <w:vanish/>
    </w:rPr>
  </w:style>
  <w:style w:type="character" w:customStyle="1" w:styleId="nav-arrow33">
    <w:name w:val="nav-arrow33"/>
    <w:basedOn w:val="a0"/>
    <w:qFormat/>
    <w:rPr>
      <w:vanish/>
    </w:rPr>
  </w:style>
  <w:style w:type="character" w:customStyle="1" w:styleId="navacarat14">
    <w:name w:val="nav_a_carat14"/>
    <w:basedOn w:val="a0"/>
    <w:qFormat/>
    <w:rPr>
      <w:b/>
      <w:color w:val="E47911"/>
      <w:sz w:val="11"/>
      <w:szCs w:val="11"/>
    </w:rPr>
  </w:style>
  <w:style w:type="character" w:customStyle="1" w:styleId="toparrow">
    <w:name w:val="toparrow"/>
    <w:basedOn w:val="a0"/>
    <w:qFormat/>
  </w:style>
  <w:style w:type="character" w:customStyle="1" w:styleId="hover36">
    <w:name w:val="hover36"/>
    <w:basedOn w:val="a0"/>
    <w:qFormat/>
  </w:style>
  <w:style w:type="character" w:customStyle="1" w:styleId="hover37">
    <w:name w:val="hover37"/>
    <w:basedOn w:val="a0"/>
    <w:qFormat/>
  </w:style>
  <w:style w:type="character" w:customStyle="1" w:styleId="zghrsrladder">
    <w:name w:val="zg_hrsr_ladder"/>
    <w:basedOn w:val="a0"/>
    <w:qFormat/>
    <w:rPr>
      <w:color w:val="333333"/>
    </w:rPr>
  </w:style>
  <w:style w:type="character" w:customStyle="1" w:styleId="rddtitle">
    <w:name w:val="rddtitle"/>
    <w:basedOn w:val="a0"/>
    <w:qFormat/>
    <w:rPr>
      <w:b/>
      <w:color w:val="009900"/>
    </w:rPr>
  </w:style>
  <w:style w:type="character" w:customStyle="1" w:styleId="uwl-response-texta">
    <w:name w:val="uwl-response-text&gt;a"/>
    <w:basedOn w:val="a0"/>
    <w:qFormat/>
    <w:rPr>
      <w:sz w:val="9"/>
      <w:szCs w:val="9"/>
    </w:rPr>
  </w:style>
  <w:style w:type="character" w:customStyle="1" w:styleId="a-size-small14">
    <w:name w:val="a-size-small14"/>
    <w:basedOn w:val="a0"/>
    <w:qFormat/>
  </w:style>
  <w:style w:type="character" w:customStyle="1" w:styleId="a-button-dropdown6">
    <w:name w:val="a-button-dropdown6"/>
    <w:basedOn w:val="a0"/>
    <w:qFormat/>
    <w:rPr>
      <w:vanish/>
    </w:rPr>
  </w:style>
  <w:style w:type="character" w:customStyle="1" w:styleId="a-nowrap">
    <w:name w:val="a-nowrap"/>
    <w:basedOn w:val="a0"/>
    <w:qFormat/>
  </w:style>
  <w:style w:type="character" w:customStyle="1" w:styleId="15">
    <w:name w:val="15"/>
    <w:rsid w:val="003B179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98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image" Target="file:///C:\Users\18112\AppData\Local\Temp\ksohtml13604\wps1.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344</Words>
  <Characters>1962</Characters>
  <Application>Microsoft Office Word</Application>
  <DocSecurity>0</DocSecurity>
  <Lines>16</Lines>
  <Paragraphs>4</Paragraphs>
  <ScaleCrop>false</ScaleCrop>
  <Company>2ndSpAcE</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2024-02-06T05:18:00Z</dcterms:created>
  <dcterms:modified xsi:type="dcterms:W3CDTF">2024-02-06T05:22:00Z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