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3891915</wp:posOffset>
            </wp:positionH>
            <wp:positionV relativeFrom="paragraph">
              <wp:posOffset>12065</wp:posOffset>
            </wp:positionV>
            <wp:extent cx="1510030" cy="1953895"/>
            <wp:effectExtent l="0" t="0" r="0" b="825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中文书名：《自由角斗》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LUCHA LIBRE</w:t>
      </w:r>
      <w:bookmarkEnd w:id="0"/>
      <w:r>
        <w:t xml:space="preserve">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1" w:name="OLE_LINK2"/>
      <w:r>
        <w:rPr>
          <w:b/>
          <w:color w:val="000000"/>
          <w:szCs w:val="21"/>
        </w:rPr>
        <w:t>Artes De México</w:t>
      </w:r>
      <w:bookmarkEnd w:id="1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社：Abrams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型：大众文化</w:t>
      </w:r>
    </w:p>
    <w:p>
      <w:pPr>
        <w:rPr>
          <w:b/>
          <w:bCs/>
          <w:color w:val="FF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b/>
        </w:rPr>
      </w:pPr>
      <w:r>
        <w:rPr>
          <w:rFonts w:hint="eastAsia"/>
          <w:b/>
        </w:rPr>
        <w:t>历史和文化潜入墨西哥最受欢迎的运动世界。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几十年来，</w:t>
      </w:r>
      <w:r>
        <w:rPr>
          <w:rFonts w:hint="eastAsia"/>
          <w:lang w:val="en-US" w:eastAsia="zh-CN"/>
        </w:rPr>
        <w:t>自由角斗</w:t>
      </w:r>
      <w:r>
        <w:rPr>
          <w:rFonts w:hint="eastAsia"/>
        </w:rPr>
        <w:t>已经超越国界，成为墨西哥的象征。介于体育和宗教之间，这种西班牙人、阿兹特克人、欧洲人和美国人的结合代表了墨西哥文化的精髓。斗士是一个活生生的神，以他的形象生产的产品像圣物一样被崇拜。作为城市工人阶级文化的象征，</w:t>
      </w:r>
      <w:r>
        <w:rPr>
          <w:rFonts w:hint="eastAsia"/>
          <w:lang w:val="en-US" w:eastAsia="zh-CN"/>
        </w:rPr>
        <w:t>自由角斗</w:t>
      </w:r>
      <w:r>
        <w:rPr>
          <w:rFonts w:hint="eastAsia"/>
        </w:rPr>
        <w:t>的意义是巨大的。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在这本双语书中，最好的墨西哥专家分析了这一现象的各个方面:这项运动的历史和根源，最重要的</w:t>
      </w:r>
      <w:r>
        <w:rPr>
          <w:rFonts w:hint="eastAsia"/>
          <w:lang w:val="en-US" w:eastAsia="zh-CN"/>
        </w:rPr>
        <w:t>斗士</w:t>
      </w:r>
      <w:r>
        <w:rPr>
          <w:rFonts w:hint="eastAsia"/>
        </w:rPr>
        <w:t>，墨西哥摔跤世界的组织方式，女性摔跤的历史和实践，面具和服装的意义，以及</w:t>
      </w:r>
      <w:r>
        <w:rPr>
          <w:rFonts w:hint="eastAsia"/>
          <w:lang w:val="en-US" w:eastAsia="zh-CN"/>
        </w:rPr>
        <w:t>自由角斗</w:t>
      </w:r>
      <w:r>
        <w:rPr>
          <w:rFonts w:hint="eastAsia"/>
        </w:rPr>
        <w:t>在世界流行文化中的影响。</w:t>
      </w:r>
    </w:p>
    <w:p>
      <w:pPr>
        <w:ind w:firstLine="420" w:firstLineChars="200"/>
        <w:rPr>
          <w:rFonts w:hint="eastAsia"/>
        </w:rPr>
      </w:pPr>
    </w:p>
    <w:p>
      <w:pPr>
        <w:pStyle w:val="38"/>
        <w:numPr>
          <w:ilvl w:val="0"/>
          <w:numId w:val="0"/>
        </w:numPr>
        <w:ind w:firstLine="420" w:firstLineChars="200"/>
        <w:rPr>
          <w:rFonts w:hint="eastAsia"/>
          <w:i w:val="0"/>
          <w:iCs/>
        </w:rPr>
      </w:pPr>
      <w:r>
        <w:rPr>
          <w:rFonts w:hint="eastAsia"/>
          <w:i w:val="0"/>
          <w:iCs/>
        </w:rPr>
        <w:t>《墨西哥艺术》</w:t>
      </w:r>
      <w:r>
        <w:rPr>
          <w:rFonts w:hint="eastAsia"/>
          <w:i w:val="0"/>
          <w:iCs/>
          <w:lang w:val="en-US" w:eastAsia="zh-CN"/>
        </w:rPr>
        <w:t>(</w:t>
      </w:r>
      <w:r>
        <w:rPr>
          <w:i/>
        </w:rPr>
        <w:t>Artes de México</w:t>
      </w:r>
      <w:r>
        <w:rPr>
          <w:rFonts w:hint="eastAsia"/>
          <w:i w:val="0"/>
          <w:iCs/>
          <w:lang w:val="en-US" w:eastAsia="zh-CN"/>
        </w:rPr>
        <w:t>)</w:t>
      </w:r>
      <w:r>
        <w:rPr>
          <w:rFonts w:hint="eastAsia"/>
          <w:i w:val="0"/>
          <w:iCs/>
        </w:rPr>
        <w:t>是一本拥有28年经验的杂志，以各种创造性的表现形式促进和传播墨西哥的文化多样性。自成立以来，它一直与最重要的作家、研究人员和创作者联系在一起，并获得了150多个国家和国际奖项。</w:t>
      </w:r>
      <w:bookmarkStart w:id="4" w:name="_GoBack"/>
      <w:bookmarkEnd w:id="4"/>
    </w:p>
    <w:p/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b w:val="0"/>
          <w:bCs/>
        </w:rPr>
      </w:pPr>
      <w:r>
        <w:rPr>
          <w:rFonts w:hint="eastAsia"/>
          <w:b/>
        </w:rPr>
        <w:t>阿尔贝托·鲁伊·桑切斯博士</w:t>
      </w:r>
      <w:r>
        <w:rPr>
          <w:rFonts w:hint="eastAsia"/>
          <w:b/>
          <w:lang w:val="en-US" w:eastAsia="zh-CN"/>
        </w:rPr>
        <w:t>(</w: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166370</wp:posOffset>
            </wp:positionV>
            <wp:extent cx="1795145" cy="933450"/>
            <wp:effectExtent l="0" t="0" r="3175" b="11430"/>
            <wp:wrapTight wrapText="bothSides">
              <wp:wrapPolygon>
                <wp:start x="0" y="0"/>
                <wp:lineTo x="0" y="21159"/>
                <wp:lineTo x="21455" y="21159"/>
                <wp:lineTo x="2145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52" cy="93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Dr. Alberto Ruy Sanchez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和</w:t>
      </w:r>
      <w:r>
        <w:rPr>
          <w:rFonts w:hint="eastAsia"/>
          <w:b/>
        </w:rPr>
        <w:t>玛格丽塔·德奥雷利亚娜</w:t>
      </w:r>
      <w:r>
        <w:rPr>
          <w:rFonts w:hint="eastAsia"/>
          <w:b/>
          <w:lang w:val="en-US" w:eastAsia="zh-CN"/>
        </w:rPr>
        <w:t>(</w:t>
      </w:r>
      <w:r>
        <w:rPr>
          <w:b/>
        </w:rPr>
        <w:t>Margarita deOrellana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是《墨西哥艺术》的出版人，该出版物有28年的经验，以各种创造性的形式促进和传播墨西哥的文化多样性。它将我们的文化知识转化为前所未有的优质阅读材料。自成立以来，它一直与最重要的作家、研究人员、创作者、意见领袖和商界人士联系在一起，并获得了150多个国家和国际奖项。</w:t>
      </w:r>
      <w:r>
        <w:rPr>
          <w:b w:val="0"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795145" cy="933450"/>
            <wp:effectExtent l="0" t="0" r="0" b="0"/>
            <wp:wrapTight wrapText="bothSides">
              <wp:wrapPolygon>
                <wp:start x="0" y="0"/>
                <wp:lineTo x="0" y="21159"/>
                <wp:lineTo x="21317" y="21159"/>
                <wp:lineTo x="21317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52" cy="93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/>
        </w:rPr>
        <w:t xml:space="preserve"> 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226"/>
    <w:rsid w:val="00082504"/>
    <w:rsid w:val="00086D63"/>
    <w:rsid w:val="0008781E"/>
    <w:rsid w:val="0009142A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2876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9FD"/>
    <w:rsid w:val="001E5A95"/>
    <w:rsid w:val="001E5E60"/>
    <w:rsid w:val="001F0F15"/>
    <w:rsid w:val="00201A26"/>
    <w:rsid w:val="00205BCC"/>
    <w:rsid w:val="002068EA"/>
    <w:rsid w:val="00215BF8"/>
    <w:rsid w:val="002162B9"/>
    <w:rsid w:val="00217003"/>
    <w:rsid w:val="00223092"/>
    <w:rsid w:val="002243E8"/>
    <w:rsid w:val="0022450E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E7313"/>
    <w:rsid w:val="002F362B"/>
    <w:rsid w:val="002F4176"/>
    <w:rsid w:val="00304C83"/>
    <w:rsid w:val="003065D4"/>
    <w:rsid w:val="00306A93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43D0"/>
    <w:rsid w:val="00474A11"/>
    <w:rsid w:val="00477175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3357B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41CE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3089"/>
    <w:rsid w:val="00675FE9"/>
    <w:rsid w:val="00680EFB"/>
    <w:rsid w:val="006822A6"/>
    <w:rsid w:val="006862F7"/>
    <w:rsid w:val="006A37A4"/>
    <w:rsid w:val="006A4521"/>
    <w:rsid w:val="006B6CAB"/>
    <w:rsid w:val="006D21D8"/>
    <w:rsid w:val="006D37ED"/>
    <w:rsid w:val="006D4F71"/>
    <w:rsid w:val="006E2E2E"/>
    <w:rsid w:val="006E37EA"/>
    <w:rsid w:val="006E4A6F"/>
    <w:rsid w:val="006E7720"/>
    <w:rsid w:val="006F0488"/>
    <w:rsid w:val="00703303"/>
    <w:rsid w:val="007078E0"/>
    <w:rsid w:val="007111BD"/>
    <w:rsid w:val="00715F9D"/>
    <w:rsid w:val="007169D6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7F7A4F"/>
    <w:rsid w:val="00805ED5"/>
    <w:rsid w:val="008129CA"/>
    <w:rsid w:val="00816558"/>
    <w:rsid w:val="00831B64"/>
    <w:rsid w:val="00847846"/>
    <w:rsid w:val="00851813"/>
    <w:rsid w:val="00870450"/>
    <w:rsid w:val="00870F34"/>
    <w:rsid w:val="008719CB"/>
    <w:rsid w:val="008833DC"/>
    <w:rsid w:val="00887E41"/>
    <w:rsid w:val="0089492E"/>
    <w:rsid w:val="00895CB6"/>
    <w:rsid w:val="008967FF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0D45"/>
    <w:rsid w:val="008F46C1"/>
    <w:rsid w:val="008F5552"/>
    <w:rsid w:val="00906691"/>
    <w:rsid w:val="00910399"/>
    <w:rsid w:val="009117F5"/>
    <w:rsid w:val="00915F7D"/>
    <w:rsid w:val="00916A50"/>
    <w:rsid w:val="009222F0"/>
    <w:rsid w:val="0092243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55D47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177F"/>
    <w:rsid w:val="00AD23A3"/>
    <w:rsid w:val="00AD2DA8"/>
    <w:rsid w:val="00AD5069"/>
    <w:rsid w:val="00AE1611"/>
    <w:rsid w:val="00AF0671"/>
    <w:rsid w:val="00B01CB7"/>
    <w:rsid w:val="00B057F1"/>
    <w:rsid w:val="00B136B0"/>
    <w:rsid w:val="00B239F2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90F56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1235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30CB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607B"/>
    <w:rsid w:val="00D37562"/>
    <w:rsid w:val="00D378A7"/>
    <w:rsid w:val="00D426CA"/>
    <w:rsid w:val="00D44BB0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0B6E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2D8"/>
    <w:rsid w:val="00EB27B1"/>
    <w:rsid w:val="00EB3C5F"/>
    <w:rsid w:val="00EB60A4"/>
    <w:rsid w:val="00EC129D"/>
    <w:rsid w:val="00EC1CA1"/>
    <w:rsid w:val="00EC3D24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49EF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79832CB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5F2895"/>
    <w:rsid w:val="4E87411E"/>
    <w:rsid w:val="4E9F4AB7"/>
    <w:rsid w:val="51D74461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5B12C7"/>
    <w:rsid w:val="621F6849"/>
    <w:rsid w:val="661D5426"/>
    <w:rsid w:val="674455A4"/>
    <w:rsid w:val="68202442"/>
    <w:rsid w:val="6B331254"/>
    <w:rsid w:val="6E9A5873"/>
    <w:rsid w:val="714C3AC4"/>
    <w:rsid w:val="724427AD"/>
    <w:rsid w:val="72682163"/>
    <w:rsid w:val="73B21D95"/>
    <w:rsid w:val="73D3309A"/>
    <w:rsid w:val="77E96C58"/>
    <w:rsid w:val="795D1E91"/>
    <w:rsid w:val="796E436F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autoRedefine/>
    <w:qFormat/>
    <w:uiPriority w:val="0"/>
  </w:style>
  <w:style w:type="paragraph" w:customStyle="1" w:styleId="36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标题 4 Char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D28F-971A-4960-A380-4C5283079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540</Words>
  <Characters>3079</Characters>
  <Lines>25</Lines>
  <Paragraphs>7</Paragraphs>
  <TotalTime>22</TotalTime>
  <ScaleCrop>false</ScaleCrop>
  <LinksUpToDate>false</LinksUpToDate>
  <CharactersWithSpaces>3612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2023-11-27T04:07:00Z</dcterms:created>
  <dc:creator>Image</dc:creator>
  <cp:lastModifiedBy>Jessica_Wu</cp:lastModifiedBy>
  <cp:lastPrinted>2005-06-10T06:33:00Z</cp:lastPrinted>
  <dcterms:modified xsi:type="dcterms:W3CDTF">2024-02-22T02:00:43Z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601208BF8CA74EBDAC44015ECFB85A06_13</vt:lpwstr>
  </property>
</Properties>
</file>