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14E" w:rsidRDefault="00C92DF5">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8F014E" w:rsidRDefault="008F014E">
      <w:pPr>
        <w:tabs>
          <w:tab w:val="left" w:pos="341"/>
          <w:tab w:val="left" w:pos="5235"/>
        </w:tabs>
        <w:spacing w:line="280" w:lineRule="exact"/>
        <w:rPr>
          <w:b/>
          <w:bCs/>
          <w:color w:val="000000"/>
          <w:szCs w:val="21"/>
        </w:rPr>
      </w:pPr>
    </w:p>
    <w:p w:rsidR="008F014E" w:rsidRDefault="00C92DF5">
      <w:pPr>
        <w:tabs>
          <w:tab w:val="left" w:pos="341"/>
          <w:tab w:val="left" w:pos="5235"/>
        </w:tabs>
        <w:spacing w:line="280" w:lineRule="exact"/>
        <w:rPr>
          <w:b/>
          <w:bCs/>
          <w:color w:val="000000"/>
          <w:szCs w:val="21"/>
        </w:rPr>
      </w:pPr>
      <w:r>
        <w:rPr>
          <w:b/>
          <w:bCs/>
          <w:noProof/>
          <w:color w:val="000000"/>
          <w:szCs w:val="21"/>
        </w:rPr>
        <w:drawing>
          <wp:anchor distT="0" distB="0" distL="114300" distR="114300" simplePos="0" relativeHeight="251659264" behindDoc="0" locked="0" layoutInCell="1" allowOverlap="1">
            <wp:simplePos x="0" y="0"/>
            <wp:positionH relativeFrom="column">
              <wp:posOffset>4221480</wp:posOffset>
            </wp:positionH>
            <wp:positionV relativeFrom="paragraph">
              <wp:posOffset>180975</wp:posOffset>
            </wp:positionV>
            <wp:extent cx="1108075" cy="1673225"/>
            <wp:effectExtent l="0" t="0" r="0" b="3175"/>
            <wp:wrapSquare wrapText="bothSides"/>
            <wp:docPr id="14464772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77274"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08075" cy="1673225"/>
                    </a:xfrm>
                    <a:prstGeom prst="rect">
                      <a:avLst/>
                    </a:prstGeom>
                    <a:noFill/>
                    <a:ln>
                      <a:noFill/>
                    </a:ln>
                  </pic:spPr>
                </pic:pic>
              </a:graphicData>
            </a:graphic>
          </wp:anchor>
        </w:drawing>
      </w:r>
    </w:p>
    <w:p w:rsidR="008F014E" w:rsidRDefault="00C92DF5">
      <w:pPr>
        <w:tabs>
          <w:tab w:val="left" w:pos="341"/>
          <w:tab w:val="left" w:pos="5235"/>
        </w:tabs>
        <w:spacing w:line="280" w:lineRule="exact"/>
        <w:rPr>
          <w:b/>
          <w:bCs/>
          <w:color w:val="000000"/>
          <w:szCs w:val="21"/>
        </w:rPr>
      </w:pPr>
      <w:r>
        <w:rPr>
          <w:b/>
          <w:bCs/>
          <w:color w:val="000000"/>
          <w:szCs w:val="21"/>
        </w:rPr>
        <w:t>中文书名：</w:t>
      </w:r>
      <w:bookmarkStart w:id="0" w:name="_Hlt89834866"/>
      <w:bookmarkStart w:id="1" w:name="_Hlk148048450"/>
      <w:bookmarkEnd w:id="0"/>
      <w:r>
        <w:rPr>
          <w:rFonts w:hint="eastAsia"/>
          <w:b/>
          <w:bCs/>
          <w:color w:val="000000"/>
          <w:szCs w:val="21"/>
        </w:rPr>
        <w:t>《城市极限：基础设施、不平等和美国公路的未来》</w:t>
      </w:r>
      <w:bookmarkEnd w:id="1"/>
    </w:p>
    <w:p w:rsidR="008F014E" w:rsidRDefault="00C92DF5">
      <w:pPr>
        <w:tabs>
          <w:tab w:val="left" w:pos="341"/>
          <w:tab w:val="left" w:pos="5235"/>
        </w:tabs>
        <w:spacing w:line="280" w:lineRule="exact"/>
        <w:jc w:val="left"/>
        <w:rPr>
          <w:b/>
          <w:i/>
          <w:color w:val="000000"/>
          <w:szCs w:val="21"/>
        </w:rPr>
      </w:pPr>
      <w:r>
        <w:rPr>
          <w:b/>
          <w:bCs/>
          <w:color w:val="000000"/>
          <w:szCs w:val="21"/>
        </w:rPr>
        <w:t>英文书名：</w:t>
      </w:r>
      <w:r>
        <w:rPr>
          <w:b/>
          <w:i/>
          <w:iCs/>
          <w:color w:val="000000"/>
          <w:szCs w:val="21"/>
        </w:rPr>
        <w:t>City Limits: Infrastructure, Inequality, and the Future of America's Highways</w:t>
      </w:r>
    </w:p>
    <w:p w:rsidR="008F014E" w:rsidRDefault="00C92DF5">
      <w:pPr>
        <w:tabs>
          <w:tab w:val="left" w:pos="341"/>
          <w:tab w:val="left" w:pos="5235"/>
        </w:tabs>
        <w:spacing w:line="280" w:lineRule="exact"/>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zCs w:val="21"/>
        </w:rPr>
        <w:t>Megan Kimble</w:t>
      </w:r>
      <w:hyperlink r:id="rId8" w:history="1"/>
    </w:p>
    <w:p w:rsidR="008F014E" w:rsidRDefault="00C92DF5">
      <w:pPr>
        <w:tabs>
          <w:tab w:val="left" w:pos="341"/>
          <w:tab w:val="left" w:pos="5235"/>
        </w:tabs>
        <w:spacing w:line="280" w:lineRule="exact"/>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Crown</w:t>
      </w:r>
    </w:p>
    <w:p w:rsidR="008F014E" w:rsidRDefault="00C92DF5">
      <w:pPr>
        <w:tabs>
          <w:tab w:val="left" w:pos="341"/>
          <w:tab w:val="left" w:pos="5235"/>
        </w:tabs>
        <w:spacing w:line="280" w:lineRule="exact"/>
        <w:rPr>
          <w:b/>
          <w:bCs/>
          <w:color w:val="000000"/>
          <w:szCs w:val="21"/>
        </w:rPr>
      </w:pPr>
      <w:r>
        <w:rPr>
          <w:b/>
          <w:bCs/>
          <w:color w:val="000000"/>
          <w:szCs w:val="21"/>
        </w:rPr>
        <w:t>代理公司：</w:t>
      </w:r>
      <w:r>
        <w:rPr>
          <w:rFonts w:hint="eastAsia"/>
          <w:b/>
          <w:bCs/>
          <w:color w:val="000000"/>
          <w:szCs w:val="21"/>
        </w:rPr>
        <w:t xml:space="preserve">Stuart </w:t>
      </w:r>
      <w:proofErr w:type="spellStart"/>
      <w:r>
        <w:rPr>
          <w:rFonts w:hint="eastAsia"/>
          <w:b/>
          <w:bCs/>
          <w:color w:val="000000"/>
          <w:szCs w:val="21"/>
        </w:rPr>
        <w:t>Krichevsky</w:t>
      </w:r>
      <w:proofErr w:type="spellEnd"/>
      <w:r>
        <w:rPr>
          <w:rFonts w:hint="eastAsia"/>
          <w:b/>
          <w:bCs/>
          <w:color w:val="000000"/>
          <w:szCs w:val="21"/>
        </w:rPr>
        <w:t>/</w:t>
      </w:r>
      <w:r>
        <w:rPr>
          <w:b/>
          <w:bCs/>
          <w:color w:val="000000"/>
          <w:szCs w:val="21"/>
        </w:rPr>
        <w:t>ANA</w:t>
      </w:r>
      <w:r>
        <w:rPr>
          <w:rFonts w:hint="eastAsia"/>
          <w:b/>
          <w:bCs/>
          <w:color w:val="000000"/>
          <w:szCs w:val="21"/>
        </w:rPr>
        <w:t>/</w:t>
      </w:r>
      <w:r w:rsidR="00590234">
        <w:rPr>
          <w:b/>
          <w:bCs/>
          <w:color w:val="000000"/>
          <w:szCs w:val="21"/>
        </w:rPr>
        <w:t>Zoey</w:t>
      </w:r>
    </w:p>
    <w:p w:rsidR="008F014E" w:rsidRDefault="00C92DF5">
      <w:pPr>
        <w:tabs>
          <w:tab w:val="left" w:pos="341"/>
          <w:tab w:val="left" w:pos="5235"/>
        </w:tabs>
        <w:spacing w:line="280" w:lineRule="exact"/>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w:t>
      </w:r>
      <w:r>
        <w:rPr>
          <w:rFonts w:hint="eastAsia"/>
          <w:b/>
          <w:bCs/>
          <w:color w:val="000000"/>
          <w:szCs w:val="21"/>
        </w:rPr>
        <w:t>352</w:t>
      </w:r>
      <w:r>
        <w:rPr>
          <w:rFonts w:hint="eastAsia"/>
          <w:b/>
          <w:bCs/>
          <w:color w:val="000000"/>
          <w:szCs w:val="21"/>
        </w:rPr>
        <w:t>页</w:t>
      </w:r>
    </w:p>
    <w:p w:rsidR="008F014E" w:rsidRDefault="00C92DF5">
      <w:pPr>
        <w:tabs>
          <w:tab w:val="left" w:pos="341"/>
          <w:tab w:val="left" w:pos="5235"/>
        </w:tabs>
        <w:spacing w:line="280" w:lineRule="exact"/>
        <w:rPr>
          <w:b/>
          <w:bCs/>
          <w:color w:val="000000"/>
          <w:szCs w:val="21"/>
        </w:rPr>
      </w:pPr>
      <w:r>
        <w:rPr>
          <w:b/>
          <w:bCs/>
          <w:color w:val="000000"/>
          <w:szCs w:val="21"/>
        </w:rPr>
        <w:t>出版时间：</w:t>
      </w:r>
      <w:r>
        <w:rPr>
          <w:rFonts w:hint="eastAsia"/>
          <w:b/>
          <w:bCs/>
          <w:color w:val="000000"/>
          <w:szCs w:val="21"/>
        </w:rPr>
        <w:t>2024</w:t>
      </w:r>
      <w:r>
        <w:rPr>
          <w:b/>
          <w:bCs/>
          <w:color w:val="000000"/>
          <w:szCs w:val="21"/>
        </w:rPr>
        <w:t>年</w:t>
      </w:r>
      <w:r>
        <w:rPr>
          <w:rFonts w:hint="eastAsia"/>
          <w:b/>
          <w:bCs/>
          <w:color w:val="000000"/>
          <w:szCs w:val="21"/>
        </w:rPr>
        <w:t>4</w:t>
      </w:r>
      <w:r>
        <w:rPr>
          <w:rFonts w:hint="eastAsia"/>
          <w:b/>
          <w:bCs/>
          <w:color w:val="000000"/>
          <w:szCs w:val="21"/>
        </w:rPr>
        <w:t>月</w:t>
      </w:r>
    </w:p>
    <w:p w:rsidR="008F014E" w:rsidRDefault="00C92DF5">
      <w:pPr>
        <w:spacing w:line="280" w:lineRule="exact"/>
        <w:rPr>
          <w:b/>
          <w:bCs/>
          <w:color w:val="000000"/>
        </w:rPr>
      </w:pPr>
      <w:r>
        <w:rPr>
          <w:b/>
          <w:bCs/>
          <w:color w:val="000000"/>
        </w:rPr>
        <w:t>代理地区：中国大陆、台湾</w:t>
      </w:r>
    </w:p>
    <w:p w:rsidR="008F014E" w:rsidRDefault="00C92DF5">
      <w:pPr>
        <w:tabs>
          <w:tab w:val="left" w:pos="341"/>
          <w:tab w:val="left" w:pos="5235"/>
        </w:tabs>
        <w:spacing w:line="280" w:lineRule="exact"/>
        <w:rPr>
          <w:b/>
          <w:bCs/>
          <w:color w:val="000000"/>
          <w:szCs w:val="21"/>
        </w:rPr>
      </w:pPr>
      <w:r>
        <w:rPr>
          <w:b/>
          <w:bCs/>
          <w:color w:val="000000"/>
          <w:szCs w:val="21"/>
        </w:rPr>
        <w:t>审读资料：电子稿</w:t>
      </w:r>
    </w:p>
    <w:p w:rsidR="008F014E" w:rsidRDefault="00C92DF5">
      <w:pPr>
        <w:tabs>
          <w:tab w:val="left" w:pos="341"/>
          <w:tab w:val="left" w:pos="5235"/>
        </w:tabs>
        <w:spacing w:line="280" w:lineRule="exact"/>
        <w:rPr>
          <w:b/>
          <w:bCs/>
          <w:szCs w:val="21"/>
        </w:rPr>
      </w:pPr>
      <w:r>
        <w:rPr>
          <w:b/>
          <w:bCs/>
          <w:szCs w:val="21"/>
        </w:rPr>
        <w:t>类</w:t>
      </w:r>
      <w:r>
        <w:rPr>
          <w:b/>
          <w:bCs/>
          <w:szCs w:val="21"/>
        </w:rPr>
        <w:t xml:space="preserve">    </w:t>
      </w:r>
      <w:r>
        <w:rPr>
          <w:b/>
          <w:bCs/>
          <w:szCs w:val="21"/>
        </w:rPr>
        <w:t>型：</w:t>
      </w:r>
      <w:r>
        <w:rPr>
          <w:rFonts w:hint="eastAsia"/>
          <w:b/>
          <w:bCs/>
          <w:szCs w:val="21"/>
        </w:rPr>
        <w:t>非小说</w:t>
      </w:r>
    </w:p>
    <w:p w:rsidR="008F014E" w:rsidRDefault="00EF1B93">
      <w:pPr>
        <w:tabs>
          <w:tab w:val="left" w:pos="341"/>
          <w:tab w:val="left" w:pos="5235"/>
        </w:tabs>
        <w:spacing w:line="280" w:lineRule="exact"/>
        <w:rPr>
          <w:b/>
          <w:bCs/>
          <w:szCs w:val="21"/>
        </w:rPr>
      </w:pPr>
      <w:r w:rsidRPr="00EF1B93">
        <w:rPr>
          <w:b/>
          <w:bCs/>
          <w:noProof/>
          <w:szCs w:val="21"/>
        </w:rPr>
        <w:drawing>
          <wp:anchor distT="0" distB="0" distL="114300" distR="114300" simplePos="0" relativeHeight="251661312" behindDoc="1" locked="0" layoutInCell="1" allowOverlap="1">
            <wp:simplePos x="0" y="0"/>
            <wp:positionH relativeFrom="column">
              <wp:posOffset>635</wp:posOffset>
            </wp:positionH>
            <wp:positionV relativeFrom="paragraph">
              <wp:posOffset>65405</wp:posOffset>
            </wp:positionV>
            <wp:extent cx="2814320" cy="590550"/>
            <wp:effectExtent l="0" t="0" r="5080" b="0"/>
            <wp:wrapTight wrapText="bothSides">
              <wp:wrapPolygon edited="0">
                <wp:start x="0" y="0"/>
                <wp:lineTo x="0" y="20903"/>
                <wp:lineTo x="21493" y="20903"/>
                <wp:lineTo x="21493" y="0"/>
                <wp:lineTo x="0" y="0"/>
              </wp:wrapPolygon>
            </wp:wrapTight>
            <wp:docPr id="1" name="图片 1" descr="C:\Users\admin\AppData\Local\Temp\17096897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709689707(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432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1B93" w:rsidRDefault="00EF1B93">
      <w:pPr>
        <w:spacing w:line="280" w:lineRule="exact"/>
        <w:ind w:firstLineChars="200" w:firstLine="422"/>
        <w:jc w:val="center"/>
        <w:rPr>
          <w:b/>
          <w:bCs/>
          <w:color w:val="385623" w:themeColor="accent6" w:themeShade="80"/>
        </w:rPr>
      </w:pPr>
    </w:p>
    <w:p w:rsidR="00EF1B93" w:rsidRDefault="00EF1B93">
      <w:pPr>
        <w:spacing w:line="280" w:lineRule="exact"/>
        <w:ind w:firstLineChars="200" w:firstLine="422"/>
        <w:jc w:val="center"/>
        <w:rPr>
          <w:b/>
          <w:bCs/>
          <w:color w:val="385623" w:themeColor="accent6" w:themeShade="80"/>
        </w:rPr>
      </w:pPr>
    </w:p>
    <w:p w:rsidR="00EF1B93" w:rsidRDefault="00EF1B93">
      <w:pPr>
        <w:spacing w:line="280" w:lineRule="exact"/>
        <w:ind w:firstLineChars="200" w:firstLine="422"/>
        <w:jc w:val="center"/>
        <w:rPr>
          <w:rFonts w:hint="eastAsia"/>
          <w:b/>
          <w:bCs/>
          <w:color w:val="385623" w:themeColor="accent6" w:themeShade="80"/>
        </w:rPr>
      </w:pPr>
      <w:bookmarkStart w:id="2" w:name="_GoBack"/>
      <w:bookmarkEnd w:id="2"/>
    </w:p>
    <w:p w:rsidR="00EF1B93" w:rsidRDefault="00EF1B93">
      <w:pPr>
        <w:spacing w:line="280" w:lineRule="exact"/>
        <w:ind w:firstLineChars="200" w:firstLine="422"/>
        <w:jc w:val="center"/>
        <w:rPr>
          <w:b/>
          <w:bCs/>
          <w:color w:val="385623" w:themeColor="accent6" w:themeShade="80"/>
        </w:rPr>
      </w:pPr>
    </w:p>
    <w:p w:rsidR="008F014E" w:rsidRDefault="00C92DF5">
      <w:pPr>
        <w:spacing w:line="280" w:lineRule="exact"/>
        <w:ind w:firstLineChars="200" w:firstLine="422"/>
        <w:jc w:val="center"/>
        <w:rPr>
          <w:b/>
          <w:bCs/>
          <w:color w:val="385623" w:themeColor="accent6" w:themeShade="80"/>
        </w:rPr>
      </w:pPr>
      <w:r>
        <w:rPr>
          <w:rFonts w:hint="eastAsia"/>
          <w:b/>
          <w:bCs/>
          <w:color w:val="385623" w:themeColor="accent6" w:themeShade="80"/>
        </w:rPr>
        <w:t>一部令人大开眼界的调查报告，揭示了不断扩张的城市高速公路如何加速了不平等和社区分裂</w:t>
      </w:r>
      <w:r>
        <w:rPr>
          <w:rFonts w:hint="eastAsia"/>
          <w:b/>
          <w:bCs/>
          <w:color w:val="385623" w:themeColor="accent6" w:themeShade="80"/>
        </w:rPr>
        <w:t>，</w:t>
      </w:r>
      <w:r>
        <w:rPr>
          <w:rFonts w:hint="eastAsia"/>
          <w:b/>
          <w:bCs/>
          <w:color w:val="385623" w:themeColor="accent6" w:themeShade="80"/>
        </w:rPr>
        <w:t>并</w:t>
      </w:r>
      <w:proofErr w:type="gramStart"/>
      <w:r>
        <w:rPr>
          <w:rFonts w:hint="eastAsia"/>
          <w:b/>
          <w:bCs/>
          <w:color w:val="385623" w:themeColor="accent6" w:themeShade="80"/>
        </w:rPr>
        <w:t>呼吁走</w:t>
      </w:r>
      <w:proofErr w:type="gramEnd"/>
      <w:r>
        <w:rPr>
          <w:rFonts w:hint="eastAsia"/>
          <w:b/>
          <w:bCs/>
          <w:color w:val="385623" w:themeColor="accent6" w:themeShade="80"/>
        </w:rPr>
        <w:t>一条更公正、更可持续的前进“道路”。</w:t>
      </w:r>
    </w:p>
    <w:p w:rsidR="008F014E" w:rsidRDefault="008F014E">
      <w:pPr>
        <w:spacing w:line="280" w:lineRule="exact"/>
        <w:ind w:firstLineChars="200" w:firstLine="422"/>
        <w:jc w:val="center"/>
        <w:rPr>
          <w:b/>
          <w:bCs/>
          <w:color w:val="385623" w:themeColor="accent6" w:themeShade="80"/>
        </w:rPr>
      </w:pPr>
    </w:p>
    <w:p w:rsidR="008F014E" w:rsidRDefault="00C92DF5">
      <w:pPr>
        <w:spacing w:line="280" w:lineRule="exact"/>
        <w:ind w:firstLineChars="200" w:firstLine="422"/>
        <w:jc w:val="center"/>
        <w:rPr>
          <w:b/>
          <w:bCs/>
          <w:color w:val="385623" w:themeColor="accent6" w:themeShade="80"/>
        </w:rPr>
      </w:pPr>
      <w:r>
        <w:rPr>
          <w:rFonts w:hint="eastAsia"/>
          <w:b/>
          <w:bCs/>
          <w:color w:val="385623" w:themeColor="accent6" w:themeShade="80"/>
        </w:rPr>
        <w:t>《城市极限》以极具推动力的叙事和实地报道，</w:t>
      </w:r>
    </w:p>
    <w:p w:rsidR="008F014E" w:rsidRDefault="00C92DF5">
      <w:pPr>
        <w:spacing w:line="280" w:lineRule="exact"/>
        <w:ind w:firstLineChars="200" w:firstLine="422"/>
        <w:jc w:val="center"/>
        <w:rPr>
          <w:b/>
          <w:bCs/>
          <w:color w:val="385623" w:themeColor="accent6" w:themeShade="80"/>
        </w:rPr>
      </w:pPr>
      <w:r>
        <w:rPr>
          <w:rFonts w:hint="eastAsia"/>
          <w:b/>
          <w:bCs/>
          <w:color w:val="385623" w:themeColor="accent6" w:themeShade="80"/>
        </w:rPr>
        <w:t>揭露了我们热衷日益高速、日益分散的生活方式所带来的巨大社会和环境代价，</w:t>
      </w:r>
    </w:p>
    <w:p w:rsidR="008F014E" w:rsidRDefault="00C92DF5">
      <w:pPr>
        <w:spacing w:line="280" w:lineRule="exact"/>
        <w:ind w:firstLineChars="200" w:firstLine="422"/>
        <w:jc w:val="center"/>
        <w:rPr>
          <w:b/>
          <w:bCs/>
          <w:color w:val="385623" w:themeColor="accent6" w:themeShade="80"/>
        </w:rPr>
      </w:pPr>
      <w:r>
        <w:rPr>
          <w:rFonts w:hint="eastAsia"/>
          <w:b/>
          <w:bCs/>
          <w:color w:val="385623" w:themeColor="accent6" w:themeShade="80"/>
        </w:rPr>
        <w:t>并让人们了解到那些为更加可持续、互联互通的未来而奋斗的人们。</w:t>
      </w:r>
    </w:p>
    <w:p w:rsidR="008F014E" w:rsidRDefault="008F014E">
      <w:pPr>
        <w:spacing w:line="280" w:lineRule="exact"/>
        <w:jc w:val="center"/>
        <w:rPr>
          <w:b/>
          <w:bCs/>
          <w:color w:val="385623" w:themeColor="accent6" w:themeShade="80"/>
        </w:rPr>
      </w:pPr>
    </w:p>
    <w:p w:rsidR="008F014E" w:rsidRDefault="00C92DF5">
      <w:pPr>
        <w:spacing w:line="280" w:lineRule="exact"/>
        <w:rPr>
          <w:b/>
          <w:bCs/>
          <w:color w:val="000000"/>
        </w:rPr>
      </w:pPr>
      <w:r>
        <w:rPr>
          <w:b/>
          <w:bCs/>
          <w:color w:val="000000"/>
        </w:rPr>
        <w:t>内容简介：</w:t>
      </w:r>
    </w:p>
    <w:p w:rsidR="008F014E" w:rsidRDefault="008F014E"/>
    <w:p w:rsidR="008F014E" w:rsidRDefault="00C92DF5">
      <w:pPr>
        <w:spacing w:line="280" w:lineRule="exact"/>
        <w:ind w:firstLineChars="200" w:firstLine="422"/>
        <w:rPr>
          <w:b/>
          <w:bCs/>
        </w:rPr>
      </w:pPr>
      <w:r>
        <w:rPr>
          <w:rFonts w:hint="eastAsia"/>
          <w:b/>
          <w:bCs/>
        </w:rPr>
        <w:t>《城市极限》是一部成功之作。</w:t>
      </w:r>
      <w:r w:rsidR="00C93C4B" w:rsidRPr="00C93C4B">
        <w:rPr>
          <w:rFonts w:hint="eastAsia"/>
          <w:b/>
          <w:bCs/>
        </w:rPr>
        <w:t>梅根·</w:t>
      </w:r>
      <w:r>
        <w:rPr>
          <w:rFonts w:hint="eastAsia"/>
          <w:b/>
          <w:bCs/>
        </w:rPr>
        <w:t>金布尔（</w:t>
      </w:r>
      <w:r>
        <w:rPr>
          <w:b/>
          <w:bCs/>
        </w:rPr>
        <w:t>Megan Kimble</w:t>
      </w:r>
      <w:r>
        <w:rPr>
          <w:rFonts w:hint="eastAsia"/>
          <w:b/>
          <w:bCs/>
        </w:rPr>
        <w:t>）与罗伯特·卡罗（</w:t>
      </w:r>
      <w:r>
        <w:rPr>
          <w:rFonts w:hint="eastAsia"/>
          <w:b/>
          <w:bCs/>
        </w:rPr>
        <w:t>Robert Caro</w:t>
      </w:r>
      <w:r>
        <w:rPr>
          <w:rFonts w:hint="eastAsia"/>
          <w:b/>
          <w:bCs/>
        </w:rPr>
        <w:t>）不谋而合，揭露了像德克萨斯州交通局这样的强势团体是如何夺走人们的家园、破坏社区，并在几乎不承担任何责任的情况下对社区</w:t>
      </w:r>
      <w:r>
        <w:rPr>
          <w:rFonts w:hint="eastAsia"/>
          <w:b/>
          <w:bCs/>
        </w:rPr>
        <w:t>事务</w:t>
      </w:r>
      <w:r>
        <w:rPr>
          <w:rFonts w:hint="eastAsia"/>
          <w:b/>
          <w:bCs/>
        </w:rPr>
        <w:t>横加干涉的。</w:t>
      </w:r>
    </w:p>
    <w:p w:rsidR="008F014E" w:rsidRDefault="008F014E">
      <w:pPr>
        <w:spacing w:line="280" w:lineRule="exact"/>
        <w:ind w:firstLineChars="200" w:firstLine="420"/>
      </w:pPr>
    </w:p>
    <w:p w:rsidR="008F014E" w:rsidRDefault="00C92DF5">
      <w:pPr>
        <w:spacing w:line="280" w:lineRule="exact"/>
        <w:ind w:firstLineChars="200" w:firstLine="420"/>
      </w:pPr>
      <w:r>
        <w:rPr>
          <w:rFonts w:hint="eastAsia"/>
        </w:rPr>
        <w:t>美国的每座大城市都有一条贯穿市中心的高速公路。</w:t>
      </w:r>
      <w:r>
        <w:rPr>
          <w:rFonts w:hint="eastAsia"/>
        </w:rPr>
        <w:t>70</w:t>
      </w:r>
      <w:r>
        <w:rPr>
          <w:rFonts w:hint="eastAsia"/>
        </w:rPr>
        <w:t>年前，规划者将这些高速公路作为进步</w:t>
      </w:r>
      <w:r>
        <w:rPr>
          <w:rFonts w:hint="eastAsia"/>
        </w:rPr>
        <w:t>和</w:t>
      </w:r>
      <w:r>
        <w:rPr>
          <w:rFonts w:hint="eastAsia"/>
        </w:rPr>
        <w:t>繁荣的必要条件来推销。汽车</w:t>
      </w:r>
      <w:r>
        <w:rPr>
          <w:rFonts w:hint="eastAsia"/>
        </w:rPr>
        <w:t>意味着</w:t>
      </w:r>
      <w:r>
        <w:rPr>
          <w:rFonts w:hint="eastAsia"/>
        </w:rPr>
        <w:t>自由，高速公路</w:t>
      </w:r>
      <w:r>
        <w:rPr>
          <w:rFonts w:hint="eastAsia"/>
        </w:rPr>
        <w:t>则为通向自由之道</w:t>
      </w:r>
      <w:r>
        <w:rPr>
          <w:rFonts w:hint="eastAsia"/>
        </w:rPr>
        <w:t>。然而，</w:t>
      </w:r>
      <w:r>
        <w:rPr>
          <w:rFonts w:hint="eastAsia"/>
        </w:rPr>
        <w:t>越来越发达的</w:t>
      </w:r>
      <w:r>
        <w:rPr>
          <w:rFonts w:hint="eastAsia"/>
        </w:rPr>
        <w:t>高速公路却</w:t>
      </w:r>
      <w:r>
        <w:rPr>
          <w:rFonts w:hint="eastAsia"/>
        </w:rPr>
        <w:t>导致</w:t>
      </w:r>
      <w:r>
        <w:rPr>
          <w:rFonts w:hint="eastAsia"/>
        </w:rPr>
        <w:t>城市分裂，人们</w:t>
      </w:r>
      <w:r>
        <w:rPr>
          <w:rFonts w:hint="eastAsia"/>
        </w:rPr>
        <w:t>不得不</w:t>
      </w:r>
      <w:r>
        <w:rPr>
          <w:rFonts w:hint="eastAsia"/>
        </w:rPr>
        <w:t>背井离乡，我们和汽车绑在</w:t>
      </w:r>
      <w:r>
        <w:rPr>
          <w:rFonts w:hint="eastAsia"/>
        </w:rPr>
        <w:t>了</w:t>
      </w:r>
      <w:r>
        <w:rPr>
          <w:rFonts w:hint="eastAsia"/>
        </w:rPr>
        <w:t>一起，</w:t>
      </w:r>
      <w:proofErr w:type="gramStart"/>
      <w:r>
        <w:rPr>
          <w:rFonts w:hint="eastAsia"/>
        </w:rPr>
        <w:t>能肖想</w:t>
      </w:r>
      <w:proofErr w:type="gramEnd"/>
      <w:r>
        <w:rPr>
          <w:rFonts w:hint="eastAsia"/>
        </w:rPr>
        <w:t>的只有一个</w:t>
      </w:r>
      <w:r>
        <w:rPr>
          <w:rFonts w:hint="eastAsia"/>
        </w:rPr>
        <w:t>高排放的未来。高速公路建得越多，交通状况就越糟糕</w:t>
      </w:r>
      <w:r>
        <w:rPr>
          <w:rFonts w:hint="eastAsia"/>
        </w:rPr>
        <w:t>，</w:t>
      </w:r>
      <w:r>
        <w:rPr>
          <w:rFonts w:hint="eastAsia"/>
        </w:rPr>
        <w:t>这在得克萨斯州最为明显。在休斯顿、达拉斯和奥斯汀，居民和活动家们正在反对耗资数十亿美元的大规模高速公路扩建工程，这些工程将夺走成千上万的房屋和企业，加剧种族隔离和无序扩张。</w:t>
      </w:r>
    </w:p>
    <w:p w:rsidR="008F014E" w:rsidRDefault="008F014E">
      <w:pPr>
        <w:spacing w:line="280" w:lineRule="exact"/>
        <w:ind w:firstLineChars="200" w:firstLine="420"/>
      </w:pPr>
    </w:p>
    <w:p w:rsidR="008F014E" w:rsidRDefault="00C92DF5">
      <w:pPr>
        <w:spacing w:line="280" w:lineRule="exact"/>
        <w:ind w:firstLineChars="200" w:firstLine="420"/>
      </w:pPr>
      <w:r>
        <w:rPr>
          <w:rFonts w:hint="eastAsia"/>
        </w:rPr>
        <w:t>在《城市极限》一书中，记者梅根·金布尔</w:t>
      </w:r>
      <w:r>
        <w:rPr>
          <w:rFonts w:hint="eastAsia"/>
        </w:rPr>
        <w:t>将城市高速公路的起源与受失败交通系统影响的普通人故事编织在一起</w:t>
      </w:r>
      <w:r>
        <w:rPr>
          <w:rFonts w:hint="eastAsia"/>
        </w:rPr>
        <w:t>进行讲述</w:t>
      </w:r>
      <w:r>
        <w:rPr>
          <w:rFonts w:hint="eastAsia"/>
        </w:rPr>
        <w:t>。在奥斯汀，如果为了扩建</w:t>
      </w:r>
      <w:r>
        <w:rPr>
          <w:rFonts w:hint="eastAsia"/>
        </w:rPr>
        <w:t>35</w:t>
      </w:r>
      <w:r>
        <w:rPr>
          <w:rFonts w:hint="eastAsia"/>
        </w:rPr>
        <w:t>号</w:t>
      </w:r>
      <w:proofErr w:type="gramStart"/>
      <w:r>
        <w:rPr>
          <w:rFonts w:hint="eastAsia"/>
        </w:rPr>
        <w:t>州际</w:t>
      </w:r>
      <w:proofErr w:type="gramEnd"/>
      <w:r>
        <w:rPr>
          <w:rFonts w:hint="eastAsia"/>
        </w:rPr>
        <w:t>公路而拆除一所幼儿园，数百个家庭将失去托儿所。在休斯顿，一位年</w:t>
      </w:r>
      <w:r>
        <w:rPr>
          <w:rFonts w:hint="eastAsia"/>
        </w:rPr>
        <w:t>轻的黑人妇女将因为</w:t>
      </w:r>
      <w:r>
        <w:rPr>
          <w:rFonts w:hint="eastAsia"/>
        </w:rPr>
        <w:t>10</w:t>
      </w:r>
      <w:r>
        <w:rPr>
          <w:rFonts w:hint="eastAsia"/>
        </w:rPr>
        <w:t>号</w:t>
      </w:r>
      <w:proofErr w:type="gramStart"/>
      <w:r>
        <w:rPr>
          <w:rFonts w:hint="eastAsia"/>
        </w:rPr>
        <w:t>州际</w:t>
      </w:r>
      <w:proofErr w:type="gramEnd"/>
      <w:r>
        <w:rPr>
          <w:rFonts w:hint="eastAsia"/>
        </w:rPr>
        <w:t>公路上的一</w:t>
      </w:r>
      <w:r>
        <w:rPr>
          <w:rFonts w:hint="eastAsia"/>
        </w:rPr>
        <w:lastRenderedPageBreak/>
        <w:t>条新车道而失去她全新的家——就在这个街区的不远处，一位七十四岁的护士在</w:t>
      </w:r>
      <w:r>
        <w:rPr>
          <w:rFonts w:hint="eastAsia"/>
        </w:rPr>
        <w:t>20</w:t>
      </w:r>
      <w:r>
        <w:rPr>
          <w:rFonts w:hint="eastAsia"/>
        </w:rPr>
        <w:t>世纪</w:t>
      </w:r>
      <w:r>
        <w:rPr>
          <w:rFonts w:hint="eastAsia"/>
        </w:rPr>
        <w:t>60</w:t>
      </w:r>
      <w:r>
        <w:rPr>
          <w:rFonts w:hint="eastAsia"/>
        </w:rPr>
        <w:t>年代修建同一条公路时失去了她的家。而在达拉斯，一位城市规划者意外发现自己正处于一场关于拆除高速公路的全国性讨论中心。如果我们不把老化的公路修得更宽更高，而是完全拆除这些公路，会怎么样呢？这在旧金山和最近的罗切斯特都曾发生过，金布尔在罗切斯特追踪了高速公路的拆除如何为这座分裂的城市带来新的活力。</w:t>
      </w:r>
    </w:p>
    <w:p w:rsidR="00590234" w:rsidRDefault="00590234">
      <w:pPr>
        <w:spacing w:line="280" w:lineRule="exact"/>
        <w:rPr>
          <w:b/>
          <w:bCs/>
          <w:color w:val="000000"/>
        </w:rPr>
      </w:pPr>
    </w:p>
    <w:p w:rsidR="008F014E" w:rsidRDefault="00C92DF5">
      <w:pPr>
        <w:spacing w:line="280" w:lineRule="exact"/>
        <w:rPr>
          <w:b/>
          <w:bCs/>
          <w:color w:val="000000"/>
        </w:rPr>
      </w:pPr>
      <w:r>
        <w:rPr>
          <w:rFonts w:hint="eastAsia"/>
          <w:b/>
          <w:bCs/>
          <w:color w:val="000000"/>
        </w:rPr>
        <w:t>作者简介：</w:t>
      </w:r>
    </w:p>
    <w:p w:rsidR="008F014E" w:rsidRDefault="008F014E">
      <w:pPr>
        <w:ind w:right="420"/>
        <w:rPr>
          <w:b/>
          <w:bCs/>
          <w:color w:val="000000"/>
          <w:kern w:val="0"/>
          <w:szCs w:val="21"/>
        </w:rPr>
      </w:pPr>
    </w:p>
    <w:p w:rsidR="008F014E" w:rsidRDefault="00C92DF5" w:rsidP="00590234">
      <w:pPr>
        <w:ind w:right="-1" w:firstLineChars="200" w:firstLine="422"/>
        <w:rPr>
          <w:color w:val="000000"/>
          <w:kern w:val="0"/>
          <w:szCs w:val="21"/>
        </w:rPr>
      </w:pPr>
      <w:r>
        <w:rPr>
          <w:b/>
          <w:bCs/>
          <w:noProof/>
          <w:szCs w:val="21"/>
        </w:rPr>
        <w:drawing>
          <wp:anchor distT="0" distB="0" distL="0" distR="0" simplePos="0" relativeHeight="251660288" behindDoc="0" locked="0" layoutInCell="1" allowOverlap="1">
            <wp:simplePos x="0" y="0"/>
            <wp:positionH relativeFrom="column">
              <wp:posOffset>0</wp:posOffset>
            </wp:positionH>
            <wp:positionV relativeFrom="paragraph">
              <wp:posOffset>19685</wp:posOffset>
            </wp:positionV>
            <wp:extent cx="966470" cy="966470"/>
            <wp:effectExtent l="0" t="0" r="5080" b="5080"/>
            <wp:wrapSquare wrapText="bothSides"/>
            <wp:docPr id="5523811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81131"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66470" cy="966470"/>
                    </a:xfrm>
                    <a:prstGeom prst="rect">
                      <a:avLst/>
                    </a:prstGeom>
                    <a:noFill/>
                    <a:ln>
                      <a:noFill/>
                    </a:ln>
                  </pic:spPr>
                </pic:pic>
              </a:graphicData>
            </a:graphic>
          </wp:anchor>
        </w:drawing>
      </w:r>
      <w:r>
        <w:rPr>
          <w:rFonts w:hint="eastAsia"/>
          <w:b/>
          <w:bCs/>
          <w:szCs w:val="21"/>
        </w:rPr>
        <w:t>梅根·金布尔</w:t>
      </w:r>
      <w:r>
        <w:rPr>
          <w:rFonts w:hint="eastAsia"/>
          <w:b/>
          <w:bCs/>
          <w:szCs w:val="21"/>
        </w:rPr>
        <w:t xml:space="preserve"> (</w:t>
      </w:r>
      <w:r w:rsidR="00C93C4B">
        <w:rPr>
          <w:b/>
          <w:bCs/>
          <w:szCs w:val="21"/>
        </w:rPr>
        <w:t>Megan Kimble</w:t>
      </w:r>
      <w:r>
        <w:rPr>
          <w:rFonts w:hint="eastAsia"/>
          <w:b/>
          <w:bCs/>
          <w:szCs w:val="21"/>
        </w:rPr>
        <w:t>)</w:t>
      </w:r>
      <w:r>
        <w:rPr>
          <w:rFonts w:hint="eastAsia"/>
          <w:szCs w:val="21"/>
        </w:rPr>
        <w:t xml:space="preserve"> </w:t>
      </w:r>
      <w:r>
        <w:rPr>
          <w:rFonts w:hint="eastAsia"/>
          <w:szCs w:val="21"/>
        </w:rPr>
        <w:t>是一名调查记者，也是</w:t>
      </w:r>
      <w:r w:rsidR="00C93C4B">
        <w:rPr>
          <w:rFonts w:hint="eastAsia"/>
          <w:szCs w:val="21"/>
        </w:rPr>
        <w:t>《未经加工》（</w:t>
      </w:r>
      <w:r w:rsidR="00C93C4B">
        <w:rPr>
          <w:rFonts w:hint="eastAsia"/>
          <w:i/>
          <w:iCs/>
          <w:szCs w:val="21"/>
        </w:rPr>
        <w:t>Unprocessed</w:t>
      </w:r>
      <w:r w:rsidR="00C93C4B">
        <w:rPr>
          <w:rFonts w:hint="eastAsia"/>
          <w:szCs w:val="21"/>
        </w:rPr>
        <w:t>）</w:t>
      </w:r>
      <w:r>
        <w:rPr>
          <w:rFonts w:hint="eastAsia"/>
          <w:szCs w:val="21"/>
        </w:rPr>
        <w:t>一书的作者。作为《德克萨斯观察家报》的前执行编辑，金布尔曾为《纽约时报》、《德克萨斯月刊》、《卫报》、《国家报》和彭博城市实验室撰写有关住房、交通和城市发展的文章。</w:t>
      </w:r>
      <w:r>
        <w:rPr>
          <w:rFonts w:hint="eastAsia"/>
          <w:szCs w:val="21"/>
        </w:rPr>
        <w:t xml:space="preserve"> </w:t>
      </w:r>
      <w:r>
        <w:rPr>
          <w:rFonts w:hint="eastAsia"/>
          <w:szCs w:val="21"/>
        </w:rPr>
        <w:t>她住在德克萨斯州奥斯汀。她的网站：</w:t>
      </w:r>
      <w:r>
        <w:rPr>
          <w:rFonts w:hint="eastAsia"/>
          <w:szCs w:val="21"/>
        </w:rPr>
        <w:t xml:space="preserve">megankimble.com </w:t>
      </w:r>
      <w:r>
        <w:rPr>
          <w:rFonts w:hint="eastAsia"/>
          <w:szCs w:val="21"/>
        </w:rPr>
        <w:t>和</w:t>
      </w:r>
      <w:r>
        <w:rPr>
          <w:rFonts w:hint="eastAsia"/>
          <w:szCs w:val="21"/>
        </w:rPr>
        <w:t>Twitter</w:t>
      </w:r>
      <w:r>
        <w:rPr>
          <w:rFonts w:hint="eastAsia"/>
          <w:szCs w:val="21"/>
        </w:rPr>
        <w:t>：</w:t>
      </w:r>
      <w:r>
        <w:rPr>
          <w:rFonts w:hint="eastAsia"/>
          <w:szCs w:val="21"/>
        </w:rPr>
        <w:t>@</w:t>
      </w:r>
      <w:proofErr w:type="spellStart"/>
      <w:r>
        <w:rPr>
          <w:rFonts w:hint="eastAsia"/>
          <w:szCs w:val="21"/>
        </w:rPr>
        <w:t>megankimble</w:t>
      </w:r>
      <w:proofErr w:type="spellEnd"/>
    </w:p>
    <w:p w:rsidR="008F014E" w:rsidRDefault="008F014E">
      <w:pPr>
        <w:spacing w:line="280" w:lineRule="exact"/>
        <w:rPr>
          <w:b/>
          <w:bCs/>
        </w:rPr>
      </w:pPr>
    </w:p>
    <w:p w:rsidR="008F014E" w:rsidRDefault="00C92DF5">
      <w:pPr>
        <w:spacing w:line="280" w:lineRule="exact"/>
        <w:rPr>
          <w:b/>
          <w:bCs/>
        </w:rPr>
      </w:pPr>
      <w:r>
        <w:rPr>
          <w:rFonts w:hint="eastAsia"/>
          <w:b/>
          <w:bCs/>
        </w:rPr>
        <w:t>媒体评价：</w:t>
      </w:r>
    </w:p>
    <w:p w:rsidR="008F014E" w:rsidRDefault="008F014E">
      <w:pPr>
        <w:spacing w:line="280" w:lineRule="exact"/>
        <w:rPr>
          <w:b/>
          <w:bCs/>
        </w:rPr>
      </w:pPr>
    </w:p>
    <w:p w:rsidR="008F014E" w:rsidRDefault="00C92DF5">
      <w:pPr>
        <w:spacing w:line="280" w:lineRule="exact"/>
        <w:ind w:firstLineChars="200" w:firstLine="420"/>
        <w:rPr>
          <w:color w:val="000000"/>
        </w:rPr>
      </w:pPr>
      <w:r>
        <w:rPr>
          <w:rFonts w:hint="eastAsia"/>
          <w:color w:val="000000"/>
        </w:rPr>
        <w:t>“</w:t>
      </w:r>
      <w:r>
        <w:rPr>
          <w:rFonts w:hint="eastAsia"/>
          <w:color w:val="000000"/>
        </w:rPr>
        <w:t>《城市极限》是一部伟大的作品</w:t>
      </w:r>
      <w:r>
        <w:rPr>
          <w:rFonts w:hint="eastAsia"/>
          <w:color w:val="000000"/>
        </w:rPr>
        <w:t>,</w:t>
      </w:r>
      <w:r>
        <w:rPr>
          <w:rFonts w:hint="eastAsia"/>
          <w:color w:val="000000"/>
        </w:rPr>
        <w:t>揭示了高速公路和公路如何不仅提供交通服务，还在组织社会、跨越种族和阶级划分城市方面发挥着至关重要的作用。梅根·金布尔与罗伯特·卡罗不谋而合，揭露了像德克萨斯州交通局这</w:t>
      </w:r>
      <w:r>
        <w:rPr>
          <w:rFonts w:hint="eastAsia"/>
          <w:color w:val="000000"/>
        </w:rPr>
        <w:t>样的强势团体是如何夺走人们的家园、破坏他们的社区，并在几乎不承担任何责任的情况下对社区横加干涉的。</w:t>
      </w:r>
      <w:r>
        <w:rPr>
          <w:rFonts w:hint="eastAsia"/>
          <w:color w:val="000000"/>
        </w:rPr>
        <w:t>”</w:t>
      </w:r>
    </w:p>
    <w:p w:rsidR="008F014E" w:rsidRPr="00590234" w:rsidRDefault="00C92DF5">
      <w:pPr>
        <w:spacing w:line="280" w:lineRule="exact"/>
        <w:ind w:firstLineChars="200" w:firstLine="420"/>
        <w:jc w:val="right"/>
        <w:rPr>
          <w:bCs/>
          <w:color w:val="000000"/>
        </w:rPr>
      </w:pPr>
      <w:r w:rsidRPr="00590234">
        <w:rPr>
          <w:rFonts w:hint="eastAsia"/>
          <w:bCs/>
          <w:color w:val="000000"/>
        </w:rPr>
        <w:t>——</w:t>
      </w:r>
      <w:r w:rsidR="00590234" w:rsidRPr="00590234">
        <w:rPr>
          <w:rFonts w:hint="eastAsia"/>
          <w:bCs/>
          <w:color w:val="000000"/>
        </w:rPr>
        <w:t>理查德·弗洛里达（</w:t>
      </w:r>
      <w:r w:rsidR="00590234" w:rsidRPr="00590234">
        <w:rPr>
          <w:bCs/>
          <w:color w:val="000000"/>
        </w:rPr>
        <w:t>Richard Florida</w:t>
      </w:r>
      <w:r w:rsidR="00590234" w:rsidRPr="00590234">
        <w:rPr>
          <w:rFonts w:hint="eastAsia"/>
          <w:bCs/>
          <w:color w:val="000000"/>
        </w:rPr>
        <w:t>）</w:t>
      </w:r>
      <w:r w:rsidRPr="00590234">
        <w:rPr>
          <w:rFonts w:hint="eastAsia"/>
          <w:bCs/>
          <w:color w:val="000000"/>
        </w:rPr>
        <w:t>，</w:t>
      </w:r>
      <w:r w:rsidR="00590234" w:rsidRPr="00590234">
        <w:rPr>
          <w:rFonts w:hint="eastAsia"/>
          <w:bCs/>
          <w:color w:val="000000"/>
        </w:rPr>
        <w:t>城市经济学家，</w:t>
      </w:r>
      <w:hyperlink r:id="rId11" w:history="1">
        <w:r w:rsidR="00590234" w:rsidRPr="00590234">
          <w:rPr>
            <w:rStyle w:val="a9"/>
            <w:rFonts w:hint="eastAsia"/>
            <w:bCs/>
          </w:rPr>
          <w:t>《创意阶层的崛起》</w:t>
        </w:r>
      </w:hyperlink>
      <w:r w:rsidR="00590234" w:rsidRPr="00590234">
        <w:rPr>
          <w:rFonts w:hint="eastAsia"/>
          <w:bCs/>
          <w:color w:val="000000"/>
        </w:rPr>
        <w:t>（</w:t>
      </w:r>
      <w:r w:rsidR="00590234" w:rsidRPr="00590234">
        <w:rPr>
          <w:bCs/>
          <w:i/>
          <w:iCs/>
          <w:color w:val="0F1111"/>
          <w:szCs w:val="21"/>
          <w:shd w:val="clear" w:color="auto" w:fill="FFFFFF"/>
        </w:rPr>
        <w:t>The Rise of the Creative Class</w:t>
      </w:r>
      <w:r w:rsidR="00590234" w:rsidRPr="00590234">
        <w:rPr>
          <w:rFonts w:hint="eastAsia"/>
          <w:bCs/>
          <w:color w:val="000000"/>
        </w:rPr>
        <w:t>）一书的作者</w:t>
      </w:r>
    </w:p>
    <w:p w:rsidR="008F014E" w:rsidRDefault="008F014E">
      <w:pPr>
        <w:spacing w:line="280" w:lineRule="exact"/>
        <w:ind w:firstLineChars="200" w:firstLine="420"/>
        <w:rPr>
          <w:color w:val="000000"/>
        </w:rPr>
      </w:pPr>
    </w:p>
    <w:p w:rsidR="008F014E" w:rsidRDefault="00C92DF5">
      <w:pPr>
        <w:spacing w:line="280" w:lineRule="exact"/>
        <w:ind w:firstLineChars="200" w:firstLine="420"/>
        <w:rPr>
          <w:color w:val="000000"/>
        </w:rPr>
      </w:pPr>
      <w:r>
        <w:rPr>
          <w:rFonts w:hint="eastAsia"/>
          <w:color w:val="000000"/>
        </w:rPr>
        <w:t>“</w:t>
      </w:r>
      <w:r>
        <w:rPr>
          <w:rFonts w:hint="eastAsia"/>
          <w:color w:val="000000"/>
        </w:rPr>
        <w:t>如果你曾经被堵在路上，并且想知道</w:t>
      </w:r>
      <w:r>
        <w:rPr>
          <w:rFonts w:hint="eastAsia"/>
          <w:color w:val="000000"/>
        </w:rPr>
        <w:t>‘</w:t>
      </w:r>
      <w:r>
        <w:rPr>
          <w:rFonts w:hint="eastAsia"/>
          <w:color w:val="000000"/>
        </w:rPr>
        <w:t>一切怎么会变得如此丑陋和令人愤怒</w:t>
      </w:r>
      <w:r>
        <w:rPr>
          <w:rFonts w:hint="eastAsia"/>
          <w:color w:val="000000"/>
        </w:rPr>
        <w:t>’</w:t>
      </w:r>
      <w:r>
        <w:rPr>
          <w:rFonts w:hint="eastAsia"/>
          <w:color w:val="000000"/>
        </w:rPr>
        <w:t>，那么这本书就是为你而写的。金布尔将高速公路建设历史变成了更宏大的东西：一部关于权力和可能性的论文。金波从那些试图阻止高速公路建设的人们身上吸取的教训给人们带来了希望：这些东西可以像它们建起时一样迅速地倒下。金波用自己的行动证明</w:t>
      </w:r>
      <w:r>
        <w:rPr>
          <w:rFonts w:hint="eastAsia"/>
          <w:color w:val="000000"/>
        </w:rPr>
        <w:t>，世界变化的速度可能比我们想象的还要快。</w:t>
      </w:r>
      <w:r>
        <w:rPr>
          <w:rFonts w:hint="eastAsia"/>
          <w:color w:val="000000"/>
        </w:rPr>
        <w:t>”</w:t>
      </w:r>
    </w:p>
    <w:p w:rsidR="008F014E" w:rsidRPr="00590234" w:rsidRDefault="00C92DF5">
      <w:pPr>
        <w:spacing w:line="280" w:lineRule="exact"/>
        <w:ind w:firstLineChars="200" w:firstLine="420"/>
        <w:jc w:val="right"/>
        <w:rPr>
          <w:bCs/>
          <w:color w:val="000000"/>
        </w:rPr>
      </w:pPr>
      <w:r w:rsidRPr="00590234">
        <w:rPr>
          <w:rFonts w:hint="eastAsia"/>
          <w:bCs/>
          <w:color w:val="000000"/>
        </w:rPr>
        <w:t>——</w:t>
      </w:r>
      <w:r w:rsidRPr="00590234">
        <w:rPr>
          <w:bCs/>
          <w:color w:val="000000"/>
        </w:rPr>
        <w:t> </w:t>
      </w:r>
      <w:r w:rsidR="00590234" w:rsidRPr="00590234">
        <w:rPr>
          <w:bCs/>
          <w:color w:val="000000"/>
        </w:rPr>
        <w:t>P</w:t>
      </w:r>
      <w:r w:rsidR="00590234" w:rsidRPr="00590234">
        <w:rPr>
          <w:rFonts w:hint="eastAsia"/>
          <w:bCs/>
          <w:color w:val="000000"/>
        </w:rPr>
        <w:t>·</w:t>
      </w:r>
      <w:r w:rsidR="00590234" w:rsidRPr="00590234">
        <w:rPr>
          <w:bCs/>
          <w:color w:val="000000"/>
        </w:rPr>
        <w:t>E</w:t>
      </w:r>
      <w:r w:rsidR="00590234" w:rsidRPr="00590234">
        <w:rPr>
          <w:rFonts w:hint="eastAsia"/>
          <w:bCs/>
          <w:color w:val="000000"/>
        </w:rPr>
        <w:t>·莫斯科维茨（</w:t>
      </w:r>
      <w:r w:rsidR="00590234" w:rsidRPr="00590234">
        <w:rPr>
          <w:bCs/>
          <w:color w:val="000000"/>
        </w:rPr>
        <w:t>P.E. Moskowitz</w:t>
      </w:r>
      <w:r w:rsidR="00590234" w:rsidRPr="00590234">
        <w:rPr>
          <w:rFonts w:hint="eastAsia"/>
          <w:bCs/>
          <w:color w:val="000000"/>
        </w:rPr>
        <w:t>），</w:t>
      </w:r>
      <w:r w:rsidR="00590234" w:rsidRPr="00590234">
        <w:rPr>
          <w:bCs/>
          <w:color w:val="000000"/>
        </w:rPr>
        <w:fldChar w:fldCharType="begin"/>
      </w:r>
      <w:r w:rsidR="00590234" w:rsidRPr="00590234">
        <w:rPr>
          <w:bCs/>
          <w:color w:val="000000"/>
        </w:rPr>
        <w:instrText xml:space="preserve"> HYPERLINK "https://book.douban.com/subject/35987998/" </w:instrText>
      </w:r>
      <w:r w:rsidR="00590234" w:rsidRPr="00590234">
        <w:rPr>
          <w:bCs/>
          <w:color w:val="000000"/>
        </w:rPr>
      </w:r>
      <w:r w:rsidR="00590234" w:rsidRPr="00590234">
        <w:rPr>
          <w:bCs/>
          <w:color w:val="000000"/>
        </w:rPr>
        <w:fldChar w:fldCharType="separate"/>
      </w:r>
      <w:r w:rsidR="00590234" w:rsidRPr="00590234">
        <w:rPr>
          <w:rStyle w:val="a9"/>
          <w:rFonts w:hint="eastAsia"/>
          <w:bCs/>
        </w:rPr>
        <w:t>《杀死一座城市》</w:t>
      </w:r>
      <w:r w:rsidR="00590234" w:rsidRPr="00590234">
        <w:rPr>
          <w:bCs/>
          <w:color w:val="000000"/>
        </w:rPr>
        <w:fldChar w:fldCharType="end"/>
      </w:r>
      <w:r w:rsidR="00590234" w:rsidRPr="00590234">
        <w:rPr>
          <w:rFonts w:hint="eastAsia"/>
          <w:bCs/>
          <w:color w:val="000000"/>
        </w:rPr>
        <w:t>（</w:t>
      </w:r>
      <w:r w:rsidR="00590234" w:rsidRPr="00590234">
        <w:rPr>
          <w:bCs/>
          <w:i/>
          <w:iCs/>
          <w:color w:val="000000"/>
        </w:rPr>
        <w:t>How to Kill a City</w:t>
      </w:r>
      <w:r w:rsidR="00590234" w:rsidRPr="00590234">
        <w:rPr>
          <w:rFonts w:hint="eastAsia"/>
          <w:bCs/>
          <w:color w:val="000000"/>
        </w:rPr>
        <w:t>）</w:t>
      </w:r>
      <w:r w:rsidRPr="00590234">
        <w:rPr>
          <w:rFonts w:hint="eastAsia"/>
          <w:bCs/>
          <w:color w:val="000000"/>
        </w:rPr>
        <w:t>的作者</w:t>
      </w:r>
      <w:r w:rsidRPr="00590234">
        <w:rPr>
          <w:rFonts w:hint="eastAsia"/>
          <w:bCs/>
          <w:color w:val="000000"/>
        </w:rPr>
        <w:t xml:space="preserve"> </w:t>
      </w:r>
    </w:p>
    <w:p w:rsidR="008F014E" w:rsidRDefault="008F014E">
      <w:pPr>
        <w:spacing w:line="280" w:lineRule="exact"/>
        <w:ind w:firstLineChars="200" w:firstLine="420"/>
        <w:rPr>
          <w:color w:val="000000"/>
        </w:rPr>
      </w:pPr>
    </w:p>
    <w:p w:rsidR="008F014E" w:rsidRDefault="00C92DF5">
      <w:pPr>
        <w:spacing w:line="280" w:lineRule="exact"/>
        <w:ind w:firstLineChars="200" w:firstLine="420"/>
        <w:rPr>
          <w:color w:val="000000"/>
        </w:rPr>
      </w:pPr>
      <w:proofErr w:type="gramStart"/>
      <w:r>
        <w:rPr>
          <w:rFonts w:hint="eastAsia"/>
          <w:color w:val="000000"/>
        </w:rPr>
        <w:t>“</w:t>
      </w:r>
      <w:proofErr w:type="gramEnd"/>
      <w:r>
        <w:rPr>
          <w:rFonts w:hint="eastAsia"/>
          <w:color w:val="000000"/>
        </w:rPr>
        <w:t>梅根·金布尔（</w:t>
      </w:r>
      <w:r>
        <w:rPr>
          <w:rFonts w:hint="eastAsia"/>
          <w:color w:val="000000"/>
        </w:rPr>
        <w:t>Megan Kimble</w:t>
      </w:r>
      <w:r>
        <w:rPr>
          <w:rFonts w:hint="eastAsia"/>
          <w:color w:val="000000"/>
        </w:rPr>
        <w:t>）的《城市极限》一书改变了人们的思维模式，详细描述了美国城市是如何完全围绕汽车发展的，而这对生活在这些城市和郊区的人们以及被高速公路取代的家庭和社区都是不利的。通过金布尔出色的报道和分析，我们认识了全国范围内的“高速公路斗士”联盟，他们敢于想象更好的路途。</w:t>
      </w:r>
      <w:r>
        <w:rPr>
          <w:rFonts w:hint="eastAsia"/>
          <w:color w:val="000000"/>
        </w:rPr>
        <w:t>”</w:t>
      </w:r>
    </w:p>
    <w:p w:rsidR="008F014E" w:rsidRPr="00590234" w:rsidRDefault="00C92DF5">
      <w:pPr>
        <w:spacing w:line="280" w:lineRule="exact"/>
        <w:ind w:firstLineChars="200" w:firstLine="420"/>
        <w:jc w:val="right"/>
        <w:rPr>
          <w:bCs/>
          <w:color w:val="000000"/>
        </w:rPr>
      </w:pPr>
      <w:r w:rsidRPr="00590234">
        <w:rPr>
          <w:rFonts w:hint="eastAsia"/>
          <w:bCs/>
          <w:color w:val="000000"/>
        </w:rPr>
        <w:t>——</w:t>
      </w:r>
      <w:r w:rsidR="00590234" w:rsidRPr="00590234">
        <w:rPr>
          <w:rFonts w:hint="eastAsia"/>
          <w:bCs/>
          <w:color w:val="000000"/>
        </w:rPr>
        <w:t>罗克珊娜·阿斯加里安（</w:t>
      </w:r>
      <w:r w:rsidR="00590234" w:rsidRPr="00590234">
        <w:rPr>
          <w:bCs/>
          <w:color w:val="000000"/>
        </w:rPr>
        <w:t xml:space="preserve">Roxanna </w:t>
      </w:r>
      <w:proofErr w:type="spellStart"/>
      <w:r w:rsidR="00590234" w:rsidRPr="00590234">
        <w:rPr>
          <w:bCs/>
          <w:color w:val="000000"/>
        </w:rPr>
        <w:t>Asgarian</w:t>
      </w:r>
      <w:proofErr w:type="spellEnd"/>
      <w:r w:rsidR="00590234" w:rsidRPr="00590234">
        <w:rPr>
          <w:rFonts w:hint="eastAsia"/>
          <w:bCs/>
          <w:color w:val="000000"/>
        </w:rPr>
        <w:t>），</w:t>
      </w:r>
      <w:r w:rsidR="00590234" w:rsidRPr="00590234">
        <w:rPr>
          <w:bCs/>
          <w:color w:val="000000"/>
        </w:rPr>
        <w:fldChar w:fldCharType="begin"/>
      </w:r>
      <w:r w:rsidR="00590234" w:rsidRPr="00590234">
        <w:rPr>
          <w:bCs/>
          <w:color w:val="000000"/>
        </w:rPr>
        <w:instrText xml:space="preserve"> HYPERLINK "http://www.nurnberg.com.cn/book/book_show.aspx?id=61433&amp;author_id=55364" </w:instrText>
      </w:r>
      <w:r w:rsidR="00590234" w:rsidRPr="00590234">
        <w:rPr>
          <w:bCs/>
          <w:color w:val="000000"/>
        </w:rPr>
      </w:r>
      <w:r w:rsidR="00590234" w:rsidRPr="00590234">
        <w:rPr>
          <w:bCs/>
          <w:color w:val="000000"/>
        </w:rPr>
        <w:fldChar w:fldCharType="separate"/>
      </w:r>
      <w:r w:rsidR="00590234" w:rsidRPr="00590234">
        <w:rPr>
          <w:rStyle w:val="a9"/>
          <w:rFonts w:hint="eastAsia"/>
          <w:bCs/>
        </w:rPr>
        <w:t>《我们曾经是一家人：有关爱、死亡和儿童迁徙的故事》</w:t>
      </w:r>
      <w:r w:rsidR="00590234" w:rsidRPr="00590234">
        <w:rPr>
          <w:bCs/>
          <w:color w:val="000000"/>
        </w:rPr>
        <w:fldChar w:fldCharType="end"/>
      </w:r>
      <w:r w:rsidR="00590234" w:rsidRPr="00590234">
        <w:rPr>
          <w:rFonts w:hint="eastAsia"/>
          <w:bCs/>
          <w:color w:val="000000"/>
        </w:rPr>
        <w:t>（</w:t>
      </w:r>
      <w:r w:rsidR="00590234" w:rsidRPr="00590234">
        <w:rPr>
          <w:bCs/>
          <w:i/>
          <w:iCs/>
          <w:color w:val="000000"/>
        </w:rPr>
        <w:t>We Were Once a Family</w:t>
      </w:r>
      <w:r w:rsidR="00590234" w:rsidRPr="00590234">
        <w:rPr>
          <w:rFonts w:hint="eastAsia"/>
          <w:bCs/>
          <w:color w:val="000000"/>
        </w:rPr>
        <w:t>）</w:t>
      </w:r>
      <w:r w:rsidRPr="00590234">
        <w:rPr>
          <w:rFonts w:hint="eastAsia"/>
          <w:bCs/>
          <w:color w:val="000000"/>
        </w:rPr>
        <w:t>作者</w:t>
      </w:r>
    </w:p>
    <w:p w:rsidR="008F014E" w:rsidRDefault="008F014E">
      <w:pPr>
        <w:spacing w:line="280" w:lineRule="exact"/>
        <w:rPr>
          <w:color w:val="000000"/>
        </w:rPr>
      </w:pPr>
    </w:p>
    <w:p w:rsidR="008F014E" w:rsidRDefault="00C92DF5">
      <w:pPr>
        <w:spacing w:line="280" w:lineRule="exact"/>
        <w:ind w:firstLineChars="200" w:firstLine="420"/>
        <w:rPr>
          <w:color w:val="000000"/>
        </w:rPr>
      </w:pPr>
      <w:r>
        <w:rPr>
          <w:rFonts w:hint="eastAsia"/>
          <w:color w:val="000000"/>
        </w:rPr>
        <w:t>“</w:t>
      </w:r>
      <w:r>
        <w:rPr>
          <w:rFonts w:hint="eastAsia"/>
          <w:color w:val="000000"/>
        </w:rPr>
        <w:t>很少有关于公共政策的书籍能像梅根·金布尔（</w:t>
      </w:r>
      <w:r>
        <w:rPr>
          <w:rFonts w:hint="eastAsia"/>
          <w:color w:val="000000"/>
        </w:rPr>
        <w:t>Megan Kimble</w:t>
      </w:r>
      <w:r>
        <w:rPr>
          <w:rFonts w:hint="eastAsia"/>
          <w:color w:val="000000"/>
        </w:rPr>
        <w:t>）的《城市极限》一样，让人感觉与许多人的日常生活和通勤如此息息相关，这是一本权威性的邻里指南，介绍了我们的城市是如何被高速公路割裂的，高速公路对社区和气候造成的破坏，以及如何取代高速公路的许多好主意，只要我们能够组织起来。</w:t>
      </w:r>
      <w:r>
        <w:rPr>
          <w:rFonts w:hint="eastAsia"/>
          <w:color w:val="000000"/>
        </w:rPr>
        <w:t>”</w:t>
      </w:r>
    </w:p>
    <w:p w:rsidR="008F014E" w:rsidRPr="00590234" w:rsidRDefault="00C92DF5">
      <w:pPr>
        <w:spacing w:line="280" w:lineRule="exact"/>
        <w:ind w:firstLineChars="200" w:firstLine="420"/>
        <w:jc w:val="right"/>
        <w:rPr>
          <w:bCs/>
          <w:color w:val="000000"/>
        </w:rPr>
      </w:pPr>
      <w:r w:rsidRPr="00590234">
        <w:rPr>
          <w:rFonts w:hint="eastAsia"/>
          <w:bCs/>
          <w:color w:val="000000"/>
        </w:rPr>
        <w:t xml:space="preserve"> </w:t>
      </w:r>
      <w:r w:rsidRPr="00590234">
        <w:rPr>
          <w:rFonts w:hint="eastAsia"/>
          <w:bCs/>
          <w:color w:val="000000"/>
        </w:rPr>
        <w:t>——</w:t>
      </w:r>
      <w:r w:rsidR="00590234" w:rsidRPr="00590234">
        <w:rPr>
          <w:rFonts w:hint="eastAsia"/>
          <w:bCs/>
          <w:color w:val="000000"/>
        </w:rPr>
        <w:t>莫里斯·查马（</w:t>
      </w:r>
      <w:r w:rsidR="00590234" w:rsidRPr="00590234">
        <w:rPr>
          <w:rFonts w:hint="eastAsia"/>
          <w:bCs/>
          <w:color w:val="000000"/>
        </w:rPr>
        <w:t xml:space="preserve">Maurice </w:t>
      </w:r>
      <w:proofErr w:type="spellStart"/>
      <w:r w:rsidR="00590234" w:rsidRPr="00590234">
        <w:rPr>
          <w:rFonts w:hint="eastAsia"/>
          <w:bCs/>
          <w:color w:val="000000"/>
        </w:rPr>
        <w:t>Chammah</w:t>
      </w:r>
      <w:proofErr w:type="spellEnd"/>
      <w:r w:rsidR="00590234" w:rsidRPr="00590234">
        <w:rPr>
          <w:rFonts w:hint="eastAsia"/>
          <w:bCs/>
          <w:color w:val="000000"/>
        </w:rPr>
        <w:t>）</w:t>
      </w:r>
      <w:r w:rsidRPr="00590234">
        <w:rPr>
          <w:rFonts w:hint="eastAsia"/>
          <w:bCs/>
          <w:color w:val="000000"/>
        </w:rPr>
        <w:t>，</w:t>
      </w:r>
      <w:r w:rsidR="00590234" w:rsidRPr="00590234">
        <w:rPr>
          <w:rFonts w:hint="eastAsia"/>
          <w:bCs/>
          <w:color w:val="000000"/>
        </w:rPr>
        <w:t>《让上帝来挑拣他们》（</w:t>
      </w:r>
      <w:r w:rsidR="00590234" w:rsidRPr="00590234">
        <w:rPr>
          <w:bCs/>
          <w:i/>
          <w:iCs/>
          <w:color w:val="000000"/>
        </w:rPr>
        <w:t xml:space="preserve">Let the Lord Sort </w:t>
      </w:r>
      <w:r w:rsidR="00590234" w:rsidRPr="00590234">
        <w:rPr>
          <w:bCs/>
          <w:i/>
          <w:iCs/>
          <w:color w:val="000000"/>
        </w:rPr>
        <w:lastRenderedPageBreak/>
        <w:t>Them</w:t>
      </w:r>
      <w:r w:rsidR="00590234" w:rsidRPr="00590234">
        <w:rPr>
          <w:rFonts w:hint="eastAsia"/>
          <w:bCs/>
          <w:color w:val="000000"/>
        </w:rPr>
        <w:t>）</w:t>
      </w:r>
      <w:r w:rsidRPr="00590234">
        <w:rPr>
          <w:rFonts w:hint="eastAsia"/>
          <w:bCs/>
          <w:color w:val="000000"/>
        </w:rPr>
        <w:t>一书的作者</w:t>
      </w:r>
    </w:p>
    <w:p w:rsidR="00C93C4B" w:rsidRDefault="00C93C4B" w:rsidP="00590234">
      <w:pPr>
        <w:ind w:right="-1"/>
        <w:rPr>
          <w:bCs/>
          <w:color w:val="000000"/>
          <w:kern w:val="0"/>
          <w:szCs w:val="21"/>
        </w:rPr>
      </w:pPr>
    </w:p>
    <w:p w:rsidR="00590234" w:rsidRDefault="00590234" w:rsidP="00C93C4B">
      <w:pPr>
        <w:ind w:right="-1" w:firstLine="420"/>
      </w:pPr>
      <w:r w:rsidRPr="00590234">
        <w:rPr>
          <w:rFonts w:hint="eastAsia"/>
        </w:rPr>
        <w:t>“</w:t>
      </w:r>
      <w:r>
        <w:rPr>
          <w:rFonts w:hint="eastAsia"/>
        </w:rPr>
        <w:t>令人身临其境</w:t>
      </w:r>
      <w:r w:rsidRPr="00590234">
        <w:rPr>
          <w:rFonts w:hint="eastAsia"/>
        </w:rPr>
        <w:t>……金布尔将城市反高速公路组织的广阔历史与对当今德克萨斯州政治的有趣</w:t>
      </w:r>
      <w:r>
        <w:rPr>
          <w:rFonts w:hint="eastAsia"/>
        </w:rPr>
        <w:t>的近距离观察无缝</w:t>
      </w:r>
      <w:r w:rsidRPr="00590234">
        <w:rPr>
          <w:rFonts w:hint="eastAsia"/>
        </w:rPr>
        <w:t>结合起来，为美国的基层行动主义提供了一个令人振奋的窗口。</w:t>
      </w:r>
      <w:r w:rsidR="00C93C4B">
        <w:rPr>
          <w:rFonts w:hint="eastAsia"/>
        </w:rPr>
        <w:t>”</w:t>
      </w:r>
    </w:p>
    <w:p w:rsidR="008F014E" w:rsidRPr="00590234" w:rsidRDefault="00590234" w:rsidP="00590234">
      <w:pPr>
        <w:ind w:right="-1"/>
        <w:jc w:val="right"/>
      </w:pPr>
      <w:r w:rsidRPr="00590234">
        <w:rPr>
          <w:rFonts w:hint="eastAsia"/>
        </w:rPr>
        <w:t>——《出版人周刊》</w:t>
      </w:r>
      <w:r>
        <w:rPr>
          <w:rFonts w:hint="eastAsia"/>
        </w:rPr>
        <w:t>星级</w:t>
      </w:r>
      <w:r w:rsidRPr="00590234">
        <w:rPr>
          <w:rFonts w:hint="eastAsia"/>
        </w:rPr>
        <w:t>评论</w:t>
      </w:r>
      <w:r w:rsidRPr="00590234">
        <w:rPr>
          <w:rFonts w:hint="eastAsia"/>
        </w:rPr>
        <w:t>(</w:t>
      </w:r>
      <w:r w:rsidRPr="00590234">
        <w:rPr>
          <w:bCs/>
          <w:i/>
          <w:color w:val="000000"/>
          <w:kern w:val="0"/>
          <w:szCs w:val="21"/>
        </w:rPr>
        <w:t>Publishers Weekly</w:t>
      </w:r>
      <w:r>
        <w:rPr>
          <w:bCs/>
          <w:color w:val="000000"/>
          <w:kern w:val="0"/>
          <w:szCs w:val="21"/>
        </w:rPr>
        <w:t xml:space="preserve">, </w:t>
      </w:r>
      <w:r w:rsidRPr="00590234">
        <w:rPr>
          <w:bCs/>
          <w:color w:val="000000"/>
          <w:kern w:val="0"/>
          <w:szCs w:val="21"/>
        </w:rPr>
        <w:t>starred review</w:t>
      </w:r>
      <w:r w:rsidRPr="00590234">
        <w:rPr>
          <w:rFonts w:hint="eastAsia"/>
        </w:rPr>
        <w:t>)</w:t>
      </w:r>
    </w:p>
    <w:p w:rsidR="008F014E" w:rsidRPr="00590234" w:rsidRDefault="008F014E" w:rsidP="00590234">
      <w:pPr>
        <w:ind w:right="-1"/>
        <w:rPr>
          <w:bCs/>
          <w:color w:val="000000"/>
          <w:kern w:val="0"/>
          <w:szCs w:val="21"/>
        </w:rPr>
      </w:pPr>
    </w:p>
    <w:p w:rsidR="00C93C4B" w:rsidRPr="00C93C4B" w:rsidRDefault="00C93C4B">
      <w:pPr>
        <w:ind w:right="420"/>
        <w:rPr>
          <w:rFonts w:hint="eastAsia"/>
          <w:bCs/>
          <w:color w:val="000000"/>
          <w:kern w:val="0"/>
          <w:szCs w:val="21"/>
        </w:rPr>
      </w:pPr>
    </w:p>
    <w:p w:rsidR="008F014E" w:rsidRDefault="00C92DF5">
      <w:pPr>
        <w:widowControl/>
        <w:shd w:val="clear" w:color="auto" w:fill="FFFFFF"/>
        <w:spacing w:line="357" w:lineRule="atLeast"/>
        <w:rPr>
          <w:color w:val="000000"/>
          <w:kern w:val="0"/>
          <w:szCs w:val="21"/>
        </w:rPr>
      </w:pPr>
      <w:r>
        <w:rPr>
          <w:b/>
          <w:bCs/>
          <w:color w:val="000000"/>
          <w:kern w:val="0"/>
          <w:szCs w:val="21"/>
        </w:rPr>
        <w:t>感谢您的阅读！</w:t>
      </w:r>
    </w:p>
    <w:p w:rsidR="008F014E" w:rsidRDefault="00C92DF5">
      <w:pPr>
        <w:widowControl/>
        <w:shd w:val="clear" w:color="auto" w:fill="FFFFFF"/>
        <w:spacing w:line="357" w:lineRule="atLeast"/>
        <w:rPr>
          <w:color w:val="000000"/>
          <w:kern w:val="0"/>
          <w:szCs w:val="21"/>
        </w:rPr>
      </w:pPr>
      <w:r>
        <w:rPr>
          <w:b/>
          <w:bCs/>
          <w:color w:val="000000"/>
          <w:kern w:val="0"/>
          <w:szCs w:val="21"/>
        </w:rPr>
        <w:t>请将反馈信息发至：</w:t>
      </w:r>
      <w:r>
        <w:rPr>
          <w:rFonts w:eastAsia="华文中宋"/>
          <w:b/>
          <w:bCs/>
          <w:color w:val="000000"/>
          <w:kern w:val="0"/>
          <w:szCs w:val="21"/>
        </w:rPr>
        <w:t>版权负责人</w:t>
      </w:r>
    </w:p>
    <w:p w:rsidR="008F014E" w:rsidRDefault="00C92DF5">
      <w:pPr>
        <w:widowControl/>
        <w:shd w:val="clear" w:color="auto" w:fill="FFFFFF"/>
        <w:spacing w:line="357" w:lineRule="atLeast"/>
        <w:rPr>
          <w:color w:val="000000"/>
          <w:kern w:val="0"/>
          <w:szCs w:val="21"/>
        </w:rPr>
      </w:pPr>
      <w:r>
        <w:rPr>
          <w:b/>
          <w:bCs/>
          <w:color w:val="000000"/>
          <w:kern w:val="0"/>
          <w:szCs w:val="21"/>
        </w:rPr>
        <w:t>Email</w:t>
      </w:r>
      <w:r>
        <w:rPr>
          <w:color w:val="000000"/>
          <w:kern w:val="0"/>
          <w:szCs w:val="21"/>
        </w:rPr>
        <w:t>：</w:t>
      </w:r>
      <w:hyperlink r:id="rId12" w:tgtFrame="_blank" w:history="1">
        <w:r>
          <w:rPr>
            <w:color w:val="0000FF"/>
            <w:kern w:val="0"/>
            <w:szCs w:val="21"/>
            <w:u w:val="single"/>
          </w:rPr>
          <w:t>Rights@nurnberg.com.cn</w:t>
        </w:r>
      </w:hyperlink>
    </w:p>
    <w:p w:rsidR="008F014E" w:rsidRDefault="00C92DF5">
      <w:pPr>
        <w:widowControl/>
        <w:shd w:val="clear" w:color="auto" w:fill="FFFFFF"/>
        <w:tabs>
          <w:tab w:val="left" w:pos="5719"/>
        </w:tabs>
        <w:spacing w:line="357" w:lineRule="atLeast"/>
        <w:rPr>
          <w:color w:val="000000"/>
          <w:kern w:val="0"/>
          <w:szCs w:val="21"/>
        </w:rPr>
      </w:pPr>
      <w:r>
        <w:rPr>
          <w:color w:val="000000"/>
          <w:kern w:val="0"/>
          <w:szCs w:val="21"/>
        </w:rPr>
        <w:t>安德鲁</w:t>
      </w:r>
      <w:r>
        <w:rPr>
          <w:color w:val="000000"/>
          <w:kern w:val="0"/>
          <w:szCs w:val="21"/>
        </w:rPr>
        <w:t>·</w:t>
      </w:r>
      <w:r>
        <w:rPr>
          <w:color w:val="000000"/>
          <w:kern w:val="0"/>
          <w:szCs w:val="21"/>
        </w:rPr>
        <w:t>纳伯格联合国际有限公司北京代表处</w:t>
      </w:r>
      <w:r>
        <w:rPr>
          <w:color w:val="000000"/>
          <w:kern w:val="0"/>
          <w:szCs w:val="21"/>
        </w:rPr>
        <w:tab/>
      </w:r>
    </w:p>
    <w:p w:rsidR="008F014E" w:rsidRDefault="00C92DF5">
      <w:pPr>
        <w:widowControl/>
        <w:shd w:val="clear" w:color="auto" w:fill="FFFFFF"/>
        <w:spacing w:line="357" w:lineRule="atLeast"/>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rsidR="008F014E" w:rsidRDefault="00C92DF5">
      <w:pPr>
        <w:widowControl/>
        <w:shd w:val="clear" w:color="auto" w:fill="FFFFFF"/>
        <w:spacing w:line="357" w:lineRule="atLeast"/>
        <w:rPr>
          <w:color w:val="000000"/>
          <w:kern w:val="0"/>
          <w:szCs w:val="21"/>
        </w:rPr>
      </w:pPr>
      <w:r>
        <w:rPr>
          <w:color w:val="000000"/>
          <w:kern w:val="0"/>
          <w:szCs w:val="21"/>
        </w:rPr>
        <w:t>电话：</w:t>
      </w:r>
      <w:r>
        <w:rPr>
          <w:color w:val="000000"/>
          <w:kern w:val="0"/>
          <w:szCs w:val="21"/>
        </w:rPr>
        <w:t>010-82504106,   </w:t>
      </w:r>
      <w:r>
        <w:rPr>
          <w:color w:val="000000"/>
          <w:kern w:val="0"/>
          <w:szCs w:val="21"/>
        </w:rPr>
        <w:t>传真：</w:t>
      </w:r>
      <w:r>
        <w:rPr>
          <w:color w:val="000000"/>
          <w:kern w:val="0"/>
          <w:szCs w:val="21"/>
        </w:rPr>
        <w:t>010-82504200</w:t>
      </w:r>
    </w:p>
    <w:p w:rsidR="008F014E" w:rsidRDefault="00C92DF5">
      <w:pPr>
        <w:widowControl/>
        <w:shd w:val="clear" w:color="auto" w:fill="FFFFFF"/>
        <w:spacing w:line="357" w:lineRule="atLeast"/>
        <w:rPr>
          <w:color w:val="000000"/>
          <w:kern w:val="0"/>
          <w:szCs w:val="21"/>
        </w:rPr>
      </w:pPr>
      <w:r>
        <w:rPr>
          <w:color w:val="000000"/>
          <w:kern w:val="0"/>
          <w:szCs w:val="21"/>
        </w:rPr>
        <w:t>公司网址：</w:t>
      </w:r>
      <w:hyperlink r:id="rId13" w:tgtFrame="_blank" w:history="1">
        <w:r>
          <w:rPr>
            <w:color w:val="0000FF"/>
            <w:kern w:val="0"/>
            <w:szCs w:val="21"/>
            <w:u w:val="single"/>
          </w:rPr>
          <w:t>http://www.nurnberg.com.cn</w:t>
        </w:r>
      </w:hyperlink>
    </w:p>
    <w:p w:rsidR="008F014E" w:rsidRDefault="00C92DF5">
      <w:pPr>
        <w:widowControl/>
        <w:shd w:val="clear" w:color="auto" w:fill="FFFFFF"/>
        <w:spacing w:line="357" w:lineRule="atLeast"/>
        <w:rPr>
          <w:color w:val="000000"/>
          <w:kern w:val="0"/>
          <w:szCs w:val="21"/>
        </w:rPr>
      </w:pPr>
      <w:r>
        <w:rPr>
          <w:color w:val="000000"/>
          <w:kern w:val="0"/>
          <w:szCs w:val="21"/>
        </w:rPr>
        <w:t>书目下载：</w:t>
      </w:r>
      <w:hyperlink r:id="rId14" w:tgtFrame="_blank" w:history="1">
        <w:r>
          <w:rPr>
            <w:color w:val="0000FF"/>
            <w:kern w:val="0"/>
            <w:szCs w:val="21"/>
            <w:u w:val="single"/>
          </w:rPr>
          <w:t>http://www.nurnberg.com.cn/booklist_zh/list.aspx</w:t>
        </w:r>
      </w:hyperlink>
    </w:p>
    <w:p w:rsidR="008F014E" w:rsidRDefault="00C92DF5">
      <w:pPr>
        <w:widowControl/>
        <w:shd w:val="clear" w:color="auto" w:fill="FFFFFF"/>
        <w:spacing w:line="357" w:lineRule="atLeast"/>
        <w:rPr>
          <w:color w:val="000000"/>
          <w:kern w:val="0"/>
          <w:szCs w:val="21"/>
        </w:rPr>
      </w:pPr>
      <w:r>
        <w:rPr>
          <w:color w:val="000000"/>
          <w:kern w:val="0"/>
          <w:szCs w:val="21"/>
        </w:rPr>
        <w:t>书讯浏览：</w:t>
      </w:r>
      <w:hyperlink r:id="rId15" w:tgtFrame="_blank" w:history="1">
        <w:r>
          <w:rPr>
            <w:color w:val="0000FF"/>
            <w:kern w:val="0"/>
            <w:szCs w:val="21"/>
            <w:u w:val="single"/>
          </w:rPr>
          <w:t>http://www.nurnberg.com.cn/book/book.aspx</w:t>
        </w:r>
      </w:hyperlink>
    </w:p>
    <w:p w:rsidR="008F014E" w:rsidRDefault="00C92DF5">
      <w:pPr>
        <w:widowControl/>
        <w:shd w:val="clear" w:color="auto" w:fill="FFFFFF"/>
        <w:spacing w:line="357" w:lineRule="atLeast"/>
        <w:rPr>
          <w:color w:val="000000"/>
          <w:kern w:val="0"/>
          <w:szCs w:val="21"/>
        </w:rPr>
      </w:pPr>
      <w:r>
        <w:rPr>
          <w:color w:val="000000"/>
          <w:kern w:val="0"/>
          <w:szCs w:val="21"/>
        </w:rPr>
        <w:t>视频推荐：</w:t>
      </w:r>
      <w:hyperlink r:id="rId16" w:tgtFrame="_blank" w:history="1">
        <w:r>
          <w:rPr>
            <w:color w:val="0000FF"/>
            <w:kern w:val="0"/>
            <w:szCs w:val="21"/>
            <w:u w:val="single"/>
          </w:rPr>
          <w:t>http://www.nurnberg.com.cn/video/video.aspx</w:t>
        </w:r>
      </w:hyperlink>
    </w:p>
    <w:p w:rsidR="008F014E" w:rsidRDefault="00C92DF5">
      <w:pPr>
        <w:widowControl/>
        <w:shd w:val="clear" w:color="auto" w:fill="FFFFFF"/>
        <w:spacing w:line="357" w:lineRule="atLeast"/>
        <w:rPr>
          <w:color w:val="000000"/>
          <w:kern w:val="0"/>
          <w:szCs w:val="21"/>
        </w:rPr>
      </w:pPr>
      <w:r>
        <w:rPr>
          <w:color w:val="000000"/>
          <w:kern w:val="0"/>
          <w:szCs w:val="21"/>
        </w:rPr>
        <w:t>豆瓣小站：</w:t>
      </w:r>
      <w:hyperlink r:id="rId17" w:tgtFrame="_blank" w:history="1">
        <w:r>
          <w:rPr>
            <w:color w:val="0000FF"/>
            <w:kern w:val="0"/>
            <w:szCs w:val="21"/>
            <w:u w:val="single"/>
          </w:rPr>
          <w:t>http://site.douban.com/110577/</w:t>
        </w:r>
      </w:hyperlink>
    </w:p>
    <w:p w:rsidR="008F014E" w:rsidRDefault="00C92DF5">
      <w:pPr>
        <w:widowControl/>
        <w:shd w:val="clear" w:color="auto" w:fill="FFFFFF"/>
        <w:spacing w:line="357" w:lineRule="atLeast"/>
        <w:rPr>
          <w:color w:val="000000"/>
          <w:kern w:val="0"/>
          <w:szCs w:val="21"/>
        </w:rPr>
      </w:pPr>
      <w:proofErr w:type="gramStart"/>
      <w:r>
        <w:rPr>
          <w:color w:val="000000"/>
          <w:kern w:val="0"/>
          <w:szCs w:val="21"/>
        </w:rPr>
        <w:t>新浪微博</w:t>
      </w:r>
      <w:proofErr w:type="gramEnd"/>
      <w:r>
        <w:rPr>
          <w:color w:val="000000"/>
          <w:kern w:val="0"/>
          <w:szCs w:val="21"/>
        </w:rPr>
        <w:t>：</w:t>
      </w:r>
      <w:hyperlink r:id="rId18" w:tgtFrame="_blank" w:history="1">
        <w:r>
          <w:rPr>
            <w:color w:val="0000FF"/>
            <w:kern w:val="0"/>
            <w:szCs w:val="21"/>
            <w:u w:val="single"/>
          </w:rPr>
          <w:t>安德鲁纳伯格公司</w:t>
        </w:r>
        <w:proofErr w:type="gramStart"/>
        <w:r>
          <w:rPr>
            <w:color w:val="0000FF"/>
            <w:kern w:val="0"/>
            <w:szCs w:val="21"/>
            <w:u w:val="single"/>
          </w:rPr>
          <w:t>的微博</w:t>
        </w:r>
        <w:proofErr w:type="gramEnd"/>
        <w:r>
          <w:rPr>
            <w:color w:val="0000FF"/>
            <w:kern w:val="0"/>
            <w:szCs w:val="21"/>
            <w:u w:val="single"/>
          </w:rPr>
          <w:t>_</w:t>
        </w:r>
        <w:r>
          <w:rPr>
            <w:color w:val="0000FF"/>
            <w:kern w:val="0"/>
            <w:szCs w:val="21"/>
            <w:u w:val="single"/>
          </w:rPr>
          <w:t>微博</w:t>
        </w:r>
        <w:r>
          <w:rPr>
            <w:color w:val="0000FF"/>
            <w:kern w:val="0"/>
            <w:szCs w:val="21"/>
            <w:u w:val="single"/>
          </w:rPr>
          <w:t> (weibo.com)</w:t>
        </w:r>
      </w:hyperlink>
    </w:p>
    <w:p w:rsidR="008F014E" w:rsidRDefault="00C92DF5">
      <w:pPr>
        <w:widowControl/>
        <w:shd w:val="clear" w:color="auto" w:fill="FFFFFF"/>
        <w:spacing w:line="357" w:lineRule="atLeast"/>
        <w:rPr>
          <w:color w:val="000000"/>
          <w:kern w:val="0"/>
          <w:szCs w:val="21"/>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rsidR="008F014E" w:rsidRDefault="00C92DF5">
      <w:pPr>
        <w:ind w:right="420"/>
        <w:rPr>
          <w:color w:val="000000"/>
        </w:rPr>
      </w:pPr>
      <w:r>
        <w:rPr>
          <w:noProof/>
          <w:color w:val="000000"/>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8F014E">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DF5" w:rsidRDefault="00C92DF5">
      <w:r>
        <w:separator/>
      </w:r>
    </w:p>
  </w:endnote>
  <w:endnote w:type="continuationSeparator" w:id="0">
    <w:p w:rsidR="00C92DF5" w:rsidRDefault="00C9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4E" w:rsidRDefault="008F014E">
    <w:pPr>
      <w:pBdr>
        <w:bottom w:val="single" w:sz="6" w:space="1" w:color="auto"/>
      </w:pBdr>
      <w:jc w:val="center"/>
      <w:rPr>
        <w:rFonts w:ascii="方正姚体" w:eastAsia="方正姚体"/>
        <w:sz w:val="18"/>
      </w:rPr>
    </w:pPr>
  </w:p>
  <w:p w:rsidR="008F014E" w:rsidRDefault="008F014E">
    <w:pPr>
      <w:jc w:val="center"/>
      <w:rPr>
        <w:rFonts w:ascii="方正姚体" w:eastAsia="方正姚体"/>
        <w:sz w:val="18"/>
      </w:rPr>
    </w:pPr>
  </w:p>
  <w:p w:rsidR="008F014E" w:rsidRDefault="00C92DF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8F014E" w:rsidRDefault="00C92DF5">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8F014E" w:rsidRDefault="00C92DF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8F014E" w:rsidRDefault="008F014E">
    <w:pPr>
      <w:pStyle w:val="a4"/>
      <w:jc w:val="center"/>
      <w:rPr>
        <w:rFonts w:eastAsia="方正姚体"/>
      </w:rPr>
    </w:pPr>
  </w:p>
  <w:p w:rsidR="008F014E" w:rsidRDefault="00C92DF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F1B93">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DF5" w:rsidRDefault="00C92DF5">
      <w:r>
        <w:separator/>
      </w:r>
    </w:p>
  </w:footnote>
  <w:footnote w:type="continuationSeparator" w:id="0">
    <w:p w:rsidR="00C92DF5" w:rsidRDefault="00C92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4E" w:rsidRDefault="00C92DF5">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rsidR="008F014E" w:rsidRDefault="00C92DF5">
    <w:pPr>
      <w:pStyle w:val="a5"/>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1699E"/>
    <w:rsid w:val="00017E2D"/>
    <w:rsid w:val="000203F0"/>
    <w:rsid w:val="00020B9D"/>
    <w:rsid w:val="00034666"/>
    <w:rsid w:val="00037C3B"/>
    <w:rsid w:val="00074879"/>
    <w:rsid w:val="000911ED"/>
    <w:rsid w:val="000B760E"/>
    <w:rsid w:val="000C4196"/>
    <w:rsid w:val="000E2488"/>
    <w:rsid w:val="000E6D3C"/>
    <w:rsid w:val="000F2E47"/>
    <w:rsid w:val="00123785"/>
    <w:rsid w:val="001616BB"/>
    <w:rsid w:val="00167885"/>
    <w:rsid w:val="00190562"/>
    <w:rsid w:val="001909FF"/>
    <w:rsid w:val="001A3521"/>
    <w:rsid w:val="001B762E"/>
    <w:rsid w:val="001D6464"/>
    <w:rsid w:val="001E6178"/>
    <w:rsid w:val="001F0645"/>
    <w:rsid w:val="0020762B"/>
    <w:rsid w:val="00220DBA"/>
    <w:rsid w:val="00233B68"/>
    <w:rsid w:val="00245145"/>
    <w:rsid w:val="00251017"/>
    <w:rsid w:val="00261FD8"/>
    <w:rsid w:val="002633A0"/>
    <w:rsid w:val="00265640"/>
    <w:rsid w:val="002809C5"/>
    <w:rsid w:val="00282D15"/>
    <w:rsid w:val="00283CA5"/>
    <w:rsid w:val="002842D2"/>
    <w:rsid w:val="002945BE"/>
    <w:rsid w:val="00295B8C"/>
    <w:rsid w:val="002A2F14"/>
    <w:rsid w:val="002B69B5"/>
    <w:rsid w:val="002E289E"/>
    <w:rsid w:val="002E572B"/>
    <w:rsid w:val="002F7756"/>
    <w:rsid w:val="003008F6"/>
    <w:rsid w:val="00312311"/>
    <w:rsid w:val="00363E65"/>
    <w:rsid w:val="003745D8"/>
    <w:rsid w:val="00390AEC"/>
    <w:rsid w:val="0039596A"/>
    <w:rsid w:val="003A36BB"/>
    <w:rsid w:val="003B2819"/>
    <w:rsid w:val="003B55BC"/>
    <w:rsid w:val="003F39BB"/>
    <w:rsid w:val="00403389"/>
    <w:rsid w:val="004119B3"/>
    <w:rsid w:val="00415E36"/>
    <w:rsid w:val="004359CC"/>
    <w:rsid w:val="00441256"/>
    <w:rsid w:val="004465F5"/>
    <w:rsid w:val="00482BBA"/>
    <w:rsid w:val="004841A4"/>
    <w:rsid w:val="004E42FC"/>
    <w:rsid w:val="004E4E4E"/>
    <w:rsid w:val="00501905"/>
    <w:rsid w:val="00507823"/>
    <w:rsid w:val="00530C04"/>
    <w:rsid w:val="00590234"/>
    <w:rsid w:val="005934FB"/>
    <w:rsid w:val="00594335"/>
    <w:rsid w:val="005B5F79"/>
    <w:rsid w:val="005C0F91"/>
    <w:rsid w:val="005C1553"/>
    <w:rsid w:val="005D02FB"/>
    <w:rsid w:val="005D118F"/>
    <w:rsid w:val="005D1852"/>
    <w:rsid w:val="005F036A"/>
    <w:rsid w:val="00616C45"/>
    <w:rsid w:val="006272BC"/>
    <w:rsid w:val="006330BC"/>
    <w:rsid w:val="006435B7"/>
    <w:rsid w:val="00644202"/>
    <w:rsid w:val="00644E25"/>
    <w:rsid w:val="00666FF5"/>
    <w:rsid w:val="00673219"/>
    <w:rsid w:val="006B5B9D"/>
    <w:rsid w:val="00702E0E"/>
    <w:rsid w:val="00757985"/>
    <w:rsid w:val="007B3AEA"/>
    <w:rsid w:val="007B3FCA"/>
    <w:rsid w:val="007C4665"/>
    <w:rsid w:val="007D2630"/>
    <w:rsid w:val="007E53AE"/>
    <w:rsid w:val="00812F33"/>
    <w:rsid w:val="00814906"/>
    <w:rsid w:val="008216B5"/>
    <w:rsid w:val="00821AA7"/>
    <w:rsid w:val="008249F3"/>
    <w:rsid w:val="008440DC"/>
    <w:rsid w:val="00846588"/>
    <w:rsid w:val="00850886"/>
    <w:rsid w:val="00862462"/>
    <w:rsid w:val="00874391"/>
    <w:rsid w:val="008758C7"/>
    <w:rsid w:val="008A509B"/>
    <w:rsid w:val="008C3906"/>
    <w:rsid w:val="008D05C1"/>
    <w:rsid w:val="008D3CCB"/>
    <w:rsid w:val="008D45CB"/>
    <w:rsid w:val="008E241D"/>
    <w:rsid w:val="008F014E"/>
    <w:rsid w:val="008F7EC6"/>
    <w:rsid w:val="00936274"/>
    <w:rsid w:val="00947857"/>
    <w:rsid w:val="00981F16"/>
    <w:rsid w:val="0098379A"/>
    <w:rsid w:val="00987D5D"/>
    <w:rsid w:val="009C4803"/>
    <w:rsid w:val="009D73C2"/>
    <w:rsid w:val="009F48CF"/>
    <w:rsid w:val="009F58F6"/>
    <w:rsid w:val="009F5FC6"/>
    <w:rsid w:val="00A124C8"/>
    <w:rsid w:val="00A3305D"/>
    <w:rsid w:val="00A85B48"/>
    <w:rsid w:val="00AB14EF"/>
    <w:rsid w:val="00AD4B06"/>
    <w:rsid w:val="00AD7A7C"/>
    <w:rsid w:val="00AD7F6A"/>
    <w:rsid w:val="00AE243E"/>
    <w:rsid w:val="00AE77B9"/>
    <w:rsid w:val="00B221F2"/>
    <w:rsid w:val="00B30FF6"/>
    <w:rsid w:val="00B3723D"/>
    <w:rsid w:val="00B608A0"/>
    <w:rsid w:val="00B61301"/>
    <w:rsid w:val="00B80225"/>
    <w:rsid w:val="00B80578"/>
    <w:rsid w:val="00B958DD"/>
    <w:rsid w:val="00B95C08"/>
    <w:rsid w:val="00BB6FD7"/>
    <w:rsid w:val="00BC6E4F"/>
    <w:rsid w:val="00BD0E22"/>
    <w:rsid w:val="00BF6298"/>
    <w:rsid w:val="00C01D29"/>
    <w:rsid w:val="00C3231B"/>
    <w:rsid w:val="00C362D3"/>
    <w:rsid w:val="00C45B93"/>
    <w:rsid w:val="00C73FEF"/>
    <w:rsid w:val="00C75CDC"/>
    <w:rsid w:val="00C81EE0"/>
    <w:rsid w:val="00C862C2"/>
    <w:rsid w:val="00C86C59"/>
    <w:rsid w:val="00C92DF5"/>
    <w:rsid w:val="00C93C4B"/>
    <w:rsid w:val="00CB4CF3"/>
    <w:rsid w:val="00CC0B53"/>
    <w:rsid w:val="00CC0E69"/>
    <w:rsid w:val="00CD6C41"/>
    <w:rsid w:val="00CF616F"/>
    <w:rsid w:val="00D04F34"/>
    <w:rsid w:val="00D24C38"/>
    <w:rsid w:val="00D406D5"/>
    <w:rsid w:val="00D4287E"/>
    <w:rsid w:val="00D52BFD"/>
    <w:rsid w:val="00D76D0B"/>
    <w:rsid w:val="00D81694"/>
    <w:rsid w:val="00D95763"/>
    <w:rsid w:val="00DA0AD1"/>
    <w:rsid w:val="00DB6F7F"/>
    <w:rsid w:val="00DD21C2"/>
    <w:rsid w:val="00DD30D6"/>
    <w:rsid w:val="00DE631F"/>
    <w:rsid w:val="00DF1CEE"/>
    <w:rsid w:val="00E21B9D"/>
    <w:rsid w:val="00E232DA"/>
    <w:rsid w:val="00E40806"/>
    <w:rsid w:val="00E51452"/>
    <w:rsid w:val="00E54CB3"/>
    <w:rsid w:val="00E63E82"/>
    <w:rsid w:val="00E63ED5"/>
    <w:rsid w:val="00E75DEF"/>
    <w:rsid w:val="00E8521B"/>
    <w:rsid w:val="00EB2515"/>
    <w:rsid w:val="00EC25AC"/>
    <w:rsid w:val="00ED0E2A"/>
    <w:rsid w:val="00ED39D5"/>
    <w:rsid w:val="00EE071C"/>
    <w:rsid w:val="00EE37FD"/>
    <w:rsid w:val="00EF1B93"/>
    <w:rsid w:val="00F05283"/>
    <w:rsid w:val="00F14E3A"/>
    <w:rsid w:val="00F1759C"/>
    <w:rsid w:val="00F242EC"/>
    <w:rsid w:val="00F33ACD"/>
    <w:rsid w:val="00F3750C"/>
    <w:rsid w:val="00F5397B"/>
    <w:rsid w:val="00F64B85"/>
    <w:rsid w:val="00F756A5"/>
    <w:rsid w:val="00F7755C"/>
    <w:rsid w:val="00F80E38"/>
    <w:rsid w:val="00FA53F0"/>
    <w:rsid w:val="00FA56D7"/>
    <w:rsid w:val="00FC07B6"/>
    <w:rsid w:val="00FC52AD"/>
    <w:rsid w:val="00FE0E22"/>
    <w:rsid w:val="00FF13CD"/>
    <w:rsid w:val="00FF4DE1"/>
    <w:rsid w:val="051179B5"/>
    <w:rsid w:val="11306E3F"/>
    <w:rsid w:val="2ED636F2"/>
    <w:rsid w:val="3A7D2AF7"/>
    <w:rsid w:val="3E823D9C"/>
    <w:rsid w:val="42965CD5"/>
    <w:rsid w:val="49EC197E"/>
    <w:rsid w:val="4AB32BA7"/>
    <w:rsid w:val="4E113159"/>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D9E68FC-0567-45F2-9B82-3E7DEED9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character" w:customStyle="1" w:styleId="apple-converted-space">
    <w:name w:val="apple-converted-space"/>
  </w:style>
  <w:style w:type="character" w:customStyle="1" w:styleId="bookcopy1">
    <w:name w:val="bookcopy1"/>
    <w:qFormat/>
    <w:rPr>
      <w:rFonts w:ascii="Verdana" w:hAnsi="Verdana" w:hint="default"/>
      <w:color w:val="000000"/>
      <w:sz w:val="17"/>
      <w:szCs w:val="17"/>
      <w:u w:val="none"/>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10">
    <w:name w:val="未处理的提及1"/>
    <w:basedOn w:val="a0"/>
    <w:uiPriority w:val="99"/>
    <w:semiHidden/>
    <w:unhideWhenUsed/>
    <w:qFormat/>
    <w:rPr>
      <w:color w:val="605E5C"/>
      <w:shd w:val="clear" w:color="auto" w:fill="E1DFDD"/>
    </w:rPr>
  </w:style>
  <w:style w:type="paragraph" w:styleId="aa">
    <w:name w:val="List Paragraph"/>
    <w:basedOn w:val="a"/>
    <w:uiPriority w:val="99"/>
    <w:qFormat/>
    <w:pPr>
      <w:ind w:firstLineChars="200" w:firstLine="420"/>
    </w:p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ook.douban.com/subject/5264781/" TargetMode="External"/><Relationship Id="rId5" Type="http://schemas.openxmlformats.org/officeDocument/2006/relationships/footnotes" Target="foot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DF062-0C10-43C0-BAC6-F608C361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529</Words>
  <Characters>3018</Characters>
  <Application>Microsoft Office Word</Application>
  <DocSecurity>0</DocSecurity>
  <Lines>25</Lines>
  <Paragraphs>7</Paragraphs>
  <ScaleCrop>false</ScaleCrop>
  <Company>2ndSpAcE</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3</cp:revision>
  <cp:lastPrinted>2004-04-23T07:06:00Z</cp:lastPrinted>
  <dcterms:created xsi:type="dcterms:W3CDTF">2024-03-06T01:48:00Z</dcterms:created>
  <dcterms:modified xsi:type="dcterms:W3CDTF">2024-03-06T01:49:00Z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95BF33DB0B834D55A1D6FCD6EF04FAC7_13</vt:lpwstr>
  </property>
</Properties>
</file>