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237A" w14:textId="5F753B17" w:rsidR="00D55C4F" w:rsidRDefault="00D55C4F">
      <w:pPr>
        <w:jc w:val="center"/>
        <w:rPr>
          <w:b/>
          <w:bCs/>
          <w:color w:val="000000"/>
          <w:sz w:val="18"/>
          <w:szCs w:val="18"/>
          <w:shd w:val="pct10" w:color="auto" w:fill="FFFFFF"/>
        </w:rPr>
      </w:pPr>
    </w:p>
    <w:p w14:paraId="07D7F017" w14:textId="79146467"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582422">
        <w:rPr>
          <w:rFonts w:hint="eastAsia"/>
          <w:b/>
          <w:color w:val="000000"/>
          <w:sz w:val="36"/>
          <w:szCs w:val="36"/>
        </w:rPr>
        <w:t>地球的一天</w:t>
      </w:r>
      <w:r w:rsidRPr="008F712F">
        <w:rPr>
          <w:rFonts w:hint="eastAsia"/>
          <w:b/>
          <w:color w:val="000000"/>
          <w:sz w:val="36"/>
          <w:szCs w:val="36"/>
        </w:rPr>
        <w:t>》</w:t>
      </w:r>
      <w:r w:rsidR="00205F30">
        <w:rPr>
          <w:b/>
          <w:color w:val="000000"/>
          <w:sz w:val="36"/>
          <w:szCs w:val="36"/>
        </w:rPr>
        <w:t>系列</w:t>
      </w:r>
    </w:p>
    <w:p w14:paraId="022263FF" w14:textId="4C2239C7" w:rsidR="00D55C4F" w:rsidRDefault="00582422">
      <w:pPr>
        <w:widowControl/>
        <w:spacing w:line="440" w:lineRule="exact"/>
        <w:ind w:firstLineChars="200" w:firstLine="723"/>
        <w:jc w:val="center"/>
        <w:rPr>
          <w:b/>
          <w:i/>
          <w:color w:val="000000"/>
          <w:sz w:val="36"/>
          <w:szCs w:val="36"/>
        </w:rPr>
      </w:pPr>
      <w:r w:rsidRPr="00582422">
        <w:rPr>
          <w:b/>
          <w:i/>
          <w:color w:val="000000"/>
          <w:sz w:val="36"/>
          <w:szCs w:val="36"/>
        </w:rPr>
        <w:t>Earth Day</w:t>
      </w:r>
      <w:r w:rsidR="008F712F" w:rsidRPr="008F712F">
        <w:rPr>
          <w:b/>
          <w:i/>
          <w:color w:val="000000"/>
          <w:sz w:val="36"/>
          <w:szCs w:val="36"/>
        </w:rPr>
        <w:t xml:space="preserve"> series</w:t>
      </w:r>
    </w:p>
    <w:p w14:paraId="7C62E59B" w14:textId="5D3B4A3B" w:rsidR="00D55C4F" w:rsidRDefault="00D55C4F">
      <w:pPr>
        <w:widowControl/>
        <w:rPr>
          <w:color w:val="000000"/>
          <w:szCs w:val="20"/>
        </w:rPr>
      </w:pPr>
    </w:p>
    <w:p w14:paraId="790F5F72" w14:textId="77777777" w:rsidR="00D55C4F" w:rsidRDefault="00D55C4F">
      <w:pPr>
        <w:spacing w:line="280" w:lineRule="exact"/>
        <w:jc w:val="left"/>
        <w:rPr>
          <w:b/>
          <w:bCs/>
        </w:rPr>
      </w:pPr>
    </w:p>
    <w:p w14:paraId="5DCD9E29" w14:textId="6A128154" w:rsidR="00D55C4F" w:rsidRDefault="00582422">
      <w:pPr>
        <w:spacing w:line="280" w:lineRule="exact"/>
        <w:jc w:val="left"/>
        <w:rPr>
          <w:b/>
          <w:bCs/>
        </w:rPr>
      </w:pPr>
      <w:r>
        <w:rPr>
          <w:rFonts w:hint="eastAsia"/>
          <w:b/>
          <w:bCs/>
        </w:rPr>
        <w:t>系列</w:t>
      </w:r>
      <w:r w:rsidR="00205F30">
        <w:rPr>
          <w:b/>
          <w:bCs/>
        </w:rPr>
        <w:t>简介：</w:t>
      </w:r>
      <w:bookmarkStart w:id="0" w:name="awards"/>
      <w:bookmarkEnd w:id="0"/>
    </w:p>
    <w:p w14:paraId="34396D93" w14:textId="5EA90BD9" w:rsidR="00D55C4F" w:rsidRDefault="00D55C4F">
      <w:pPr>
        <w:widowControl/>
        <w:rPr>
          <w:color w:val="000000"/>
          <w:szCs w:val="20"/>
        </w:rPr>
      </w:pPr>
    </w:p>
    <w:p w14:paraId="0E3E2440" w14:textId="3A088026" w:rsidR="00006EB3" w:rsidRPr="00A94613" w:rsidRDefault="00582422" w:rsidP="00A94613">
      <w:pPr>
        <w:widowControl/>
        <w:ind w:firstLine="420"/>
        <w:rPr>
          <w:bCs/>
          <w:color w:val="000000"/>
          <w:szCs w:val="21"/>
        </w:rPr>
      </w:pPr>
      <w:r w:rsidRPr="00582422">
        <w:rPr>
          <w:rFonts w:hint="eastAsia"/>
          <w:noProof/>
        </w:rPr>
        <w:t>无论你的一天是</w:t>
      </w:r>
      <w:r>
        <w:rPr>
          <w:rFonts w:hint="eastAsia"/>
          <w:noProof/>
        </w:rPr>
        <w:t>忙碌</w:t>
      </w:r>
      <w:r w:rsidRPr="00582422">
        <w:rPr>
          <w:rFonts w:hint="eastAsia"/>
          <w:noProof/>
        </w:rPr>
        <w:t>还是</w:t>
      </w:r>
      <w:r>
        <w:rPr>
          <w:rFonts w:hint="eastAsia"/>
          <w:noProof/>
        </w:rPr>
        <w:t>悠闲</w:t>
      </w:r>
      <w:r w:rsidRPr="00582422">
        <w:rPr>
          <w:rFonts w:hint="eastAsia"/>
          <w:noProof/>
        </w:rPr>
        <w:t>，是充实还是自由，</w:t>
      </w:r>
      <w:r w:rsidR="00F5388E" w:rsidRPr="00F5388E">
        <w:rPr>
          <w:rFonts w:hint="eastAsia"/>
          <w:noProof/>
        </w:rPr>
        <w:t>你都不会感到孤独。从夜幕低垂的午夜时分开始，一直到阳光灿烂的正午，再到明日的曙光初现，《地球的一天》系列书籍将带你踏上一段跨越半球的奇妙之旅。每本书</w:t>
      </w:r>
      <w:r w:rsidR="00F5388E">
        <w:rPr>
          <w:rFonts w:hint="eastAsia"/>
          <w:noProof/>
        </w:rPr>
        <w:t>都</w:t>
      </w:r>
      <w:r w:rsidR="00F5388E" w:rsidRPr="00F5388E">
        <w:rPr>
          <w:rFonts w:hint="eastAsia"/>
          <w:noProof/>
        </w:rPr>
        <w:t>精心编排了二十四个章节，</w:t>
      </w:r>
      <w:r w:rsidR="00F5388E">
        <w:rPr>
          <w:rFonts w:hint="eastAsia"/>
          <w:noProof/>
        </w:rPr>
        <w:t>对应</w:t>
      </w:r>
      <w:r w:rsidR="00F5388E" w:rsidRPr="00F5388E">
        <w:rPr>
          <w:rFonts w:hint="eastAsia"/>
          <w:noProof/>
        </w:rPr>
        <w:t>二十四个小时的光阴流转，让你得以一窥生命的丰富多彩。</w:t>
      </w:r>
      <w:r w:rsidRPr="00582422">
        <w:rPr>
          <w:rFonts w:hint="eastAsia"/>
          <w:noProof/>
        </w:rPr>
        <w:t>每个小时、每个章节都为我们展现了</w:t>
      </w:r>
      <w:r>
        <w:rPr>
          <w:rFonts w:hint="eastAsia"/>
          <w:noProof/>
        </w:rPr>
        <w:t>这个</w:t>
      </w:r>
      <w:r w:rsidRPr="00582422">
        <w:rPr>
          <w:rFonts w:hint="eastAsia"/>
          <w:noProof/>
        </w:rPr>
        <w:t>非凡</w:t>
      </w:r>
      <w:r w:rsidR="00F5388E">
        <w:rPr>
          <w:rFonts w:hint="eastAsia"/>
          <w:noProof/>
        </w:rPr>
        <w:t>星球及其迷人</w:t>
      </w:r>
      <w:r w:rsidRPr="00582422">
        <w:rPr>
          <w:rFonts w:hint="eastAsia"/>
          <w:noProof/>
        </w:rPr>
        <w:t>居民</w:t>
      </w:r>
      <w:r w:rsidR="00F5388E">
        <w:rPr>
          <w:rFonts w:hint="eastAsia"/>
          <w:noProof/>
        </w:rPr>
        <w:t>的独特魅力</w:t>
      </w:r>
      <w:r w:rsidRPr="00582422">
        <w:rPr>
          <w:rFonts w:hint="eastAsia"/>
          <w:noProof/>
        </w:rPr>
        <w:t>。</w:t>
      </w:r>
      <w:r w:rsidR="00F5388E" w:rsidRPr="00F5388E">
        <w:rPr>
          <w:rFonts w:hint="eastAsia"/>
          <w:noProof/>
        </w:rPr>
        <w:t>这些书籍既通俗易懂，又充满吸引力，无论是在一个悠闲的午后慢慢品味，还是在寂静的夜晚全神贯注地阅读，它们都能带给你享受自然历史的全新体验，成为你度过美好时光的理想伴侣。</w:t>
      </w:r>
    </w:p>
    <w:p w14:paraId="0D9725C2" w14:textId="77777777" w:rsidR="00D55C4F" w:rsidRDefault="00D55C4F">
      <w:pPr>
        <w:widowControl/>
        <w:rPr>
          <w:color w:val="000000"/>
          <w:szCs w:val="20"/>
        </w:rPr>
      </w:pPr>
    </w:p>
    <w:p w14:paraId="52BDF31C" w14:textId="77777777" w:rsidR="00A94613" w:rsidRPr="00A94613" w:rsidRDefault="00A94613">
      <w:pPr>
        <w:widowControl/>
        <w:rPr>
          <w:color w:val="000000"/>
          <w:szCs w:val="20"/>
        </w:rPr>
      </w:pPr>
    </w:p>
    <w:p w14:paraId="7A904CE7" w14:textId="1ABB5858" w:rsidR="00D55C4F" w:rsidRDefault="00205F30">
      <w:pPr>
        <w:widowControl/>
        <w:rPr>
          <w:b/>
          <w:bCs/>
          <w:color w:val="000000"/>
          <w:szCs w:val="20"/>
        </w:rPr>
      </w:pPr>
      <w:r>
        <w:rPr>
          <w:rFonts w:hint="eastAsia"/>
          <w:b/>
          <w:bCs/>
          <w:color w:val="000000"/>
          <w:szCs w:val="20"/>
        </w:rPr>
        <w:t>系列作品一览：</w:t>
      </w:r>
    </w:p>
    <w:p w14:paraId="4DFDB0CA" w14:textId="77777777" w:rsidR="00143A78" w:rsidRDefault="00143A78">
      <w:pPr>
        <w:widowControl/>
        <w:rPr>
          <w:b/>
          <w:bCs/>
          <w:color w:val="000000"/>
          <w:szCs w:val="20"/>
        </w:rPr>
      </w:pPr>
    </w:p>
    <w:p w14:paraId="1BF6601C" w14:textId="77777777" w:rsidR="00B823B5" w:rsidRPr="00B823B5" w:rsidRDefault="00B823B5" w:rsidP="00B823B5">
      <w:pPr>
        <w:pStyle w:val="ae"/>
        <w:numPr>
          <w:ilvl w:val="0"/>
          <w:numId w:val="6"/>
        </w:numPr>
        <w:tabs>
          <w:tab w:val="left" w:pos="341"/>
          <w:tab w:val="left" w:pos="5235"/>
        </w:tabs>
        <w:ind w:firstLineChars="0"/>
        <w:rPr>
          <w:b/>
          <w:bCs/>
          <w:color w:val="000000"/>
          <w:szCs w:val="21"/>
        </w:rPr>
      </w:pPr>
      <w:r w:rsidRPr="00B823B5">
        <w:rPr>
          <w:rFonts w:hint="eastAsia"/>
          <w:b/>
          <w:bCs/>
          <w:color w:val="000000"/>
          <w:szCs w:val="21"/>
        </w:rPr>
        <w:t>《鸟儿的一天：</w:t>
      </w:r>
      <w:r w:rsidRPr="00B823B5">
        <w:rPr>
          <w:rFonts w:hint="eastAsia"/>
          <w:b/>
          <w:bCs/>
          <w:color w:val="000000"/>
          <w:szCs w:val="21"/>
        </w:rPr>
        <w:t>24</w:t>
      </w:r>
      <w:r w:rsidRPr="00B823B5">
        <w:rPr>
          <w:rFonts w:hint="eastAsia"/>
          <w:b/>
          <w:bCs/>
          <w:color w:val="000000"/>
          <w:szCs w:val="21"/>
        </w:rPr>
        <w:t>小时与</w:t>
      </w:r>
      <w:r w:rsidRPr="00B823B5">
        <w:rPr>
          <w:rFonts w:hint="eastAsia"/>
          <w:b/>
          <w:bCs/>
          <w:color w:val="000000"/>
          <w:szCs w:val="21"/>
        </w:rPr>
        <w:t>24</w:t>
      </w:r>
      <w:r w:rsidRPr="00B823B5">
        <w:rPr>
          <w:rFonts w:hint="eastAsia"/>
          <w:b/>
          <w:bCs/>
          <w:color w:val="000000"/>
          <w:szCs w:val="21"/>
        </w:rPr>
        <w:t>种鸟类生活的故事》</w:t>
      </w:r>
    </w:p>
    <w:p w14:paraId="78E97DC4" w14:textId="75FFC1C4" w:rsidR="00D55C4F" w:rsidRDefault="00B823B5" w:rsidP="00B823B5">
      <w:pPr>
        <w:pStyle w:val="ae"/>
        <w:widowControl/>
        <w:numPr>
          <w:ilvl w:val="0"/>
          <w:numId w:val="2"/>
        </w:numPr>
        <w:ind w:firstLineChars="0"/>
        <w:rPr>
          <w:b/>
          <w:color w:val="000000"/>
          <w:szCs w:val="20"/>
        </w:rPr>
      </w:pPr>
      <w:r w:rsidRPr="005442A0">
        <w:rPr>
          <w:b/>
          <w:bCs/>
          <w:i/>
          <w:color w:val="000000"/>
          <w:szCs w:val="21"/>
        </w:rPr>
        <w:t>Bird Day</w:t>
      </w:r>
      <w:r w:rsidRPr="005442A0">
        <w:rPr>
          <w:rFonts w:hint="eastAsia"/>
          <w:b/>
          <w:bCs/>
          <w:i/>
          <w:color w:val="000000"/>
          <w:szCs w:val="21"/>
        </w:rPr>
        <w:t xml:space="preserve">: </w:t>
      </w:r>
      <w:r w:rsidRPr="005442A0">
        <w:rPr>
          <w:b/>
          <w:bCs/>
          <w:i/>
          <w:color w:val="000000"/>
          <w:szCs w:val="21"/>
        </w:rPr>
        <w:t>A Story of 24 Hours and 24 Avian Lives</w:t>
      </w:r>
    </w:p>
    <w:p w14:paraId="1C335764" w14:textId="22582CE9" w:rsidR="00143A78" w:rsidRPr="00F74D29" w:rsidRDefault="00143A78" w:rsidP="00143A78">
      <w:pPr>
        <w:pStyle w:val="ae"/>
        <w:widowControl/>
        <w:ind w:left="420" w:firstLineChars="0" w:firstLine="0"/>
        <w:rPr>
          <w:b/>
          <w:color w:val="000000"/>
          <w:szCs w:val="20"/>
        </w:rPr>
      </w:pPr>
    </w:p>
    <w:p w14:paraId="32B7F27C" w14:textId="429692BF" w:rsidR="00B823B5" w:rsidRPr="00B823B5" w:rsidRDefault="00B823B5" w:rsidP="00B823B5">
      <w:pPr>
        <w:pStyle w:val="ae"/>
        <w:numPr>
          <w:ilvl w:val="0"/>
          <w:numId w:val="6"/>
        </w:numPr>
        <w:tabs>
          <w:tab w:val="left" w:pos="341"/>
          <w:tab w:val="left" w:pos="5235"/>
        </w:tabs>
        <w:ind w:firstLineChars="0"/>
        <w:rPr>
          <w:b/>
          <w:bCs/>
          <w:color w:val="000000"/>
          <w:szCs w:val="21"/>
        </w:rPr>
      </w:pPr>
      <w:r w:rsidRPr="00B823B5">
        <w:rPr>
          <w:rFonts w:hint="eastAsia"/>
          <w:b/>
          <w:bCs/>
          <w:color w:val="000000"/>
          <w:szCs w:val="21"/>
        </w:rPr>
        <w:t>《青蛙的一天：</w:t>
      </w:r>
      <w:r w:rsidRPr="00B823B5">
        <w:rPr>
          <w:rFonts w:hint="eastAsia"/>
          <w:b/>
          <w:bCs/>
          <w:color w:val="000000"/>
          <w:szCs w:val="21"/>
        </w:rPr>
        <w:t>24</w:t>
      </w:r>
      <w:r w:rsidRPr="00B823B5">
        <w:rPr>
          <w:rFonts w:hint="eastAsia"/>
          <w:b/>
          <w:bCs/>
          <w:color w:val="000000"/>
          <w:szCs w:val="21"/>
        </w:rPr>
        <w:t>小时与</w:t>
      </w:r>
      <w:r w:rsidRPr="00B823B5">
        <w:rPr>
          <w:rFonts w:hint="eastAsia"/>
          <w:b/>
          <w:bCs/>
          <w:color w:val="000000"/>
          <w:szCs w:val="21"/>
        </w:rPr>
        <w:t>24</w:t>
      </w:r>
      <w:r w:rsidRPr="00B823B5">
        <w:rPr>
          <w:rFonts w:hint="eastAsia"/>
          <w:b/>
          <w:bCs/>
          <w:color w:val="000000"/>
          <w:szCs w:val="21"/>
        </w:rPr>
        <w:t>种两栖动物的故事》</w:t>
      </w:r>
    </w:p>
    <w:p w14:paraId="3A4D1DAF" w14:textId="7080740E" w:rsidR="00F74D29" w:rsidRPr="00143A78" w:rsidRDefault="00B823B5" w:rsidP="00B823B5">
      <w:pPr>
        <w:pStyle w:val="ae"/>
        <w:widowControl/>
        <w:numPr>
          <w:ilvl w:val="0"/>
          <w:numId w:val="2"/>
        </w:numPr>
        <w:ind w:firstLineChars="0"/>
        <w:rPr>
          <w:b/>
          <w:color w:val="000000"/>
          <w:szCs w:val="20"/>
        </w:rPr>
      </w:pPr>
      <w:r w:rsidRPr="009E3753">
        <w:rPr>
          <w:b/>
          <w:bCs/>
          <w:i/>
          <w:color w:val="000000"/>
          <w:szCs w:val="21"/>
        </w:rPr>
        <w:t>Frog Day</w:t>
      </w:r>
      <w:r>
        <w:rPr>
          <w:b/>
          <w:bCs/>
          <w:i/>
          <w:color w:val="000000"/>
          <w:szCs w:val="21"/>
        </w:rPr>
        <w:t>:</w:t>
      </w:r>
      <w:r w:rsidRPr="009E3753">
        <w:rPr>
          <w:b/>
          <w:bCs/>
          <w:i/>
          <w:color w:val="000000"/>
          <w:szCs w:val="21"/>
        </w:rPr>
        <w:t xml:space="preserve"> Story of 24 Hours and 24 Amphibian Lives</w:t>
      </w:r>
    </w:p>
    <w:p w14:paraId="7E2AD94C" w14:textId="77777777" w:rsidR="000F0F2B" w:rsidRDefault="000F0F2B" w:rsidP="000F0F2B">
      <w:pPr>
        <w:rPr>
          <w:color w:val="000000"/>
          <w:szCs w:val="21"/>
        </w:rPr>
      </w:pPr>
    </w:p>
    <w:p w14:paraId="0AF12DEE" w14:textId="3E24E7AF" w:rsidR="00B823B5" w:rsidRPr="00721618" w:rsidRDefault="00721618" w:rsidP="00721618">
      <w:pPr>
        <w:pStyle w:val="ae"/>
        <w:numPr>
          <w:ilvl w:val="0"/>
          <w:numId w:val="6"/>
        </w:numPr>
        <w:tabs>
          <w:tab w:val="left" w:pos="341"/>
          <w:tab w:val="left" w:pos="5235"/>
        </w:tabs>
        <w:ind w:firstLineChars="0"/>
        <w:rPr>
          <w:b/>
          <w:bCs/>
          <w:color w:val="000000"/>
          <w:szCs w:val="21"/>
        </w:rPr>
      </w:pPr>
      <w:r w:rsidRPr="00721618">
        <w:rPr>
          <w:rFonts w:hint="eastAsia"/>
          <w:b/>
          <w:bCs/>
          <w:color w:val="000000"/>
          <w:szCs w:val="21"/>
        </w:rPr>
        <w:t>《花儿的一天》（</w:t>
      </w:r>
      <w:r w:rsidRPr="00721618">
        <w:rPr>
          <w:rFonts w:hint="eastAsia"/>
          <w:b/>
          <w:bCs/>
          <w:color w:val="000000"/>
          <w:szCs w:val="21"/>
        </w:rPr>
        <w:t>2</w:t>
      </w:r>
      <w:r w:rsidRPr="00721618">
        <w:rPr>
          <w:b/>
          <w:bCs/>
          <w:color w:val="000000"/>
          <w:szCs w:val="21"/>
        </w:rPr>
        <w:t>025</w:t>
      </w:r>
      <w:r w:rsidRPr="00721618">
        <w:rPr>
          <w:b/>
          <w:bCs/>
          <w:color w:val="000000"/>
          <w:szCs w:val="21"/>
        </w:rPr>
        <w:t>年春季发行</w:t>
      </w:r>
      <w:r w:rsidRPr="00721618">
        <w:rPr>
          <w:rFonts w:hint="eastAsia"/>
          <w:b/>
          <w:bCs/>
          <w:color w:val="000000"/>
          <w:szCs w:val="21"/>
        </w:rPr>
        <w:t>）</w:t>
      </w:r>
    </w:p>
    <w:p w14:paraId="5CA126E5" w14:textId="4403EEBE" w:rsidR="00721618" w:rsidRPr="00721618" w:rsidRDefault="00721618" w:rsidP="00721618">
      <w:pPr>
        <w:pStyle w:val="ae"/>
        <w:widowControl/>
        <w:numPr>
          <w:ilvl w:val="0"/>
          <w:numId w:val="2"/>
        </w:numPr>
        <w:ind w:firstLineChars="0"/>
        <w:rPr>
          <w:b/>
          <w:bCs/>
          <w:i/>
          <w:color w:val="000000"/>
          <w:szCs w:val="21"/>
        </w:rPr>
      </w:pPr>
      <w:r w:rsidRPr="00721618">
        <w:rPr>
          <w:b/>
          <w:bCs/>
          <w:i/>
          <w:color w:val="000000"/>
          <w:szCs w:val="21"/>
        </w:rPr>
        <w:t>Flower Day</w:t>
      </w:r>
    </w:p>
    <w:p w14:paraId="65EAC377" w14:textId="77777777" w:rsidR="00721618" w:rsidRDefault="00721618" w:rsidP="00721618">
      <w:pPr>
        <w:rPr>
          <w:color w:val="000000"/>
          <w:szCs w:val="21"/>
        </w:rPr>
      </w:pPr>
    </w:p>
    <w:p w14:paraId="7A59A144" w14:textId="28D8FA12" w:rsidR="00721618" w:rsidRPr="00721618" w:rsidRDefault="00721618" w:rsidP="00721618">
      <w:pPr>
        <w:pStyle w:val="ae"/>
        <w:numPr>
          <w:ilvl w:val="0"/>
          <w:numId w:val="6"/>
        </w:numPr>
        <w:tabs>
          <w:tab w:val="left" w:pos="341"/>
          <w:tab w:val="left" w:pos="5235"/>
        </w:tabs>
        <w:ind w:firstLineChars="0"/>
        <w:rPr>
          <w:rFonts w:hint="eastAsia"/>
          <w:b/>
          <w:bCs/>
          <w:color w:val="000000"/>
          <w:szCs w:val="21"/>
        </w:rPr>
      </w:pPr>
      <w:r w:rsidRPr="00721618">
        <w:rPr>
          <w:rFonts w:hint="eastAsia"/>
          <w:b/>
          <w:bCs/>
          <w:color w:val="000000"/>
          <w:szCs w:val="21"/>
        </w:rPr>
        <w:t>《树木的一天》（</w:t>
      </w:r>
      <w:r w:rsidRPr="00721618">
        <w:rPr>
          <w:rFonts w:hint="eastAsia"/>
          <w:b/>
          <w:bCs/>
          <w:color w:val="000000"/>
          <w:szCs w:val="21"/>
        </w:rPr>
        <w:t>2</w:t>
      </w:r>
      <w:r w:rsidRPr="00721618">
        <w:rPr>
          <w:b/>
          <w:bCs/>
          <w:color w:val="000000"/>
          <w:szCs w:val="21"/>
        </w:rPr>
        <w:t>025</w:t>
      </w:r>
      <w:r w:rsidRPr="00721618">
        <w:rPr>
          <w:b/>
          <w:bCs/>
          <w:color w:val="000000"/>
          <w:szCs w:val="21"/>
        </w:rPr>
        <w:t>年秋季发行</w:t>
      </w:r>
      <w:r w:rsidRPr="00721618">
        <w:rPr>
          <w:rFonts w:hint="eastAsia"/>
          <w:b/>
          <w:bCs/>
          <w:color w:val="000000"/>
          <w:szCs w:val="21"/>
        </w:rPr>
        <w:t>）</w:t>
      </w:r>
    </w:p>
    <w:p w14:paraId="617BCC37" w14:textId="6B437A2A" w:rsidR="00B823B5" w:rsidRPr="00721618" w:rsidRDefault="00721618" w:rsidP="00721618">
      <w:pPr>
        <w:pStyle w:val="ae"/>
        <w:widowControl/>
        <w:numPr>
          <w:ilvl w:val="0"/>
          <w:numId w:val="2"/>
        </w:numPr>
        <w:ind w:firstLineChars="0"/>
        <w:rPr>
          <w:b/>
          <w:bCs/>
          <w:i/>
          <w:color w:val="000000"/>
          <w:szCs w:val="21"/>
        </w:rPr>
      </w:pPr>
      <w:r w:rsidRPr="00721618">
        <w:rPr>
          <w:b/>
          <w:bCs/>
          <w:i/>
          <w:color w:val="000000"/>
          <w:szCs w:val="21"/>
        </w:rPr>
        <w:t>Tree Day</w:t>
      </w:r>
    </w:p>
    <w:p w14:paraId="26FE41AF" w14:textId="77777777" w:rsidR="00721618" w:rsidRDefault="00721618" w:rsidP="000F0F2B">
      <w:pPr>
        <w:rPr>
          <w:color w:val="000000"/>
          <w:szCs w:val="21"/>
        </w:rPr>
      </w:pPr>
    </w:p>
    <w:p w14:paraId="032A9272" w14:textId="64C16334" w:rsidR="00721618" w:rsidRPr="00721618" w:rsidRDefault="00721618" w:rsidP="00721618">
      <w:pPr>
        <w:pStyle w:val="ae"/>
        <w:numPr>
          <w:ilvl w:val="0"/>
          <w:numId w:val="6"/>
        </w:numPr>
        <w:tabs>
          <w:tab w:val="left" w:pos="341"/>
          <w:tab w:val="left" w:pos="5235"/>
        </w:tabs>
        <w:ind w:firstLineChars="0"/>
        <w:rPr>
          <w:b/>
          <w:bCs/>
          <w:color w:val="000000"/>
          <w:szCs w:val="21"/>
        </w:rPr>
      </w:pPr>
      <w:r w:rsidRPr="00721618">
        <w:rPr>
          <w:rFonts w:hint="eastAsia"/>
          <w:b/>
          <w:bCs/>
          <w:color w:val="000000"/>
          <w:szCs w:val="21"/>
        </w:rPr>
        <w:t>《蘑菇的一天》（</w:t>
      </w:r>
      <w:r w:rsidRPr="00721618">
        <w:rPr>
          <w:rFonts w:hint="eastAsia"/>
          <w:b/>
          <w:bCs/>
          <w:color w:val="000000"/>
          <w:szCs w:val="21"/>
        </w:rPr>
        <w:t>2</w:t>
      </w:r>
      <w:r w:rsidRPr="00721618">
        <w:rPr>
          <w:b/>
          <w:bCs/>
          <w:color w:val="000000"/>
          <w:szCs w:val="21"/>
        </w:rPr>
        <w:t>025</w:t>
      </w:r>
      <w:r w:rsidRPr="00721618">
        <w:rPr>
          <w:b/>
          <w:bCs/>
          <w:color w:val="000000"/>
          <w:szCs w:val="21"/>
        </w:rPr>
        <w:t>年秋季发行</w:t>
      </w:r>
      <w:r w:rsidRPr="00721618">
        <w:rPr>
          <w:rFonts w:hint="eastAsia"/>
          <w:b/>
          <w:bCs/>
          <w:color w:val="000000"/>
          <w:szCs w:val="21"/>
        </w:rPr>
        <w:t>）</w:t>
      </w:r>
    </w:p>
    <w:p w14:paraId="6A07A41F" w14:textId="7B6B0CFD" w:rsidR="00721618" w:rsidRPr="00721618" w:rsidRDefault="00721618" w:rsidP="00721618">
      <w:pPr>
        <w:pStyle w:val="ae"/>
        <w:widowControl/>
        <w:numPr>
          <w:ilvl w:val="0"/>
          <w:numId w:val="2"/>
        </w:numPr>
        <w:ind w:firstLineChars="0"/>
        <w:rPr>
          <w:rFonts w:hint="eastAsia"/>
          <w:b/>
          <w:bCs/>
          <w:i/>
          <w:color w:val="000000"/>
          <w:szCs w:val="21"/>
        </w:rPr>
      </w:pPr>
      <w:r w:rsidRPr="00721618">
        <w:rPr>
          <w:b/>
          <w:bCs/>
          <w:i/>
          <w:color w:val="000000"/>
          <w:szCs w:val="21"/>
        </w:rPr>
        <w:t>Mushroom Day</w:t>
      </w:r>
    </w:p>
    <w:p w14:paraId="4CDF25DB" w14:textId="30027A9E" w:rsidR="000F0F2B" w:rsidRDefault="000F0F2B" w:rsidP="000F0F2B">
      <w:pPr>
        <w:rPr>
          <w:color w:val="000000"/>
          <w:szCs w:val="21"/>
        </w:rPr>
      </w:pPr>
    </w:p>
    <w:p w14:paraId="6EC9C5AF" w14:textId="77777777" w:rsidR="00721618" w:rsidRDefault="00721618" w:rsidP="000F0F2B">
      <w:pPr>
        <w:rPr>
          <w:color w:val="000000"/>
          <w:szCs w:val="21"/>
        </w:rPr>
      </w:pPr>
    </w:p>
    <w:p w14:paraId="4DB1B7D2" w14:textId="77777777" w:rsidR="00721618" w:rsidRDefault="00721618" w:rsidP="000F0F2B">
      <w:pPr>
        <w:rPr>
          <w:color w:val="000000"/>
          <w:szCs w:val="21"/>
        </w:rPr>
      </w:pPr>
    </w:p>
    <w:p w14:paraId="35E5C6D6" w14:textId="77777777" w:rsidR="00721618" w:rsidRDefault="00721618" w:rsidP="000F0F2B">
      <w:pPr>
        <w:rPr>
          <w:color w:val="000000"/>
          <w:szCs w:val="21"/>
        </w:rPr>
      </w:pPr>
    </w:p>
    <w:p w14:paraId="4B09C786" w14:textId="77777777" w:rsidR="00721618" w:rsidRDefault="00721618" w:rsidP="000F0F2B">
      <w:pPr>
        <w:rPr>
          <w:color w:val="000000"/>
          <w:szCs w:val="21"/>
        </w:rPr>
      </w:pPr>
    </w:p>
    <w:p w14:paraId="513839F8" w14:textId="77777777" w:rsidR="00721618" w:rsidRDefault="00721618" w:rsidP="000F0F2B">
      <w:pPr>
        <w:rPr>
          <w:color w:val="000000"/>
          <w:szCs w:val="21"/>
        </w:rPr>
      </w:pPr>
    </w:p>
    <w:p w14:paraId="7514B436" w14:textId="77777777" w:rsidR="00721618" w:rsidRDefault="00721618" w:rsidP="000F0F2B">
      <w:pPr>
        <w:rPr>
          <w:color w:val="000000"/>
          <w:szCs w:val="21"/>
        </w:rPr>
      </w:pPr>
    </w:p>
    <w:p w14:paraId="365262A5" w14:textId="77777777" w:rsidR="00721618" w:rsidRDefault="00721618" w:rsidP="000F0F2B">
      <w:pPr>
        <w:rPr>
          <w:color w:val="000000"/>
          <w:szCs w:val="21"/>
        </w:rPr>
      </w:pPr>
    </w:p>
    <w:p w14:paraId="119F247E" w14:textId="77777777" w:rsidR="00721618" w:rsidRDefault="00721618" w:rsidP="000F0F2B">
      <w:pPr>
        <w:rPr>
          <w:color w:val="000000"/>
          <w:szCs w:val="21"/>
        </w:rPr>
      </w:pPr>
    </w:p>
    <w:p w14:paraId="2147B35E" w14:textId="77777777" w:rsidR="00721618" w:rsidRDefault="00721618" w:rsidP="000F0F2B">
      <w:pPr>
        <w:rPr>
          <w:rFonts w:hint="eastAsia"/>
          <w:color w:val="000000"/>
          <w:szCs w:val="21"/>
        </w:rPr>
      </w:pPr>
      <w:bookmarkStart w:id="1" w:name="_GoBack"/>
      <w:bookmarkEnd w:id="1"/>
    </w:p>
    <w:p w14:paraId="27BC161B" w14:textId="3D885AFE" w:rsidR="000F0F2B" w:rsidRDefault="000F0F2B" w:rsidP="000F0F2B">
      <w:pPr>
        <w:rPr>
          <w:b/>
          <w:color w:val="000000"/>
          <w:szCs w:val="21"/>
        </w:rPr>
      </w:pPr>
      <w:r w:rsidRPr="00143A78">
        <w:rPr>
          <w:b/>
          <w:color w:val="000000"/>
          <w:szCs w:val="21"/>
        </w:rPr>
        <w:t>************************</w:t>
      </w:r>
    </w:p>
    <w:p w14:paraId="6B1928E7" w14:textId="147BADB5" w:rsidR="005442A0" w:rsidRPr="005442A0" w:rsidRDefault="00D75BAD" w:rsidP="005442A0">
      <w:pPr>
        <w:tabs>
          <w:tab w:val="left" w:pos="341"/>
          <w:tab w:val="left" w:pos="5235"/>
        </w:tabs>
        <w:rPr>
          <w:b/>
          <w:bCs/>
          <w:color w:val="000000"/>
          <w:szCs w:val="21"/>
        </w:rPr>
      </w:pPr>
      <w:bookmarkStart w:id="2" w:name="OLE_LINK38"/>
      <w:r>
        <w:rPr>
          <w:noProof/>
        </w:rPr>
        <w:drawing>
          <wp:anchor distT="0" distB="0" distL="114300" distR="114300" simplePos="0" relativeHeight="251658240" behindDoc="0" locked="0" layoutInCell="1" allowOverlap="1" wp14:anchorId="0439A773" wp14:editId="11019E7E">
            <wp:simplePos x="0" y="0"/>
            <wp:positionH relativeFrom="margin">
              <wp:align>right</wp:align>
            </wp:positionH>
            <wp:positionV relativeFrom="paragraph">
              <wp:posOffset>10160</wp:posOffset>
            </wp:positionV>
            <wp:extent cx="1492250" cy="1914525"/>
            <wp:effectExtent l="0" t="0" r="0" b="9525"/>
            <wp:wrapSquare wrapText="bothSides"/>
            <wp:docPr id="17" name="图片 17" descr="Galle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llery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225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2A0" w:rsidRPr="005442A0">
        <w:rPr>
          <w:b/>
          <w:bCs/>
          <w:color w:val="000000"/>
          <w:szCs w:val="21"/>
        </w:rPr>
        <w:t>中文书名：</w:t>
      </w:r>
      <w:r w:rsidR="005442A0" w:rsidRPr="005442A0">
        <w:rPr>
          <w:rFonts w:hint="eastAsia"/>
          <w:b/>
          <w:bCs/>
          <w:color w:val="000000"/>
          <w:szCs w:val="21"/>
        </w:rPr>
        <w:t>《</w:t>
      </w:r>
      <w:r w:rsidR="005442A0">
        <w:rPr>
          <w:rFonts w:hint="eastAsia"/>
          <w:b/>
          <w:bCs/>
          <w:color w:val="000000"/>
          <w:szCs w:val="21"/>
        </w:rPr>
        <w:t>鸟</w:t>
      </w:r>
      <w:r>
        <w:rPr>
          <w:rFonts w:hint="eastAsia"/>
          <w:b/>
          <w:bCs/>
          <w:color w:val="000000"/>
          <w:szCs w:val="21"/>
        </w:rPr>
        <w:t>儿</w:t>
      </w:r>
      <w:r w:rsidR="005442A0">
        <w:rPr>
          <w:rFonts w:hint="eastAsia"/>
          <w:b/>
          <w:bCs/>
          <w:color w:val="000000"/>
          <w:szCs w:val="21"/>
        </w:rPr>
        <w:t>的</w:t>
      </w:r>
      <w:r w:rsidR="005442A0" w:rsidRPr="005442A0">
        <w:rPr>
          <w:rFonts w:hint="eastAsia"/>
          <w:b/>
          <w:bCs/>
          <w:color w:val="000000"/>
          <w:szCs w:val="21"/>
        </w:rPr>
        <w:t>一天</w:t>
      </w:r>
      <w:r w:rsidR="005442A0">
        <w:rPr>
          <w:rFonts w:hint="eastAsia"/>
          <w:b/>
          <w:bCs/>
          <w:color w:val="000000"/>
          <w:szCs w:val="21"/>
        </w:rPr>
        <w:t>：</w:t>
      </w:r>
      <w:r w:rsidR="005442A0" w:rsidRPr="005442A0">
        <w:rPr>
          <w:rFonts w:hint="eastAsia"/>
          <w:b/>
          <w:bCs/>
          <w:color w:val="000000"/>
          <w:szCs w:val="21"/>
        </w:rPr>
        <w:t>24</w:t>
      </w:r>
      <w:r w:rsidR="005442A0" w:rsidRPr="005442A0">
        <w:rPr>
          <w:rFonts w:hint="eastAsia"/>
          <w:b/>
          <w:bCs/>
          <w:color w:val="000000"/>
          <w:szCs w:val="21"/>
        </w:rPr>
        <w:t>小时与</w:t>
      </w:r>
      <w:r w:rsidR="005442A0" w:rsidRPr="005442A0">
        <w:rPr>
          <w:rFonts w:hint="eastAsia"/>
          <w:b/>
          <w:bCs/>
          <w:color w:val="000000"/>
          <w:szCs w:val="21"/>
        </w:rPr>
        <w:t>24</w:t>
      </w:r>
      <w:r w:rsidR="005442A0">
        <w:rPr>
          <w:rFonts w:hint="eastAsia"/>
          <w:b/>
          <w:bCs/>
          <w:color w:val="000000"/>
          <w:szCs w:val="21"/>
        </w:rPr>
        <w:t>种</w:t>
      </w:r>
      <w:r w:rsidR="005442A0" w:rsidRPr="005442A0">
        <w:rPr>
          <w:rFonts w:hint="eastAsia"/>
          <w:b/>
          <w:bCs/>
          <w:color w:val="000000"/>
          <w:szCs w:val="21"/>
        </w:rPr>
        <w:t>鸟类生活的故事》</w:t>
      </w:r>
    </w:p>
    <w:p w14:paraId="3F430F7E" w14:textId="7FF58EC0" w:rsidR="005442A0" w:rsidRPr="005442A0" w:rsidRDefault="005442A0" w:rsidP="005442A0">
      <w:pPr>
        <w:tabs>
          <w:tab w:val="left" w:pos="341"/>
          <w:tab w:val="left" w:pos="5235"/>
        </w:tabs>
        <w:rPr>
          <w:rFonts w:hint="eastAsia"/>
          <w:b/>
          <w:bCs/>
          <w:color w:val="000000"/>
          <w:szCs w:val="21"/>
        </w:rPr>
      </w:pPr>
      <w:r w:rsidRPr="005442A0">
        <w:rPr>
          <w:b/>
          <w:bCs/>
          <w:color w:val="000000"/>
          <w:szCs w:val="21"/>
        </w:rPr>
        <w:t>英文书名</w:t>
      </w:r>
      <w:r w:rsidRPr="005442A0">
        <w:rPr>
          <w:rFonts w:hint="eastAsia"/>
          <w:b/>
          <w:bCs/>
          <w:color w:val="000000"/>
          <w:szCs w:val="21"/>
        </w:rPr>
        <w:t>：</w:t>
      </w:r>
      <w:r w:rsidRPr="005442A0">
        <w:rPr>
          <w:b/>
          <w:bCs/>
          <w:i/>
          <w:color w:val="000000"/>
          <w:szCs w:val="21"/>
        </w:rPr>
        <w:t>Bird Day</w:t>
      </w:r>
      <w:r w:rsidRPr="005442A0">
        <w:rPr>
          <w:rFonts w:hint="eastAsia"/>
          <w:b/>
          <w:bCs/>
          <w:i/>
          <w:color w:val="000000"/>
          <w:szCs w:val="21"/>
        </w:rPr>
        <w:t xml:space="preserve">: </w:t>
      </w:r>
      <w:r w:rsidRPr="005442A0">
        <w:rPr>
          <w:b/>
          <w:bCs/>
          <w:i/>
          <w:color w:val="000000"/>
          <w:szCs w:val="21"/>
        </w:rPr>
        <w:t>A Story of 24 Hours and 24 Avian Lives</w:t>
      </w:r>
    </w:p>
    <w:p w14:paraId="0AB62C12" w14:textId="77777777" w:rsidR="005442A0" w:rsidRPr="005442A0" w:rsidRDefault="005442A0" w:rsidP="005442A0">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Pr="005442A0">
        <w:rPr>
          <w:b/>
          <w:bCs/>
          <w:color w:val="000000"/>
          <w:szCs w:val="21"/>
        </w:rPr>
        <w:t xml:space="preserve">Mark E. </w:t>
      </w:r>
      <w:proofErr w:type="spellStart"/>
      <w:r w:rsidRPr="005442A0">
        <w:rPr>
          <w:b/>
          <w:bCs/>
          <w:color w:val="000000"/>
          <w:szCs w:val="21"/>
        </w:rPr>
        <w:t>Hauber</w:t>
      </w:r>
      <w:proofErr w:type="spellEnd"/>
      <w:r w:rsidRPr="005442A0">
        <w:rPr>
          <w:rFonts w:hint="eastAsia"/>
        </w:rPr>
        <w:t xml:space="preserve">, </w:t>
      </w:r>
      <w:r w:rsidRPr="005442A0">
        <w:rPr>
          <w:b/>
          <w:bCs/>
          <w:color w:val="000000"/>
          <w:szCs w:val="21"/>
        </w:rPr>
        <w:t>Illustrated by Tony Angell</w:t>
      </w:r>
    </w:p>
    <w:p w14:paraId="09C5531C" w14:textId="0DB8E2AE" w:rsidR="005442A0" w:rsidRPr="005442A0" w:rsidRDefault="005442A0" w:rsidP="005442A0">
      <w:pPr>
        <w:tabs>
          <w:tab w:val="left" w:pos="341"/>
          <w:tab w:val="left" w:pos="5235"/>
        </w:tabs>
        <w:rPr>
          <w:b/>
          <w:bCs/>
          <w:color w:val="000000"/>
          <w:szCs w:val="21"/>
        </w:rPr>
      </w:pPr>
      <w:r w:rsidRPr="005442A0">
        <w:rPr>
          <w:b/>
          <w:bCs/>
          <w:color w:val="000000"/>
          <w:szCs w:val="21"/>
        </w:rPr>
        <w:t>出</w:t>
      </w:r>
      <w:r w:rsidRPr="005442A0">
        <w:rPr>
          <w:b/>
          <w:bCs/>
          <w:color w:val="000000"/>
          <w:szCs w:val="21"/>
        </w:rPr>
        <w:t xml:space="preserve"> </w:t>
      </w:r>
      <w:r w:rsidRPr="005442A0">
        <w:rPr>
          <w:b/>
          <w:bCs/>
          <w:color w:val="000000"/>
          <w:szCs w:val="21"/>
        </w:rPr>
        <w:t>版</w:t>
      </w:r>
      <w:r w:rsidRPr="005442A0">
        <w:rPr>
          <w:b/>
          <w:bCs/>
          <w:color w:val="000000"/>
          <w:szCs w:val="21"/>
        </w:rPr>
        <w:t xml:space="preserve"> </w:t>
      </w:r>
      <w:r w:rsidRPr="005442A0">
        <w:rPr>
          <w:b/>
          <w:bCs/>
          <w:color w:val="000000"/>
          <w:szCs w:val="21"/>
        </w:rPr>
        <w:t>社：</w:t>
      </w:r>
      <w:r w:rsidRPr="005442A0">
        <w:rPr>
          <w:b/>
          <w:bCs/>
          <w:color w:val="000000"/>
          <w:szCs w:val="21"/>
        </w:rPr>
        <w:t xml:space="preserve">University of </w:t>
      </w:r>
      <w:r w:rsidRPr="005442A0">
        <w:rPr>
          <w:rFonts w:hint="eastAsia"/>
          <w:b/>
          <w:bCs/>
          <w:color w:val="000000"/>
          <w:szCs w:val="21"/>
        </w:rPr>
        <w:t xml:space="preserve">Chicago </w:t>
      </w:r>
      <w:r w:rsidRPr="005442A0">
        <w:rPr>
          <w:b/>
          <w:bCs/>
          <w:color w:val="000000"/>
          <w:szCs w:val="21"/>
        </w:rPr>
        <w:t>Press</w:t>
      </w:r>
    </w:p>
    <w:p w14:paraId="7211FEDC" w14:textId="703E830F" w:rsidR="005442A0" w:rsidRPr="005442A0" w:rsidRDefault="005442A0" w:rsidP="005442A0">
      <w:pPr>
        <w:tabs>
          <w:tab w:val="left" w:pos="341"/>
          <w:tab w:val="left" w:pos="5235"/>
        </w:tabs>
        <w:rPr>
          <w:b/>
          <w:bCs/>
          <w:color w:val="000000"/>
          <w:szCs w:val="21"/>
        </w:rPr>
      </w:pPr>
      <w:r w:rsidRPr="005442A0">
        <w:rPr>
          <w:rFonts w:hint="eastAsia"/>
          <w:b/>
          <w:bCs/>
          <w:color w:val="000000"/>
          <w:shd w:val="clear" w:color="auto" w:fill="FFFFFF"/>
        </w:rPr>
        <w:t>代理公司：</w:t>
      </w:r>
      <w:r w:rsidRPr="005442A0">
        <w:rPr>
          <w:b/>
          <w:bCs/>
          <w:color w:val="000000"/>
          <w:shd w:val="clear" w:color="auto" w:fill="FFFFFF"/>
        </w:rPr>
        <w:t>ANA/</w:t>
      </w:r>
      <w:r w:rsidR="00D75BAD">
        <w:rPr>
          <w:b/>
          <w:bCs/>
          <w:color w:val="000000"/>
          <w:shd w:val="clear" w:color="auto" w:fill="FFFFFF"/>
        </w:rPr>
        <w:t>Jessica</w:t>
      </w:r>
    </w:p>
    <w:p w14:paraId="376B25C6" w14:textId="77777777" w:rsidR="005442A0" w:rsidRPr="005442A0" w:rsidRDefault="005442A0" w:rsidP="005442A0">
      <w:pPr>
        <w:tabs>
          <w:tab w:val="left" w:pos="341"/>
          <w:tab w:val="left" w:pos="5235"/>
        </w:tabs>
        <w:rPr>
          <w:rFonts w:hint="eastAsia"/>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sidRPr="005442A0">
        <w:rPr>
          <w:rFonts w:hint="eastAsia"/>
          <w:b/>
          <w:bCs/>
          <w:color w:val="000000"/>
          <w:szCs w:val="21"/>
        </w:rPr>
        <w:t>168</w:t>
      </w:r>
      <w:r w:rsidRPr="005442A0">
        <w:rPr>
          <w:rFonts w:hint="eastAsia"/>
          <w:b/>
          <w:bCs/>
          <w:color w:val="000000"/>
          <w:szCs w:val="21"/>
        </w:rPr>
        <w:t>页</w:t>
      </w:r>
    </w:p>
    <w:p w14:paraId="2494ED7B" w14:textId="2A891808" w:rsidR="005442A0" w:rsidRPr="005442A0" w:rsidRDefault="005442A0" w:rsidP="005442A0">
      <w:pPr>
        <w:tabs>
          <w:tab w:val="left" w:pos="341"/>
          <w:tab w:val="left" w:pos="5235"/>
        </w:tabs>
        <w:rPr>
          <w:b/>
          <w:bCs/>
          <w:color w:val="000000"/>
          <w:szCs w:val="21"/>
        </w:rPr>
      </w:pPr>
      <w:r w:rsidRPr="005442A0">
        <w:rPr>
          <w:b/>
          <w:bCs/>
          <w:color w:val="000000"/>
          <w:szCs w:val="21"/>
        </w:rPr>
        <w:t>出版时间：</w:t>
      </w:r>
      <w:r w:rsidRPr="005442A0">
        <w:rPr>
          <w:b/>
          <w:bCs/>
          <w:color w:val="000000"/>
          <w:szCs w:val="21"/>
        </w:rPr>
        <w:t>2023</w:t>
      </w:r>
      <w:r w:rsidRPr="005442A0">
        <w:rPr>
          <w:b/>
          <w:bCs/>
          <w:color w:val="000000"/>
          <w:szCs w:val="21"/>
        </w:rPr>
        <w:t>年</w:t>
      </w:r>
      <w:r w:rsidRPr="005442A0">
        <w:rPr>
          <w:rFonts w:hint="eastAsia"/>
          <w:b/>
          <w:bCs/>
          <w:color w:val="000000"/>
          <w:szCs w:val="21"/>
        </w:rPr>
        <w:t>1</w:t>
      </w:r>
      <w:r w:rsidR="00D75BAD">
        <w:rPr>
          <w:b/>
          <w:bCs/>
          <w:color w:val="000000"/>
          <w:szCs w:val="21"/>
        </w:rPr>
        <w:t>2</w:t>
      </w:r>
      <w:r w:rsidRPr="005442A0">
        <w:rPr>
          <w:b/>
          <w:bCs/>
          <w:color w:val="000000"/>
          <w:szCs w:val="21"/>
        </w:rPr>
        <w:t>月</w:t>
      </w:r>
    </w:p>
    <w:p w14:paraId="00674547" w14:textId="77777777" w:rsidR="005442A0" w:rsidRPr="005442A0" w:rsidRDefault="005442A0" w:rsidP="005442A0">
      <w:pPr>
        <w:rPr>
          <w:b/>
          <w:bCs/>
          <w:color w:val="000000"/>
        </w:rPr>
      </w:pPr>
      <w:r w:rsidRPr="005442A0">
        <w:rPr>
          <w:b/>
          <w:bCs/>
          <w:color w:val="000000"/>
        </w:rPr>
        <w:t>代理地区：中国大陆、台湾</w:t>
      </w:r>
    </w:p>
    <w:p w14:paraId="14D9741C" w14:textId="77777777" w:rsidR="005442A0" w:rsidRPr="005442A0" w:rsidRDefault="005442A0" w:rsidP="005442A0">
      <w:pPr>
        <w:tabs>
          <w:tab w:val="left" w:pos="341"/>
          <w:tab w:val="left" w:pos="5235"/>
        </w:tabs>
        <w:rPr>
          <w:rFonts w:hint="eastAsia"/>
          <w:b/>
          <w:bCs/>
          <w:szCs w:val="21"/>
        </w:rPr>
      </w:pPr>
      <w:r w:rsidRPr="005442A0">
        <w:rPr>
          <w:b/>
          <w:bCs/>
          <w:szCs w:val="21"/>
        </w:rPr>
        <w:t>审读资料：电子稿</w:t>
      </w:r>
    </w:p>
    <w:p w14:paraId="75481C4E" w14:textId="77777777" w:rsidR="005442A0" w:rsidRDefault="005442A0" w:rsidP="005442A0">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sidRPr="005442A0">
        <w:rPr>
          <w:rFonts w:hint="eastAsia"/>
          <w:b/>
          <w:bCs/>
          <w:szCs w:val="21"/>
        </w:rPr>
        <w:t>科普</w:t>
      </w:r>
    </w:p>
    <w:p w14:paraId="5878C099" w14:textId="15EC17CF" w:rsidR="00721618" w:rsidRDefault="00721618" w:rsidP="005442A0">
      <w:pPr>
        <w:tabs>
          <w:tab w:val="left" w:pos="341"/>
          <w:tab w:val="left" w:pos="5235"/>
        </w:tabs>
        <w:rPr>
          <w:b/>
          <w:bCs/>
          <w:color w:val="FF0000"/>
          <w:szCs w:val="21"/>
        </w:rPr>
      </w:pPr>
      <w:r w:rsidRPr="00721618">
        <w:rPr>
          <w:b/>
          <w:bCs/>
          <w:color w:val="FF0000"/>
          <w:szCs w:val="21"/>
        </w:rPr>
        <w:t>版权已授：韩语</w:t>
      </w:r>
    </w:p>
    <w:p w14:paraId="1D5A2E94" w14:textId="718C6298" w:rsidR="00721618" w:rsidRPr="005442A0" w:rsidRDefault="00721618" w:rsidP="005442A0">
      <w:pPr>
        <w:tabs>
          <w:tab w:val="left" w:pos="341"/>
          <w:tab w:val="left" w:pos="5235"/>
        </w:tabs>
        <w:rPr>
          <w:rFonts w:hint="eastAsia"/>
          <w:b/>
          <w:bCs/>
          <w:color w:val="FF0000"/>
          <w:szCs w:val="21"/>
        </w:rPr>
      </w:pPr>
      <w:r>
        <w:rPr>
          <w:b/>
          <w:bCs/>
          <w:color w:val="FF0000"/>
          <w:szCs w:val="21"/>
        </w:rPr>
        <w:t>销量：</w:t>
      </w:r>
      <w:r w:rsidRPr="00721618">
        <w:rPr>
          <w:b/>
          <w:bCs/>
          <w:color w:val="FF0000"/>
          <w:szCs w:val="21"/>
        </w:rPr>
        <w:t>3400</w:t>
      </w:r>
      <w:r>
        <w:rPr>
          <w:b/>
          <w:bCs/>
          <w:color w:val="FF0000"/>
          <w:szCs w:val="21"/>
        </w:rPr>
        <w:t>册（自</w:t>
      </w:r>
      <w:r>
        <w:rPr>
          <w:rFonts w:hint="eastAsia"/>
          <w:b/>
          <w:bCs/>
          <w:color w:val="FF0000"/>
          <w:szCs w:val="21"/>
        </w:rPr>
        <w:t>2</w:t>
      </w:r>
      <w:r>
        <w:rPr>
          <w:b/>
          <w:bCs/>
          <w:color w:val="FF0000"/>
          <w:szCs w:val="21"/>
        </w:rPr>
        <w:t>023</w:t>
      </w:r>
      <w:r>
        <w:rPr>
          <w:b/>
          <w:bCs/>
          <w:color w:val="FF0000"/>
          <w:szCs w:val="21"/>
        </w:rPr>
        <w:t>年</w:t>
      </w:r>
      <w:r>
        <w:rPr>
          <w:rFonts w:hint="eastAsia"/>
          <w:b/>
          <w:bCs/>
          <w:color w:val="FF0000"/>
          <w:szCs w:val="21"/>
        </w:rPr>
        <w:t>1</w:t>
      </w:r>
      <w:r>
        <w:rPr>
          <w:b/>
          <w:bCs/>
          <w:color w:val="FF0000"/>
          <w:szCs w:val="21"/>
        </w:rPr>
        <w:t>2</w:t>
      </w:r>
      <w:r>
        <w:rPr>
          <w:b/>
          <w:bCs/>
          <w:color w:val="FF0000"/>
          <w:szCs w:val="21"/>
        </w:rPr>
        <w:t>月起）</w:t>
      </w:r>
    </w:p>
    <w:p w14:paraId="5001DC34" w14:textId="27C75EE4" w:rsidR="005442A0" w:rsidRPr="00D75BAD" w:rsidRDefault="00D75BAD" w:rsidP="005442A0">
      <w:pPr>
        <w:rPr>
          <w:b/>
          <w:bCs/>
          <w:color w:val="FF0000"/>
          <w:spacing w:val="-3"/>
          <w:sz w:val="22"/>
          <w:szCs w:val="22"/>
          <w:shd w:val="clear" w:color="auto" w:fill="FFFFFF"/>
        </w:rPr>
      </w:pPr>
      <w:r w:rsidRPr="00D75BAD">
        <w:rPr>
          <w:b/>
          <w:bCs/>
          <w:color w:val="FF0000"/>
          <w:spacing w:val="-3"/>
          <w:sz w:val="22"/>
          <w:szCs w:val="22"/>
          <w:shd w:val="clear" w:color="auto" w:fill="FFFFFF"/>
        </w:rPr>
        <w:t>亚马逊畅销书排名：</w:t>
      </w:r>
    </w:p>
    <w:p w14:paraId="3A802461" w14:textId="77777777" w:rsidR="00D75BAD" w:rsidRPr="00D75BAD" w:rsidRDefault="00D75BAD" w:rsidP="00D75BAD">
      <w:pPr>
        <w:rPr>
          <w:b/>
          <w:bCs/>
          <w:color w:val="FF0000"/>
          <w:spacing w:val="-3"/>
          <w:sz w:val="22"/>
          <w:szCs w:val="22"/>
          <w:shd w:val="clear" w:color="auto" w:fill="FFFFFF"/>
        </w:rPr>
      </w:pPr>
      <w:r w:rsidRPr="00D75BAD">
        <w:rPr>
          <w:b/>
          <w:bCs/>
          <w:color w:val="FF0000"/>
          <w:spacing w:val="-3"/>
          <w:sz w:val="22"/>
          <w:szCs w:val="22"/>
          <w:shd w:val="clear" w:color="auto" w:fill="FFFFFF"/>
        </w:rPr>
        <w:t>#163 in Animal Behavior &amp; Communication</w:t>
      </w:r>
    </w:p>
    <w:p w14:paraId="61005DD3" w14:textId="77777777" w:rsidR="00D75BAD" w:rsidRPr="00D75BAD" w:rsidRDefault="00D75BAD" w:rsidP="00D75BAD">
      <w:pPr>
        <w:rPr>
          <w:b/>
          <w:bCs/>
          <w:color w:val="FF0000"/>
          <w:spacing w:val="-3"/>
          <w:sz w:val="22"/>
          <w:szCs w:val="22"/>
          <w:shd w:val="clear" w:color="auto" w:fill="FFFFFF"/>
        </w:rPr>
      </w:pPr>
      <w:r w:rsidRPr="00D75BAD">
        <w:rPr>
          <w:b/>
          <w:bCs/>
          <w:color w:val="FF0000"/>
          <w:spacing w:val="-3"/>
          <w:sz w:val="22"/>
          <w:szCs w:val="22"/>
          <w:shd w:val="clear" w:color="auto" w:fill="FFFFFF"/>
        </w:rPr>
        <w:t>#256 in Ornithology (Books)</w:t>
      </w:r>
    </w:p>
    <w:p w14:paraId="26901B02" w14:textId="661C5785" w:rsidR="00D75BAD" w:rsidRPr="005442A0" w:rsidRDefault="00D75BAD" w:rsidP="00D75BAD">
      <w:pPr>
        <w:rPr>
          <w:b/>
          <w:bCs/>
          <w:color w:val="FF0000"/>
          <w:spacing w:val="-3"/>
          <w:sz w:val="22"/>
          <w:szCs w:val="22"/>
          <w:shd w:val="clear" w:color="auto" w:fill="FFFFFF"/>
        </w:rPr>
      </w:pPr>
      <w:r w:rsidRPr="00D75BAD">
        <w:rPr>
          <w:b/>
          <w:bCs/>
          <w:color w:val="FF0000"/>
          <w:spacing w:val="-3"/>
          <w:sz w:val="22"/>
          <w:szCs w:val="22"/>
          <w:shd w:val="clear" w:color="auto" w:fill="FFFFFF"/>
        </w:rPr>
        <w:t>#926 in Bird Field Guides</w:t>
      </w:r>
    </w:p>
    <w:p w14:paraId="7269A6D5" w14:textId="77777777" w:rsidR="005442A0" w:rsidRPr="005442A0" w:rsidRDefault="005442A0" w:rsidP="005442A0">
      <w:pPr>
        <w:rPr>
          <w:rFonts w:ascii="Arial" w:hAnsi="Arial" w:cs="Arial" w:hint="eastAsia"/>
          <w:b/>
          <w:bCs/>
          <w:color w:val="000000"/>
          <w:spacing w:val="-3"/>
          <w:szCs w:val="21"/>
          <w:shd w:val="clear" w:color="auto" w:fill="FFFFFF"/>
        </w:rPr>
      </w:pPr>
    </w:p>
    <w:p w14:paraId="5A322174" w14:textId="77777777" w:rsidR="005442A0" w:rsidRPr="005442A0" w:rsidRDefault="005442A0" w:rsidP="005442A0">
      <w:pPr>
        <w:rPr>
          <w:b/>
          <w:bCs/>
          <w:color w:val="000000"/>
        </w:rPr>
      </w:pPr>
      <w:r w:rsidRPr="005442A0">
        <w:rPr>
          <w:b/>
          <w:bCs/>
          <w:color w:val="000000"/>
        </w:rPr>
        <w:t>内容简介：</w:t>
      </w:r>
    </w:p>
    <w:p w14:paraId="503A4485" w14:textId="77777777" w:rsidR="005442A0" w:rsidRPr="005442A0" w:rsidRDefault="005442A0" w:rsidP="005442A0">
      <w:pPr>
        <w:rPr>
          <w:rFonts w:hint="eastAsia"/>
          <w:bCs/>
          <w:color w:val="000000"/>
        </w:rPr>
      </w:pPr>
    </w:p>
    <w:p w14:paraId="666372F0" w14:textId="585AB1B4" w:rsidR="005442A0" w:rsidRPr="005442A0" w:rsidRDefault="005442A0" w:rsidP="00D75BAD">
      <w:pPr>
        <w:ind w:firstLineChars="200" w:firstLine="422"/>
        <w:rPr>
          <w:rFonts w:hint="eastAsia"/>
          <w:b/>
          <w:bCs/>
          <w:color w:val="000000"/>
        </w:rPr>
      </w:pPr>
      <w:r w:rsidRPr="005442A0">
        <w:rPr>
          <w:rFonts w:hint="eastAsia"/>
          <w:b/>
          <w:bCs/>
          <w:color w:val="000000"/>
        </w:rPr>
        <w:t>鸟儿的一天——</w:t>
      </w:r>
      <w:r w:rsidRPr="005442A0">
        <w:rPr>
          <w:rFonts w:hint="eastAsia"/>
          <w:b/>
          <w:bCs/>
          <w:color w:val="000000"/>
        </w:rPr>
        <w:t>24</w:t>
      </w:r>
      <w:r w:rsidR="00D75BAD">
        <w:rPr>
          <w:rFonts w:hint="eastAsia"/>
          <w:b/>
          <w:bCs/>
          <w:color w:val="000000"/>
        </w:rPr>
        <w:t>种</w:t>
      </w:r>
      <w:r w:rsidRPr="005442A0">
        <w:rPr>
          <w:rFonts w:hint="eastAsia"/>
          <w:b/>
          <w:bCs/>
          <w:color w:val="000000"/>
        </w:rPr>
        <w:t>鸟</w:t>
      </w:r>
      <w:r w:rsidR="00D75BAD">
        <w:rPr>
          <w:rFonts w:hint="eastAsia"/>
          <w:b/>
          <w:bCs/>
          <w:color w:val="000000"/>
        </w:rPr>
        <w:t>类</w:t>
      </w:r>
      <w:r w:rsidRPr="005442A0">
        <w:rPr>
          <w:rFonts w:hint="eastAsia"/>
          <w:b/>
          <w:bCs/>
          <w:color w:val="000000"/>
        </w:rPr>
        <w:t>，</w:t>
      </w:r>
      <w:r w:rsidRPr="005442A0">
        <w:rPr>
          <w:rFonts w:hint="eastAsia"/>
          <w:b/>
          <w:bCs/>
          <w:color w:val="000000"/>
        </w:rPr>
        <w:t>24</w:t>
      </w:r>
      <w:r w:rsidRPr="005442A0">
        <w:rPr>
          <w:rFonts w:hint="eastAsia"/>
          <w:b/>
          <w:bCs/>
          <w:color w:val="000000"/>
        </w:rPr>
        <w:t>小时，跟随它们觅食、交配、</w:t>
      </w:r>
      <w:r w:rsidR="00D75BAD">
        <w:rPr>
          <w:rFonts w:hint="eastAsia"/>
          <w:b/>
          <w:bCs/>
          <w:color w:val="000000"/>
        </w:rPr>
        <w:t>躲避</w:t>
      </w:r>
      <w:r w:rsidRPr="005442A0">
        <w:rPr>
          <w:rFonts w:hint="eastAsia"/>
          <w:b/>
          <w:bCs/>
          <w:color w:val="000000"/>
        </w:rPr>
        <w:t>天敌。</w:t>
      </w:r>
    </w:p>
    <w:p w14:paraId="103D4C1D" w14:textId="77777777" w:rsidR="005442A0" w:rsidRPr="005442A0" w:rsidRDefault="005442A0" w:rsidP="00D75BAD">
      <w:pPr>
        <w:ind w:firstLineChars="200" w:firstLine="420"/>
        <w:rPr>
          <w:bCs/>
          <w:color w:val="000000"/>
        </w:rPr>
      </w:pPr>
    </w:p>
    <w:p w14:paraId="1A9DAFBB" w14:textId="59C0E694" w:rsidR="005442A0" w:rsidRPr="005442A0" w:rsidRDefault="005442A0" w:rsidP="00D75BAD">
      <w:pPr>
        <w:ind w:firstLineChars="200" w:firstLine="420"/>
        <w:rPr>
          <w:rFonts w:hint="eastAsia"/>
          <w:bCs/>
          <w:color w:val="000000"/>
        </w:rPr>
      </w:pPr>
      <w:r w:rsidRPr="005442A0">
        <w:rPr>
          <w:rFonts w:hint="eastAsia"/>
          <w:bCs/>
          <w:color w:val="000000"/>
        </w:rPr>
        <w:t>从白天到黑夜，从南极到赤道，鸟儿的一天是非常忙碌的。在这本短书中，鸟类学家马克·</w:t>
      </w:r>
      <w:r w:rsidRPr="005442A0">
        <w:rPr>
          <w:rFonts w:hint="eastAsia"/>
          <w:bCs/>
          <w:color w:val="000000"/>
        </w:rPr>
        <w:t>E</w:t>
      </w:r>
      <w:r w:rsidRPr="005442A0">
        <w:rPr>
          <w:rFonts w:hint="eastAsia"/>
          <w:bCs/>
          <w:color w:val="000000"/>
        </w:rPr>
        <w:t>·豪伯（</w:t>
      </w:r>
      <w:r w:rsidRPr="005442A0">
        <w:rPr>
          <w:rFonts w:hint="eastAsia"/>
          <w:bCs/>
          <w:color w:val="000000"/>
        </w:rPr>
        <w:t xml:space="preserve">Mark E. </w:t>
      </w:r>
      <w:proofErr w:type="spellStart"/>
      <w:r w:rsidRPr="005442A0">
        <w:rPr>
          <w:rFonts w:hint="eastAsia"/>
          <w:bCs/>
          <w:color w:val="000000"/>
        </w:rPr>
        <w:t>Hauber</w:t>
      </w:r>
      <w:proofErr w:type="spellEnd"/>
      <w:r w:rsidRPr="005442A0">
        <w:rPr>
          <w:rFonts w:hint="eastAsia"/>
          <w:bCs/>
          <w:color w:val="000000"/>
        </w:rPr>
        <w:t>）向读者展示了鸟类是如何度过一天的。全书章节按照时间整点的时间顺序，每个小时都有一只“脱颖而出”的鸟儿作为主角，重点介绍来自全球的二十四种不同的鸟类——从热带到温带再到极地地区。</w:t>
      </w:r>
    </w:p>
    <w:p w14:paraId="2E6B5F71" w14:textId="77777777" w:rsidR="005442A0" w:rsidRPr="005442A0" w:rsidRDefault="005442A0" w:rsidP="00D75BAD">
      <w:pPr>
        <w:ind w:firstLineChars="200" w:firstLine="420"/>
        <w:rPr>
          <w:rFonts w:hint="eastAsia"/>
          <w:bCs/>
          <w:color w:val="000000"/>
        </w:rPr>
      </w:pPr>
    </w:p>
    <w:p w14:paraId="683948F7" w14:textId="68B65FA9" w:rsidR="005442A0" w:rsidRPr="005442A0" w:rsidRDefault="005442A0" w:rsidP="00D75BAD">
      <w:pPr>
        <w:ind w:firstLineChars="200" w:firstLine="420"/>
        <w:rPr>
          <w:bCs/>
          <w:color w:val="000000"/>
        </w:rPr>
      </w:pPr>
      <w:r w:rsidRPr="005442A0">
        <w:rPr>
          <w:rFonts w:hint="eastAsia"/>
          <w:bCs/>
          <w:color w:val="000000"/>
        </w:rPr>
        <w:t>从漫漫黑夜开始，猫头鹰和夜鹰在夜间捕猎，</w:t>
      </w:r>
      <w:r w:rsidR="00D75BAD" w:rsidRPr="00D75BAD">
        <w:rPr>
          <w:rFonts w:hint="eastAsia"/>
          <w:bCs/>
          <w:color w:val="000000"/>
        </w:rPr>
        <w:t>无翼鸟</w:t>
      </w:r>
      <w:r w:rsidRPr="005442A0">
        <w:rPr>
          <w:rFonts w:hint="eastAsia"/>
          <w:bCs/>
          <w:color w:val="000000"/>
        </w:rPr>
        <w:t>和</w:t>
      </w:r>
      <w:r w:rsidR="00D75BAD">
        <w:rPr>
          <w:rFonts w:hint="eastAsia"/>
          <w:bCs/>
          <w:color w:val="000000"/>
        </w:rPr>
        <w:t>海燕</w:t>
      </w:r>
      <w:r w:rsidRPr="005442A0">
        <w:rPr>
          <w:rFonts w:hint="eastAsia"/>
          <w:bCs/>
          <w:color w:val="000000"/>
        </w:rPr>
        <w:t>在黑暗中寻找方向；当太阳升起时，我们见证了“黎明合唱团”的优美歌喉。早上</w:t>
      </w:r>
      <w:r w:rsidRPr="005442A0">
        <w:rPr>
          <w:rFonts w:hint="eastAsia"/>
          <w:bCs/>
          <w:color w:val="000000"/>
        </w:rPr>
        <w:t>11</w:t>
      </w:r>
      <w:r w:rsidRPr="005442A0">
        <w:rPr>
          <w:rFonts w:hint="eastAsia"/>
          <w:bCs/>
          <w:color w:val="000000"/>
        </w:rPr>
        <w:t>点，我们漂浮在一只红头潜鸭旁边，它睁着一只眼睛休息，以躲避捕食者。晚上</w:t>
      </w:r>
      <w:r w:rsidRPr="005442A0">
        <w:rPr>
          <w:rFonts w:hint="eastAsia"/>
          <w:bCs/>
          <w:color w:val="000000"/>
        </w:rPr>
        <w:t>8</w:t>
      </w:r>
      <w:r w:rsidRPr="005442A0">
        <w:rPr>
          <w:rFonts w:hint="eastAsia"/>
          <w:bCs/>
          <w:color w:val="000000"/>
        </w:rPr>
        <w:t>点，我们发现食</w:t>
      </w:r>
      <w:proofErr w:type="gramStart"/>
      <w:r w:rsidRPr="005442A0">
        <w:rPr>
          <w:rFonts w:hint="eastAsia"/>
          <w:bCs/>
          <w:color w:val="000000"/>
        </w:rPr>
        <w:t>蝠鸢</w:t>
      </w:r>
      <w:proofErr w:type="gramEnd"/>
      <w:r w:rsidRPr="005442A0">
        <w:rPr>
          <w:rFonts w:hint="eastAsia"/>
          <w:bCs/>
          <w:color w:val="000000"/>
        </w:rPr>
        <w:t>正在享受它的美食——连续吞下多达十五只蝙蝠，然后消失在黑暗中。</w:t>
      </w:r>
    </w:p>
    <w:p w14:paraId="78B1208A" w14:textId="77777777" w:rsidR="005442A0" w:rsidRPr="005442A0" w:rsidRDefault="005442A0" w:rsidP="00D75BAD">
      <w:pPr>
        <w:ind w:firstLineChars="200" w:firstLine="420"/>
        <w:rPr>
          <w:rFonts w:hint="eastAsia"/>
          <w:bCs/>
          <w:color w:val="000000"/>
        </w:rPr>
      </w:pPr>
      <w:r w:rsidRPr="005442A0">
        <w:rPr>
          <w:bCs/>
          <w:color w:val="000000"/>
        </w:rPr>
        <w:t xml:space="preserve"> </w:t>
      </w:r>
    </w:p>
    <w:p w14:paraId="3E3A5527" w14:textId="44318F92" w:rsidR="005442A0" w:rsidRPr="005442A0" w:rsidRDefault="005442A0" w:rsidP="00D75BAD">
      <w:pPr>
        <w:ind w:firstLineChars="200" w:firstLine="420"/>
        <w:rPr>
          <w:rFonts w:hint="eastAsia"/>
          <w:bCs/>
          <w:color w:val="000000"/>
        </w:rPr>
      </w:pPr>
      <w:r w:rsidRPr="005442A0">
        <w:rPr>
          <w:rFonts w:hint="eastAsia"/>
          <w:bCs/>
          <w:color w:val="000000"/>
        </w:rPr>
        <w:t>每一章开头，屡获殊荣的艺术家托尼·安吉尔（</w:t>
      </w:r>
      <w:r w:rsidRPr="005442A0">
        <w:rPr>
          <w:rFonts w:hint="eastAsia"/>
          <w:bCs/>
          <w:color w:val="000000"/>
        </w:rPr>
        <w:t>Tony Angell</w:t>
      </w:r>
      <w:r w:rsidRPr="005442A0">
        <w:rPr>
          <w:rFonts w:hint="eastAsia"/>
          <w:bCs/>
          <w:color w:val="000000"/>
        </w:rPr>
        <w:t>）都用他标志性的钢笔和墨水插图描绘了这些场景——跟随一日时间，由暗变明再变暗。二人密切合作，讲述和说明了每一个独特的时刻，这本书引人入胜，可读性极强，是送给鸟类爱好者和对鸟类感兴趣读者的最好礼物！</w:t>
      </w:r>
    </w:p>
    <w:p w14:paraId="5EE19F4B" w14:textId="77777777" w:rsidR="005442A0" w:rsidRPr="005442A0" w:rsidRDefault="005442A0" w:rsidP="005442A0">
      <w:pPr>
        <w:rPr>
          <w:rFonts w:hint="eastAsia"/>
          <w:b/>
          <w:bCs/>
          <w:color w:val="000000"/>
        </w:rPr>
      </w:pPr>
    </w:p>
    <w:p w14:paraId="10A8F031" w14:textId="77777777" w:rsidR="005442A0" w:rsidRPr="005442A0" w:rsidRDefault="005442A0" w:rsidP="005442A0">
      <w:pPr>
        <w:rPr>
          <w:b/>
          <w:color w:val="000000"/>
          <w:szCs w:val="21"/>
        </w:rPr>
      </w:pPr>
      <w:r w:rsidRPr="005442A0">
        <w:rPr>
          <w:b/>
          <w:color w:val="000000"/>
          <w:szCs w:val="21"/>
        </w:rPr>
        <w:t>作者简介：</w:t>
      </w:r>
    </w:p>
    <w:p w14:paraId="3C134983" w14:textId="77777777" w:rsidR="005442A0" w:rsidRPr="005442A0" w:rsidRDefault="005442A0" w:rsidP="005442A0">
      <w:pPr>
        <w:widowControl/>
        <w:jc w:val="left"/>
        <w:rPr>
          <w:rFonts w:hint="eastAsia"/>
          <w:b/>
          <w:bCs/>
          <w:color w:val="000000"/>
          <w:szCs w:val="21"/>
        </w:rPr>
      </w:pPr>
    </w:p>
    <w:p w14:paraId="4AF80BE4" w14:textId="2C547F70" w:rsidR="005442A0" w:rsidRPr="005442A0" w:rsidRDefault="009E3753" w:rsidP="009E3753">
      <w:pPr>
        <w:widowControl/>
        <w:ind w:firstLineChars="200" w:firstLine="420"/>
        <w:jc w:val="left"/>
        <w:rPr>
          <w:rFonts w:hint="eastAsia"/>
          <w:b/>
          <w:bCs/>
          <w:color w:val="000000"/>
          <w:szCs w:val="21"/>
        </w:rPr>
      </w:pPr>
      <w:r>
        <w:rPr>
          <w:noProof/>
        </w:rPr>
        <w:lastRenderedPageBreak/>
        <w:drawing>
          <wp:anchor distT="0" distB="0" distL="114300" distR="114300" simplePos="0" relativeHeight="251659264" behindDoc="1" locked="0" layoutInCell="1" allowOverlap="1" wp14:anchorId="14A8A6AB" wp14:editId="217264B5">
            <wp:simplePos x="0" y="0"/>
            <wp:positionH relativeFrom="margin">
              <wp:align>left</wp:align>
            </wp:positionH>
            <wp:positionV relativeFrom="paragraph">
              <wp:posOffset>8255</wp:posOffset>
            </wp:positionV>
            <wp:extent cx="695325" cy="528955"/>
            <wp:effectExtent l="0" t="0" r="0" b="4445"/>
            <wp:wrapTight wrapText="bothSides">
              <wp:wrapPolygon edited="0">
                <wp:start x="0" y="0"/>
                <wp:lineTo x="0" y="21004"/>
                <wp:lineTo x="20712" y="21004"/>
                <wp:lineTo x="20712" y="0"/>
                <wp:lineTo x="0" y="0"/>
              </wp:wrapPolygon>
            </wp:wrapTight>
            <wp:docPr id="18" name="图片 18" descr="Headshot: Mark Hau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dshot: Mark Haub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264" cy="5386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2A0" w:rsidRPr="005442A0">
        <w:rPr>
          <w:rFonts w:hint="eastAsia"/>
          <w:b/>
          <w:bCs/>
          <w:color w:val="000000"/>
          <w:szCs w:val="21"/>
        </w:rPr>
        <w:tab/>
      </w:r>
      <w:r w:rsidR="005442A0" w:rsidRPr="005442A0">
        <w:rPr>
          <w:rFonts w:hint="eastAsia"/>
          <w:b/>
          <w:bCs/>
          <w:color w:val="000000"/>
          <w:szCs w:val="21"/>
        </w:rPr>
        <w:t>马克·豪伯（</w:t>
      </w:r>
      <w:r w:rsidR="005442A0" w:rsidRPr="005442A0">
        <w:rPr>
          <w:rFonts w:hint="eastAsia"/>
          <w:b/>
          <w:bCs/>
          <w:color w:val="000000"/>
          <w:szCs w:val="21"/>
        </w:rPr>
        <w:t xml:space="preserve">Mark E. </w:t>
      </w:r>
      <w:proofErr w:type="spellStart"/>
      <w:r w:rsidR="005442A0" w:rsidRPr="005442A0">
        <w:rPr>
          <w:rFonts w:hint="eastAsia"/>
          <w:b/>
          <w:bCs/>
          <w:color w:val="000000"/>
          <w:szCs w:val="21"/>
        </w:rPr>
        <w:t>Hauber</w:t>
      </w:r>
      <w:proofErr w:type="spellEnd"/>
      <w:r w:rsidR="005442A0" w:rsidRPr="005442A0">
        <w:rPr>
          <w:rFonts w:hint="eastAsia"/>
          <w:b/>
          <w:bCs/>
          <w:color w:val="000000"/>
          <w:szCs w:val="21"/>
        </w:rPr>
        <w:t>）</w:t>
      </w:r>
      <w:r w:rsidR="005442A0" w:rsidRPr="005442A0">
        <w:rPr>
          <w:rFonts w:hint="eastAsia"/>
          <w:bCs/>
          <w:color w:val="000000"/>
          <w:szCs w:val="21"/>
        </w:rPr>
        <w:t>是纽约市立大学研究生中心的教授兼执行主任，此前曾担任</w:t>
      </w:r>
      <w:r w:rsidRPr="009E3753">
        <w:rPr>
          <w:rFonts w:hint="eastAsia"/>
          <w:bCs/>
          <w:color w:val="000000"/>
          <w:szCs w:val="21"/>
        </w:rPr>
        <w:t>伊利诺伊大学</w:t>
      </w:r>
      <w:proofErr w:type="gramStart"/>
      <w:r w:rsidRPr="009E3753">
        <w:rPr>
          <w:rFonts w:hint="eastAsia"/>
          <w:bCs/>
          <w:color w:val="000000"/>
          <w:szCs w:val="21"/>
        </w:rPr>
        <w:t>厄</w:t>
      </w:r>
      <w:proofErr w:type="gramEnd"/>
      <w:r w:rsidRPr="009E3753">
        <w:rPr>
          <w:rFonts w:hint="eastAsia"/>
          <w:bCs/>
          <w:color w:val="000000"/>
          <w:szCs w:val="21"/>
        </w:rPr>
        <w:t>巴纳</w:t>
      </w:r>
      <w:r w:rsidRPr="009E3753">
        <w:rPr>
          <w:rFonts w:hint="eastAsia"/>
          <w:bCs/>
          <w:color w:val="000000"/>
          <w:szCs w:val="21"/>
        </w:rPr>
        <w:t>-</w:t>
      </w:r>
      <w:r w:rsidRPr="009E3753">
        <w:rPr>
          <w:rFonts w:hint="eastAsia"/>
          <w:bCs/>
          <w:color w:val="000000"/>
          <w:szCs w:val="21"/>
        </w:rPr>
        <w:t>香槟分校</w:t>
      </w:r>
      <w:r w:rsidR="005442A0" w:rsidRPr="005442A0">
        <w:rPr>
          <w:rFonts w:hint="eastAsia"/>
          <w:bCs/>
          <w:color w:val="000000"/>
          <w:szCs w:val="21"/>
        </w:rPr>
        <w:t>的宿主</w:t>
      </w:r>
      <w:r w:rsidR="005442A0" w:rsidRPr="005442A0">
        <w:rPr>
          <w:rFonts w:hint="eastAsia"/>
          <w:bCs/>
          <w:color w:val="000000"/>
          <w:szCs w:val="21"/>
        </w:rPr>
        <w:t>-</w:t>
      </w:r>
      <w:r w:rsidR="005442A0" w:rsidRPr="005442A0">
        <w:rPr>
          <w:rFonts w:hint="eastAsia"/>
          <w:bCs/>
          <w:color w:val="000000"/>
          <w:szCs w:val="21"/>
        </w:rPr>
        <w:t>寄生虫相互作用学科研究的教授。他还是《鸡蛋之书》（</w:t>
      </w:r>
      <w:r w:rsidR="005442A0" w:rsidRPr="005442A0">
        <w:rPr>
          <w:bCs/>
          <w:i/>
          <w:color w:val="000000"/>
          <w:szCs w:val="21"/>
        </w:rPr>
        <w:t>The Book of Eggs</w:t>
      </w:r>
      <w:r w:rsidR="005442A0" w:rsidRPr="005442A0">
        <w:rPr>
          <w:rFonts w:hint="eastAsia"/>
          <w:bCs/>
          <w:color w:val="000000"/>
          <w:szCs w:val="21"/>
        </w:rPr>
        <w:t>）的作者。</w:t>
      </w:r>
    </w:p>
    <w:p w14:paraId="28ED19D9" w14:textId="77777777" w:rsidR="005442A0" w:rsidRPr="005442A0" w:rsidRDefault="005442A0" w:rsidP="005442A0">
      <w:pPr>
        <w:widowControl/>
        <w:jc w:val="left"/>
        <w:rPr>
          <w:b/>
          <w:bCs/>
          <w:color w:val="000000"/>
          <w:szCs w:val="21"/>
        </w:rPr>
      </w:pPr>
    </w:p>
    <w:p w14:paraId="2B056284" w14:textId="1C7E6761" w:rsidR="005442A0" w:rsidRPr="005442A0" w:rsidRDefault="009E3753" w:rsidP="009E3753">
      <w:pPr>
        <w:widowControl/>
        <w:ind w:firstLineChars="200" w:firstLine="420"/>
        <w:jc w:val="left"/>
        <w:rPr>
          <w:rFonts w:hint="eastAsia"/>
          <w:bCs/>
          <w:color w:val="000000"/>
          <w:szCs w:val="21"/>
        </w:rPr>
      </w:pPr>
      <w:r>
        <w:rPr>
          <w:noProof/>
        </w:rPr>
        <w:drawing>
          <wp:anchor distT="0" distB="0" distL="114300" distR="114300" simplePos="0" relativeHeight="251661312" behindDoc="0" locked="0" layoutInCell="1" allowOverlap="1" wp14:anchorId="3850A76A" wp14:editId="4C6A8CF5">
            <wp:simplePos x="0" y="0"/>
            <wp:positionH relativeFrom="margin">
              <wp:align>left</wp:align>
            </wp:positionH>
            <wp:positionV relativeFrom="paragraph">
              <wp:posOffset>6350</wp:posOffset>
            </wp:positionV>
            <wp:extent cx="694800" cy="459487"/>
            <wp:effectExtent l="0" t="0" r="0" b="0"/>
            <wp:wrapTight wrapText="bothSides">
              <wp:wrapPolygon edited="0">
                <wp:start x="0" y="0"/>
                <wp:lineTo x="0" y="20614"/>
                <wp:lineTo x="20731" y="20614"/>
                <wp:lineTo x="20731" y="0"/>
                <wp:lineTo x="0"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4800" cy="459487"/>
                    </a:xfrm>
                    <a:prstGeom prst="rect">
                      <a:avLst/>
                    </a:prstGeom>
                  </pic:spPr>
                </pic:pic>
              </a:graphicData>
            </a:graphic>
            <wp14:sizeRelH relativeFrom="margin">
              <wp14:pctWidth>0</wp14:pctWidth>
            </wp14:sizeRelH>
            <wp14:sizeRelV relativeFrom="margin">
              <wp14:pctHeight>0</wp14:pctHeight>
            </wp14:sizeRelV>
          </wp:anchor>
        </w:drawing>
      </w:r>
      <w:r w:rsidR="005442A0" w:rsidRPr="005442A0">
        <w:rPr>
          <w:rFonts w:hint="eastAsia"/>
          <w:b/>
          <w:bCs/>
          <w:color w:val="000000"/>
          <w:szCs w:val="21"/>
        </w:rPr>
        <w:t>托尼·安吉尔（</w:t>
      </w:r>
      <w:r w:rsidR="005442A0" w:rsidRPr="005442A0">
        <w:rPr>
          <w:rFonts w:hint="eastAsia"/>
          <w:b/>
          <w:bCs/>
          <w:color w:val="000000"/>
          <w:szCs w:val="21"/>
        </w:rPr>
        <w:t>Tony Angell</w:t>
      </w:r>
      <w:r w:rsidR="005442A0" w:rsidRPr="005442A0">
        <w:rPr>
          <w:rFonts w:hint="eastAsia"/>
          <w:b/>
          <w:bCs/>
          <w:color w:val="000000"/>
          <w:szCs w:val="21"/>
        </w:rPr>
        <w:t>）</w:t>
      </w:r>
      <w:r w:rsidR="005442A0" w:rsidRPr="005442A0">
        <w:rPr>
          <w:rFonts w:hint="eastAsia"/>
          <w:bCs/>
          <w:color w:val="000000"/>
          <w:szCs w:val="21"/>
        </w:rPr>
        <w:t>是十几本与自然历史相关的书籍的作者和插画家，包括《猫头鹰之家》（</w:t>
      </w:r>
      <w:r w:rsidR="005442A0" w:rsidRPr="005442A0">
        <w:rPr>
          <w:rFonts w:hint="eastAsia"/>
          <w:bCs/>
          <w:i/>
          <w:color w:val="000000"/>
          <w:szCs w:val="21"/>
        </w:rPr>
        <w:t>The House of Owls</w:t>
      </w:r>
      <w:r w:rsidR="005442A0" w:rsidRPr="005442A0">
        <w:rPr>
          <w:rFonts w:hint="eastAsia"/>
          <w:bCs/>
          <w:color w:val="000000"/>
          <w:szCs w:val="21"/>
        </w:rPr>
        <w:t>）和《与乌鸦为伴》（</w:t>
      </w:r>
      <w:r w:rsidR="005442A0" w:rsidRPr="005442A0">
        <w:rPr>
          <w:rFonts w:hint="eastAsia"/>
          <w:bCs/>
          <w:i/>
          <w:color w:val="000000"/>
          <w:szCs w:val="21"/>
        </w:rPr>
        <w:t>In the Company of Crows and Ravens</w:t>
      </w:r>
      <w:r w:rsidR="005442A0" w:rsidRPr="005442A0">
        <w:rPr>
          <w:rFonts w:hint="eastAsia"/>
          <w:bCs/>
          <w:color w:val="000000"/>
          <w:szCs w:val="21"/>
        </w:rPr>
        <w:t>）。</w:t>
      </w:r>
    </w:p>
    <w:p w14:paraId="08A11CC7" w14:textId="77777777" w:rsidR="005442A0" w:rsidRPr="005442A0" w:rsidRDefault="005442A0" w:rsidP="005442A0">
      <w:pPr>
        <w:widowControl/>
        <w:jc w:val="left"/>
        <w:rPr>
          <w:rFonts w:hint="eastAsia"/>
          <w:b/>
          <w:bCs/>
          <w:color w:val="000000"/>
          <w:szCs w:val="21"/>
        </w:rPr>
      </w:pPr>
    </w:p>
    <w:p w14:paraId="27D9A1F6" w14:textId="77777777" w:rsidR="005442A0" w:rsidRPr="005442A0" w:rsidRDefault="005442A0" w:rsidP="005442A0">
      <w:pPr>
        <w:widowControl/>
        <w:jc w:val="left"/>
        <w:rPr>
          <w:rFonts w:hint="eastAsia"/>
          <w:b/>
          <w:bCs/>
          <w:color w:val="000000"/>
          <w:szCs w:val="21"/>
        </w:rPr>
      </w:pPr>
      <w:r w:rsidRPr="005442A0">
        <w:rPr>
          <w:rFonts w:hint="eastAsia"/>
          <w:b/>
          <w:bCs/>
          <w:color w:val="000000"/>
          <w:szCs w:val="21"/>
        </w:rPr>
        <w:t>媒体评价：</w:t>
      </w:r>
    </w:p>
    <w:p w14:paraId="63271F86" w14:textId="77777777" w:rsidR="005442A0" w:rsidRPr="005442A0" w:rsidRDefault="005442A0" w:rsidP="005442A0">
      <w:pPr>
        <w:widowControl/>
        <w:jc w:val="left"/>
        <w:rPr>
          <w:b/>
          <w:bCs/>
          <w:color w:val="000000"/>
          <w:szCs w:val="21"/>
        </w:rPr>
      </w:pPr>
    </w:p>
    <w:p w14:paraId="6EF14A9E" w14:textId="67A2FA39" w:rsidR="005442A0" w:rsidRPr="005442A0" w:rsidRDefault="005442A0" w:rsidP="009E3753">
      <w:pPr>
        <w:widowControl/>
        <w:ind w:firstLineChars="200" w:firstLine="420"/>
        <w:rPr>
          <w:rFonts w:hint="eastAsia"/>
          <w:bCs/>
          <w:color w:val="000000"/>
          <w:szCs w:val="21"/>
        </w:rPr>
      </w:pPr>
      <w:r w:rsidRPr="005442A0">
        <w:rPr>
          <w:rFonts w:hint="eastAsia"/>
          <w:bCs/>
          <w:color w:val="000000"/>
          <w:szCs w:val="21"/>
        </w:rPr>
        <w:t>“‘鸟儿一整天都在做什么？’生态学教授豪伯在一天的不同时段对全球范围内的二十多种鸟类进行观察，并回答这个问题。关于每只鸟的简短小插曲与托尼·安吉尔生动的绘画相得益彰，将鸟类行为的奇迹栩栩如生地还原出来。”</w:t>
      </w:r>
    </w:p>
    <w:p w14:paraId="39C881AA" w14:textId="77777777" w:rsidR="005442A0" w:rsidRPr="005442A0" w:rsidRDefault="005442A0" w:rsidP="005442A0">
      <w:pPr>
        <w:widowControl/>
        <w:jc w:val="right"/>
        <w:rPr>
          <w:rFonts w:hint="eastAsia"/>
          <w:bCs/>
          <w:color w:val="000000"/>
          <w:szCs w:val="21"/>
        </w:rPr>
      </w:pPr>
      <w:r w:rsidRPr="005442A0">
        <w:rPr>
          <w:rFonts w:hint="eastAsia"/>
          <w:bCs/>
          <w:color w:val="000000"/>
          <w:szCs w:val="21"/>
        </w:rPr>
        <w:t>——《书单》杂志（</w:t>
      </w:r>
      <w:r w:rsidRPr="005442A0">
        <w:rPr>
          <w:bCs/>
          <w:i/>
          <w:color w:val="000000"/>
          <w:szCs w:val="21"/>
        </w:rPr>
        <w:t>Booklist</w:t>
      </w:r>
      <w:r w:rsidRPr="005442A0">
        <w:rPr>
          <w:rFonts w:hint="eastAsia"/>
          <w:bCs/>
          <w:color w:val="000000"/>
          <w:szCs w:val="21"/>
        </w:rPr>
        <w:t>）</w:t>
      </w:r>
    </w:p>
    <w:p w14:paraId="5C2330BF" w14:textId="77777777" w:rsidR="005442A0" w:rsidRPr="005442A0" w:rsidRDefault="005442A0" w:rsidP="005442A0">
      <w:pPr>
        <w:widowControl/>
        <w:jc w:val="left"/>
        <w:rPr>
          <w:bCs/>
          <w:color w:val="000000"/>
          <w:szCs w:val="21"/>
        </w:rPr>
      </w:pPr>
    </w:p>
    <w:p w14:paraId="4D11EEFF" w14:textId="2C9B94AA" w:rsidR="005442A0" w:rsidRPr="005442A0" w:rsidRDefault="005442A0" w:rsidP="009E3753">
      <w:pPr>
        <w:widowControl/>
        <w:ind w:firstLineChars="200" w:firstLine="420"/>
        <w:rPr>
          <w:rFonts w:hint="eastAsia"/>
          <w:bCs/>
          <w:color w:val="000000"/>
          <w:szCs w:val="21"/>
        </w:rPr>
      </w:pPr>
      <w:r w:rsidRPr="005442A0">
        <w:rPr>
          <w:rFonts w:hint="eastAsia"/>
          <w:bCs/>
          <w:color w:val="000000"/>
          <w:szCs w:val="21"/>
        </w:rPr>
        <w:t>“惊艳之作！有时我们忘记了日常生活中的无比神奇的生物！”</w:t>
      </w:r>
    </w:p>
    <w:p w14:paraId="440A7DC9" w14:textId="77777777" w:rsidR="005442A0" w:rsidRPr="005442A0" w:rsidRDefault="005442A0" w:rsidP="005442A0">
      <w:pPr>
        <w:widowControl/>
        <w:jc w:val="right"/>
        <w:rPr>
          <w:rFonts w:hint="eastAsia"/>
          <w:bCs/>
          <w:color w:val="000000"/>
          <w:szCs w:val="21"/>
        </w:rPr>
      </w:pPr>
      <w:r w:rsidRPr="005442A0">
        <w:rPr>
          <w:rFonts w:hint="eastAsia"/>
          <w:bCs/>
          <w:color w:val="000000"/>
          <w:szCs w:val="21"/>
        </w:rPr>
        <w:t>——《卫报》（</w:t>
      </w:r>
      <w:r w:rsidRPr="005442A0">
        <w:rPr>
          <w:bCs/>
          <w:i/>
          <w:color w:val="000000"/>
          <w:szCs w:val="21"/>
        </w:rPr>
        <w:t>The Guardian</w:t>
      </w:r>
      <w:r w:rsidRPr="005442A0">
        <w:rPr>
          <w:rFonts w:hint="eastAsia"/>
          <w:bCs/>
          <w:color w:val="000000"/>
          <w:szCs w:val="21"/>
        </w:rPr>
        <w:t>）</w:t>
      </w:r>
    </w:p>
    <w:p w14:paraId="618856FE" w14:textId="77777777" w:rsidR="005442A0" w:rsidRPr="005442A0" w:rsidRDefault="005442A0" w:rsidP="005442A0">
      <w:pPr>
        <w:widowControl/>
        <w:jc w:val="left"/>
        <w:rPr>
          <w:bCs/>
          <w:color w:val="000000"/>
          <w:szCs w:val="21"/>
        </w:rPr>
      </w:pPr>
    </w:p>
    <w:p w14:paraId="427EB015" w14:textId="3CFFBECA" w:rsidR="009E3753" w:rsidRDefault="005442A0" w:rsidP="009E3753">
      <w:pPr>
        <w:widowControl/>
        <w:ind w:firstLineChars="200" w:firstLine="420"/>
        <w:rPr>
          <w:bCs/>
          <w:color w:val="000000"/>
          <w:szCs w:val="21"/>
        </w:rPr>
      </w:pPr>
      <w:r w:rsidRPr="005442A0">
        <w:rPr>
          <w:rFonts w:hint="eastAsia"/>
          <w:bCs/>
          <w:color w:val="000000"/>
          <w:szCs w:val="21"/>
        </w:rPr>
        <w:t>“安吉尔为本书绘图，他的一生都在与动物为伴，他爱动物，他就是动物绘画的权威。”</w:t>
      </w:r>
    </w:p>
    <w:p w14:paraId="467E3959" w14:textId="1135E3B5" w:rsidR="005442A0" w:rsidRPr="005442A0" w:rsidRDefault="005442A0" w:rsidP="009E3753">
      <w:pPr>
        <w:widowControl/>
        <w:ind w:firstLineChars="200" w:firstLine="420"/>
        <w:jc w:val="right"/>
        <w:rPr>
          <w:rFonts w:hint="eastAsia"/>
          <w:bCs/>
          <w:color w:val="000000"/>
          <w:szCs w:val="21"/>
        </w:rPr>
      </w:pPr>
      <w:r w:rsidRPr="005442A0">
        <w:rPr>
          <w:rFonts w:hint="eastAsia"/>
          <w:bCs/>
          <w:color w:val="000000"/>
          <w:szCs w:val="21"/>
        </w:rPr>
        <w:t>——《华尔街日报》（</w:t>
      </w:r>
      <w:r w:rsidRPr="005442A0">
        <w:rPr>
          <w:bCs/>
          <w:i/>
          <w:color w:val="000000"/>
          <w:szCs w:val="21"/>
        </w:rPr>
        <w:t>Wall Street Journal</w:t>
      </w:r>
      <w:r w:rsidRPr="005442A0">
        <w:rPr>
          <w:rFonts w:hint="eastAsia"/>
          <w:bCs/>
          <w:color w:val="000000"/>
          <w:szCs w:val="21"/>
        </w:rPr>
        <w:t>）</w:t>
      </w:r>
    </w:p>
    <w:p w14:paraId="2A9DCE06" w14:textId="77777777" w:rsidR="009E3753" w:rsidRDefault="009E3753" w:rsidP="009E3753">
      <w:pPr>
        <w:widowControl/>
        <w:jc w:val="left"/>
        <w:rPr>
          <w:b/>
          <w:bCs/>
          <w:color w:val="000000"/>
          <w:szCs w:val="21"/>
        </w:rPr>
      </w:pPr>
    </w:p>
    <w:p w14:paraId="6B49C867" w14:textId="77777777" w:rsidR="009E3753" w:rsidRPr="005442A0" w:rsidRDefault="009E3753" w:rsidP="009E3753">
      <w:pPr>
        <w:widowControl/>
        <w:jc w:val="left"/>
        <w:rPr>
          <w:rFonts w:hint="eastAsia"/>
          <w:b/>
          <w:bCs/>
          <w:color w:val="000000"/>
          <w:szCs w:val="21"/>
        </w:rPr>
      </w:pPr>
      <w:r w:rsidRPr="005442A0">
        <w:rPr>
          <w:rFonts w:hint="eastAsia"/>
          <w:b/>
          <w:bCs/>
          <w:color w:val="000000"/>
          <w:szCs w:val="21"/>
        </w:rPr>
        <w:t>内页插图：</w:t>
      </w:r>
    </w:p>
    <w:p w14:paraId="0899F95A" w14:textId="77777777" w:rsidR="009E3753" w:rsidRPr="005442A0" w:rsidRDefault="009E3753" w:rsidP="009E3753">
      <w:pPr>
        <w:widowControl/>
        <w:jc w:val="left"/>
        <w:rPr>
          <w:rFonts w:hint="eastAsia"/>
          <w:bCs/>
          <w:color w:val="000000"/>
          <w:szCs w:val="21"/>
        </w:rPr>
      </w:pPr>
    </w:p>
    <w:p w14:paraId="0988C1AF" w14:textId="032208D0" w:rsidR="009E3753" w:rsidRPr="005442A0" w:rsidRDefault="009E3753" w:rsidP="009E3753">
      <w:pPr>
        <w:widowControl/>
        <w:jc w:val="center"/>
        <w:rPr>
          <w:rFonts w:hint="eastAsia"/>
          <w:bCs/>
          <w:color w:val="000000"/>
          <w:szCs w:val="21"/>
        </w:rPr>
      </w:pPr>
      <w:r w:rsidRPr="005442A0">
        <w:rPr>
          <w:rFonts w:hint="eastAsia"/>
          <w:bCs/>
          <w:noProof/>
          <w:color w:val="000000"/>
          <w:szCs w:val="21"/>
        </w:rPr>
        <w:drawing>
          <wp:inline distT="0" distB="0" distL="0" distR="0" wp14:anchorId="5E7AFFA2" wp14:editId="6C1F1F29">
            <wp:extent cx="2700000" cy="3418330"/>
            <wp:effectExtent l="0" t="0" r="5715" b="0"/>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3418330"/>
                    </a:xfrm>
                    <a:prstGeom prst="rect">
                      <a:avLst/>
                    </a:prstGeom>
                    <a:noFill/>
                    <a:ln>
                      <a:noFill/>
                    </a:ln>
                  </pic:spPr>
                </pic:pic>
              </a:graphicData>
            </a:graphic>
          </wp:inline>
        </w:drawing>
      </w:r>
      <w:r>
        <w:rPr>
          <w:rFonts w:hint="eastAsia"/>
          <w:bCs/>
          <w:color w:val="000000"/>
          <w:szCs w:val="21"/>
        </w:rPr>
        <w:t xml:space="preserve"> </w:t>
      </w:r>
      <w:r>
        <w:rPr>
          <w:bCs/>
          <w:color w:val="000000"/>
          <w:szCs w:val="21"/>
        </w:rPr>
        <w:t xml:space="preserve">  </w:t>
      </w:r>
      <w:r w:rsidRPr="005442A0">
        <w:rPr>
          <w:rFonts w:hint="eastAsia"/>
          <w:bCs/>
          <w:noProof/>
          <w:color w:val="000000"/>
          <w:szCs w:val="21"/>
        </w:rPr>
        <w:drawing>
          <wp:inline distT="0" distB="0" distL="0" distR="0" wp14:anchorId="3B528B47" wp14:editId="71DFA351">
            <wp:extent cx="2447925" cy="3431191"/>
            <wp:effectExtent l="0" t="0" r="0" b="0"/>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315"/>
                    <a:stretch/>
                  </pic:blipFill>
                  <pic:spPr bwMode="auto">
                    <a:xfrm>
                      <a:off x="0" y="0"/>
                      <a:ext cx="2448483" cy="3431973"/>
                    </a:xfrm>
                    <a:prstGeom prst="rect">
                      <a:avLst/>
                    </a:prstGeom>
                    <a:noFill/>
                    <a:ln>
                      <a:noFill/>
                    </a:ln>
                    <a:extLst>
                      <a:ext uri="{53640926-AAD7-44D8-BBD7-CCE9431645EC}">
                        <a14:shadowObscured xmlns:a14="http://schemas.microsoft.com/office/drawing/2010/main"/>
                      </a:ext>
                    </a:extLst>
                  </pic:spPr>
                </pic:pic>
              </a:graphicData>
            </a:graphic>
          </wp:inline>
        </w:drawing>
      </w:r>
    </w:p>
    <w:p w14:paraId="736AD476" w14:textId="77777777" w:rsidR="005442A0" w:rsidRPr="005442A0" w:rsidRDefault="005442A0" w:rsidP="005442A0">
      <w:pPr>
        <w:widowControl/>
        <w:jc w:val="left"/>
        <w:rPr>
          <w:rFonts w:hint="eastAsia"/>
          <w:bCs/>
          <w:color w:val="000000"/>
          <w:szCs w:val="21"/>
        </w:rPr>
      </w:pPr>
    </w:p>
    <w:p w14:paraId="6465977E" w14:textId="792A29AF" w:rsidR="005442A0" w:rsidRPr="005442A0" w:rsidRDefault="009E3753" w:rsidP="009E3753">
      <w:pPr>
        <w:widowControl/>
        <w:jc w:val="center"/>
        <w:rPr>
          <w:rFonts w:hint="eastAsia"/>
          <w:b/>
          <w:bCs/>
          <w:color w:val="000000"/>
          <w:sz w:val="30"/>
          <w:szCs w:val="30"/>
        </w:rPr>
      </w:pPr>
      <w:r w:rsidRPr="005442A0">
        <w:rPr>
          <w:rFonts w:hint="eastAsia"/>
          <w:b/>
          <w:bCs/>
          <w:color w:val="000000"/>
          <w:sz w:val="30"/>
          <w:szCs w:val="30"/>
        </w:rPr>
        <w:lastRenderedPageBreak/>
        <w:t>《</w:t>
      </w:r>
      <w:r w:rsidRPr="009E3753">
        <w:rPr>
          <w:rFonts w:hint="eastAsia"/>
          <w:b/>
          <w:bCs/>
          <w:color w:val="000000"/>
          <w:sz w:val="30"/>
          <w:szCs w:val="30"/>
        </w:rPr>
        <w:t>鸟儿的</w:t>
      </w:r>
      <w:r w:rsidRPr="005442A0">
        <w:rPr>
          <w:rFonts w:hint="eastAsia"/>
          <w:b/>
          <w:bCs/>
          <w:color w:val="000000"/>
          <w:sz w:val="30"/>
          <w:szCs w:val="30"/>
        </w:rPr>
        <w:t>一天</w:t>
      </w:r>
      <w:r w:rsidRPr="009E3753">
        <w:rPr>
          <w:rFonts w:hint="eastAsia"/>
          <w:b/>
          <w:bCs/>
          <w:color w:val="000000"/>
          <w:sz w:val="30"/>
          <w:szCs w:val="30"/>
        </w:rPr>
        <w:t>：</w:t>
      </w:r>
      <w:r w:rsidRPr="005442A0">
        <w:rPr>
          <w:rFonts w:hint="eastAsia"/>
          <w:b/>
          <w:bCs/>
          <w:color w:val="000000"/>
          <w:sz w:val="30"/>
          <w:szCs w:val="30"/>
        </w:rPr>
        <w:t>24</w:t>
      </w:r>
      <w:r w:rsidRPr="005442A0">
        <w:rPr>
          <w:rFonts w:hint="eastAsia"/>
          <w:b/>
          <w:bCs/>
          <w:color w:val="000000"/>
          <w:sz w:val="30"/>
          <w:szCs w:val="30"/>
        </w:rPr>
        <w:t>小时与</w:t>
      </w:r>
      <w:r w:rsidRPr="005442A0">
        <w:rPr>
          <w:rFonts w:hint="eastAsia"/>
          <w:b/>
          <w:bCs/>
          <w:color w:val="000000"/>
          <w:sz w:val="30"/>
          <w:szCs w:val="30"/>
        </w:rPr>
        <w:t>24</w:t>
      </w:r>
      <w:r w:rsidRPr="009E3753">
        <w:rPr>
          <w:rFonts w:hint="eastAsia"/>
          <w:b/>
          <w:bCs/>
          <w:color w:val="000000"/>
          <w:sz w:val="30"/>
          <w:szCs w:val="30"/>
        </w:rPr>
        <w:t>种</w:t>
      </w:r>
      <w:r w:rsidRPr="005442A0">
        <w:rPr>
          <w:rFonts w:hint="eastAsia"/>
          <w:b/>
          <w:bCs/>
          <w:color w:val="000000"/>
          <w:sz w:val="30"/>
          <w:szCs w:val="30"/>
        </w:rPr>
        <w:t>鸟类生活的故事》</w:t>
      </w:r>
    </w:p>
    <w:p w14:paraId="2871BAE1" w14:textId="77777777" w:rsidR="005442A0" w:rsidRPr="005442A0" w:rsidRDefault="005442A0" w:rsidP="009E3753">
      <w:pPr>
        <w:widowControl/>
        <w:jc w:val="center"/>
        <w:rPr>
          <w:rFonts w:hint="eastAsia"/>
          <w:bCs/>
          <w:color w:val="000000"/>
          <w:szCs w:val="21"/>
        </w:rPr>
      </w:pPr>
    </w:p>
    <w:p w14:paraId="2E1B181D"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午夜：仓鸮（全球）</w:t>
      </w:r>
    </w:p>
    <w:p w14:paraId="6078EA39" w14:textId="6A9766DB" w:rsidR="005442A0" w:rsidRPr="005442A0" w:rsidRDefault="005442A0" w:rsidP="009E3753">
      <w:pPr>
        <w:widowControl/>
        <w:jc w:val="center"/>
        <w:rPr>
          <w:rFonts w:hint="eastAsia"/>
          <w:bCs/>
          <w:color w:val="000000"/>
          <w:szCs w:val="21"/>
        </w:rPr>
      </w:pPr>
      <w:r w:rsidRPr="005442A0">
        <w:rPr>
          <w:rFonts w:hint="eastAsia"/>
          <w:bCs/>
          <w:color w:val="000000"/>
          <w:szCs w:val="21"/>
        </w:rPr>
        <w:t>凌晨</w:t>
      </w:r>
      <w:r w:rsidRPr="005442A0">
        <w:rPr>
          <w:rFonts w:hint="eastAsia"/>
          <w:bCs/>
          <w:color w:val="000000"/>
          <w:szCs w:val="21"/>
        </w:rPr>
        <w:t>1</w:t>
      </w:r>
      <w:r w:rsidRPr="005442A0">
        <w:rPr>
          <w:rFonts w:hint="eastAsia"/>
          <w:bCs/>
          <w:color w:val="000000"/>
          <w:szCs w:val="21"/>
        </w:rPr>
        <w:t>点：</w:t>
      </w:r>
      <w:r w:rsidR="00B823B5" w:rsidRPr="00D75BAD">
        <w:rPr>
          <w:rFonts w:hint="eastAsia"/>
          <w:bCs/>
          <w:color w:val="000000"/>
        </w:rPr>
        <w:t>无翼鸟</w:t>
      </w:r>
      <w:r w:rsidRPr="005442A0">
        <w:rPr>
          <w:rFonts w:hint="eastAsia"/>
          <w:bCs/>
          <w:color w:val="000000"/>
          <w:szCs w:val="21"/>
        </w:rPr>
        <w:t>（新西兰）</w:t>
      </w:r>
    </w:p>
    <w:p w14:paraId="19BE76CF"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凌晨</w:t>
      </w:r>
      <w:r w:rsidRPr="005442A0">
        <w:rPr>
          <w:rFonts w:hint="eastAsia"/>
          <w:bCs/>
          <w:color w:val="000000"/>
          <w:szCs w:val="21"/>
        </w:rPr>
        <w:t>2</w:t>
      </w:r>
      <w:r w:rsidRPr="005442A0">
        <w:rPr>
          <w:rFonts w:hint="eastAsia"/>
          <w:bCs/>
          <w:color w:val="000000"/>
          <w:szCs w:val="21"/>
        </w:rPr>
        <w:t>点：</w:t>
      </w:r>
      <w:proofErr w:type="gramStart"/>
      <w:r w:rsidRPr="005442A0">
        <w:rPr>
          <w:rFonts w:hint="eastAsia"/>
          <w:bCs/>
          <w:color w:val="000000"/>
          <w:szCs w:val="21"/>
        </w:rPr>
        <w:t>鸱</w:t>
      </w:r>
      <w:proofErr w:type="gramEnd"/>
      <w:r w:rsidRPr="005442A0">
        <w:rPr>
          <w:rFonts w:hint="eastAsia"/>
          <w:bCs/>
          <w:color w:val="000000"/>
          <w:szCs w:val="21"/>
        </w:rPr>
        <w:t>鸮</w:t>
      </w:r>
      <w:proofErr w:type="gramStart"/>
      <w:r w:rsidRPr="005442A0">
        <w:rPr>
          <w:rFonts w:hint="eastAsia"/>
          <w:bCs/>
          <w:color w:val="000000"/>
          <w:szCs w:val="21"/>
        </w:rPr>
        <w:t>鸺</w:t>
      </w:r>
      <w:proofErr w:type="gramEnd"/>
      <w:r w:rsidRPr="005442A0">
        <w:rPr>
          <w:rFonts w:hint="eastAsia"/>
          <w:bCs/>
          <w:color w:val="000000"/>
          <w:szCs w:val="21"/>
        </w:rPr>
        <w:t>鹠（南美洲）</w:t>
      </w:r>
    </w:p>
    <w:p w14:paraId="3AE09E78"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凌晨</w:t>
      </w:r>
      <w:r w:rsidRPr="005442A0">
        <w:rPr>
          <w:rFonts w:hint="eastAsia"/>
          <w:bCs/>
          <w:color w:val="000000"/>
          <w:szCs w:val="21"/>
        </w:rPr>
        <w:t>3</w:t>
      </w:r>
      <w:r w:rsidRPr="005442A0">
        <w:rPr>
          <w:rFonts w:hint="eastAsia"/>
          <w:bCs/>
          <w:color w:val="000000"/>
          <w:szCs w:val="21"/>
        </w:rPr>
        <w:t>点：绿鹦鹉（新西兰）</w:t>
      </w:r>
    </w:p>
    <w:p w14:paraId="562C2F12" w14:textId="553F18D6" w:rsidR="005442A0" w:rsidRPr="005442A0" w:rsidRDefault="005442A0" w:rsidP="009E3753">
      <w:pPr>
        <w:widowControl/>
        <w:jc w:val="center"/>
        <w:rPr>
          <w:rFonts w:hint="eastAsia"/>
          <w:bCs/>
          <w:color w:val="000000"/>
          <w:szCs w:val="21"/>
        </w:rPr>
      </w:pPr>
      <w:r w:rsidRPr="005442A0">
        <w:rPr>
          <w:rFonts w:hint="eastAsia"/>
          <w:bCs/>
          <w:color w:val="000000"/>
          <w:szCs w:val="21"/>
        </w:rPr>
        <w:t>凌晨</w:t>
      </w:r>
      <w:r w:rsidRPr="005442A0">
        <w:rPr>
          <w:rFonts w:hint="eastAsia"/>
          <w:bCs/>
          <w:color w:val="000000"/>
          <w:szCs w:val="21"/>
        </w:rPr>
        <w:t>4</w:t>
      </w:r>
      <w:r w:rsidRPr="005442A0">
        <w:rPr>
          <w:rFonts w:hint="eastAsia"/>
          <w:bCs/>
          <w:color w:val="000000"/>
          <w:szCs w:val="21"/>
        </w:rPr>
        <w:t>点：</w:t>
      </w:r>
      <w:r w:rsidR="00B823B5">
        <w:rPr>
          <w:rFonts w:hint="eastAsia"/>
          <w:bCs/>
          <w:color w:val="000000"/>
          <w:szCs w:val="21"/>
        </w:rPr>
        <w:t>海燕</w:t>
      </w:r>
      <w:r w:rsidRPr="005442A0">
        <w:rPr>
          <w:rFonts w:hint="eastAsia"/>
          <w:bCs/>
          <w:color w:val="000000"/>
          <w:szCs w:val="21"/>
        </w:rPr>
        <w:t>（欧亚大陆）</w:t>
      </w:r>
    </w:p>
    <w:p w14:paraId="78169855"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凌晨</w:t>
      </w:r>
      <w:r w:rsidRPr="005442A0">
        <w:rPr>
          <w:rFonts w:hint="eastAsia"/>
          <w:bCs/>
          <w:color w:val="000000"/>
          <w:szCs w:val="21"/>
        </w:rPr>
        <w:t>5</w:t>
      </w:r>
      <w:r w:rsidRPr="005442A0">
        <w:rPr>
          <w:rFonts w:hint="eastAsia"/>
          <w:bCs/>
          <w:color w:val="000000"/>
          <w:szCs w:val="21"/>
        </w:rPr>
        <w:t>点：</w:t>
      </w:r>
      <w:proofErr w:type="gramStart"/>
      <w:r w:rsidRPr="005442A0">
        <w:rPr>
          <w:rFonts w:hint="eastAsia"/>
          <w:bCs/>
          <w:color w:val="000000"/>
          <w:szCs w:val="21"/>
        </w:rPr>
        <w:t>褐</w:t>
      </w:r>
      <w:proofErr w:type="gramEnd"/>
      <w:r w:rsidRPr="005442A0">
        <w:rPr>
          <w:rFonts w:hint="eastAsia"/>
          <w:bCs/>
          <w:color w:val="000000"/>
          <w:szCs w:val="21"/>
        </w:rPr>
        <w:t>头牛</w:t>
      </w:r>
      <w:proofErr w:type="gramStart"/>
      <w:r w:rsidRPr="005442A0">
        <w:rPr>
          <w:rFonts w:hint="eastAsia"/>
          <w:bCs/>
          <w:color w:val="000000"/>
          <w:szCs w:val="21"/>
        </w:rPr>
        <w:t>鹂</w:t>
      </w:r>
      <w:proofErr w:type="gramEnd"/>
      <w:r w:rsidRPr="005442A0">
        <w:rPr>
          <w:rFonts w:hint="eastAsia"/>
          <w:bCs/>
          <w:color w:val="000000"/>
          <w:szCs w:val="21"/>
        </w:rPr>
        <w:t>（北美）</w:t>
      </w:r>
    </w:p>
    <w:p w14:paraId="15DEEA12"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早上</w:t>
      </w:r>
      <w:r w:rsidRPr="005442A0">
        <w:rPr>
          <w:rFonts w:hint="eastAsia"/>
          <w:bCs/>
          <w:color w:val="000000"/>
          <w:szCs w:val="21"/>
        </w:rPr>
        <w:t>6</w:t>
      </w:r>
      <w:r w:rsidRPr="005442A0">
        <w:rPr>
          <w:rFonts w:hint="eastAsia"/>
          <w:bCs/>
          <w:color w:val="000000"/>
          <w:szCs w:val="21"/>
        </w:rPr>
        <w:t>点（日出）：</w:t>
      </w:r>
      <w:proofErr w:type="gramStart"/>
      <w:r w:rsidRPr="005442A0">
        <w:rPr>
          <w:rFonts w:hint="eastAsia"/>
          <w:bCs/>
          <w:color w:val="000000"/>
          <w:szCs w:val="21"/>
        </w:rPr>
        <w:t>灰胸绣</w:t>
      </w:r>
      <w:proofErr w:type="gramEnd"/>
      <w:r w:rsidRPr="005442A0">
        <w:rPr>
          <w:rFonts w:hint="eastAsia"/>
          <w:bCs/>
          <w:color w:val="000000"/>
          <w:szCs w:val="21"/>
        </w:rPr>
        <w:t>眼鸟（澳大拉西亚）</w:t>
      </w:r>
    </w:p>
    <w:p w14:paraId="23C66B50"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上午</w:t>
      </w:r>
      <w:r w:rsidRPr="005442A0">
        <w:rPr>
          <w:rFonts w:hint="eastAsia"/>
          <w:bCs/>
          <w:color w:val="000000"/>
          <w:szCs w:val="21"/>
        </w:rPr>
        <w:t>7</w:t>
      </w:r>
      <w:r w:rsidRPr="005442A0">
        <w:rPr>
          <w:rFonts w:hint="eastAsia"/>
          <w:bCs/>
          <w:color w:val="000000"/>
          <w:szCs w:val="21"/>
        </w:rPr>
        <w:t>点：蜜蜂鸟（加勒比海）</w:t>
      </w:r>
    </w:p>
    <w:p w14:paraId="0E0FAD70"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上午</w:t>
      </w:r>
      <w:r w:rsidRPr="005442A0">
        <w:rPr>
          <w:rFonts w:hint="eastAsia"/>
          <w:bCs/>
          <w:color w:val="000000"/>
          <w:szCs w:val="21"/>
        </w:rPr>
        <w:t>8</w:t>
      </w:r>
      <w:r w:rsidRPr="005442A0">
        <w:rPr>
          <w:rFonts w:hint="eastAsia"/>
          <w:bCs/>
          <w:color w:val="000000"/>
          <w:szCs w:val="21"/>
        </w:rPr>
        <w:t>点：美洲知更鸟（北美）</w:t>
      </w:r>
    </w:p>
    <w:p w14:paraId="0A7D5F35"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上午</w:t>
      </w:r>
      <w:r w:rsidRPr="005442A0">
        <w:rPr>
          <w:rFonts w:hint="eastAsia"/>
          <w:bCs/>
          <w:color w:val="000000"/>
          <w:szCs w:val="21"/>
        </w:rPr>
        <w:t>9</w:t>
      </w:r>
      <w:r w:rsidRPr="005442A0">
        <w:rPr>
          <w:rFonts w:hint="eastAsia"/>
          <w:bCs/>
          <w:color w:val="000000"/>
          <w:szCs w:val="21"/>
        </w:rPr>
        <w:t>点：折衷鹦鹉（澳大拉西亚）</w:t>
      </w:r>
    </w:p>
    <w:p w14:paraId="06BA2C9B"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上午</w:t>
      </w:r>
      <w:r w:rsidRPr="005442A0">
        <w:rPr>
          <w:rFonts w:hint="eastAsia"/>
          <w:bCs/>
          <w:color w:val="000000"/>
          <w:szCs w:val="21"/>
        </w:rPr>
        <w:t>10</w:t>
      </w:r>
      <w:r w:rsidRPr="005442A0">
        <w:rPr>
          <w:rFonts w:hint="eastAsia"/>
          <w:bCs/>
          <w:color w:val="000000"/>
          <w:szCs w:val="21"/>
        </w:rPr>
        <w:t>点：印度蓝孔雀（亚洲，全球引进）</w:t>
      </w:r>
    </w:p>
    <w:p w14:paraId="2F4DDA33"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上午</w:t>
      </w:r>
      <w:r w:rsidRPr="005442A0">
        <w:rPr>
          <w:rFonts w:hint="eastAsia"/>
          <w:bCs/>
          <w:color w:val="000000"/>
          <w:szCs w:val="21"/>
        </w:rPr>
        <w:t>11</w:t>
      </w:r>
      <w:r w:rsidRPr="005442A0">
        <w:rPr>
          <w:rFonts w:hint="eastAsia"/>
          <w:bCs/>
          <w:color w:val="000000"/>
          <w:szCs w:val="21"/>
        </w:rPr>
        <w:t>点：红头潜鸭（欧亚大陆）</w:t>
      </w:r>
    </w:p>
    <w:p w14:paraId="58B8B097"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中午：眼</w:t>
      </w:r>
      <w:proofErr w:type="gramStart"/>
      <w:r w:rsidRPr="005442A0">
        <w:rPr>
          <w:rFonts w:hint="eastAsia"/>
          <w:bCs/>
          <w:color w:val="000000"/>
          <w:szCs w:val="21"/>
        </w:rPr>
        <w:t>斑蚁鸟</w:t>
      </w:r>
      <w:proofErr w:type="gramEnd"/>
      <w:r w:rsidRPr="005442A0">
        <w:rPr>
          <w:rFonts w:hint="eastAsia"/>
          <w:bCs/>
          <w:color w:val="000000"/>
          <w:szCs w:val="21"/>
        </w:rPr>
        <w:t>（中美洲）</w:t>
      </w:r>
    </w:p>
    <w:p w14:paraId="405B776F"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下午</w:t>
      </w:r>
      <w:r w:rsidRPr="005442A0">
        <w:rPr>
          <w:rFonts w:hint="eastAsia"/>
          <w:bCs/>
          <w:color w:val="000000"/>
          <w:szCs w:val="21"/>
        </w:rPr>
        <w:t>1</w:t>
      </w:r>
      <w:r w:rsidRPr="005442A0">
        <w:rPr>
          <w:rFonts w:hint="eastAsia"/>
          <w:bCs/>
          <w:color w:val="000000"/>
          <w:szCs w:val="21"/>
        </w:rPr>
        <w:t>点：蛇</w:t>
      </w:r>
      <w:proofErr w:type="gramStart"/>
      <w:r w:rsidRPr="005442A0">
        <w:rPr>
          <w:rFonts w:hint="eastAsia"/>
          <w:bCs/>
          <w:color w:val="000000"/>
          <w:szCs w:val="21"/>
        </w:rPr>
        <w:t>鹫</w:t>
      </w:r>
      <w:proofErr w:type="gramEnd"/>
      <w:r w:rsidRPr="005442A0">
        <w:rPr>
          <w:rFonts w:hint="eastAsia"/>
          <w:bCs/>
          <w:color w:val="000000"/>
          <w:szCs w:val="21"/>
        </w:rPr>
        <w:t>（非洲）</w:t>
      </w:r>
    </w:p>
    <w:p w14:paraId="1001AA5B"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下午</w:t>
      </w:r>
      <w:r w:rsidRPr="005442A0">
        <w:rPr>
          <w:rFonts w:hint="eastAsia"/>
          <w:bCs/>
          <w:color w:val="000000"/>
          <w:szCs w:val="21"/>
        </w:rPr>
        <w:t>2</w:t>
      </w:r>
      <w:r w:rsidRPr="005442A0">
        <w:rPr>
          <w:rFonts w:hint="eastAsia"/>
          <w:bCs/>
          <w:color w:val="000000"/>
          <w:szCs w:val="21"/>
        </w:rPr>
        <w:t>点：</w:t>
      </w:r>
      <w:proofErr w:type="gramStart"/>
      <w:r w:rsidRPr="005442A0">
        <w:rPr>
          <w:rFonts w:hint="eastAsia"/>
          <w:bCs/>
          <w:color w:val="000000"/>
          <w:szCs w:val="21"/>
        </w:rPr>
        <w:t>帝</w:t>
      </w:r>
      <w:proofErr w:type="gramEnd"/>
      <w:r w:rsidRPr="005442A0">
        <w:rPr>
          <w:rFonts w:hint="eastAsia"/>
          <w:bCs/>
          <w:color w:val="000000"/>
          <w:szCs w:val="21"/>
        </w:rPr>
        <w:t>企鹅（南极洲）</w:t>
      </w:r>
    </w:p>
    <w:p w14:paraId="2AF10E0C"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下午</w:t>
      </w:r>
      <w:r w:rsidRPr="005442A0">
        <w:rPr>
          <w:rFonts w:hint="eastAsia"/>
          <w:bCs/>
          <w:color w:val="000000"/>
          <w:szCs w:val="21"/>
        </w:rPr>
        <w:t>3</w:t>
      </w:r>
      <w:r w:rsidRPr="005442A0">
        <w:rPr>
          <w:rFonts w:hint="eastAsia"/>
          <w:bCs/>
          <w:color w:val="000000"/>
          <w:szCs w:val="21"/>
        </w:rPr>
        <w:t>点：</w:t>
      </w:r>
      <w:proofErr w:type="gramStart"/>
      <w:r w:rsidRPr="005442A0">
        <w:rPr>
          <w:rFonts w:hint="eastAsia"/>
          <w:bCs/>
          <w:color w:val="000000"/>
          <w:szCs w:val="21"/>
        </w:rPr>
        <w:t>栗头丽</w:t>
      </w:r>
      <w:proofErr w:type="gramEnd"/>
      <w:r w:rsidRPr="005442A0">
        <w:rPr>
          <w:rFonts w:hint="eastAsia"/>
          <w:bCs/>
          <w:color w:val="000000"/>
          <w:szCs w:val="21"/>
        </w:rPr>
        <w:t>椋鸟（非洲）</w:t>
      </w:r>
    </w:p>
    <w:p w14:paraId="7CB4A38B"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下午</w:t>
      </w:r>
      <w:r w:rsidRPr="005442A0">
        <w:rPr>
          <w:rFonts w:hint="eastAsia"/>
          <w:bCs/>
          <w:color w:val="000000"/>
          <w:szCs w:val="21"/>
        </w:rPr>
        <w:t>4</w:t>
      </w:r>
      <w:r w:rsidRPr="005442A0">
        <w:rPr>
          <w:rFonts w:hint="eastAsia"/>
          <w:bCs/>
          <w:color w:val="000000"/>
          <w:szCs w:val="21"/>
        </w:rPr>
        <w:t>点：大杜鹃（欧亚大陆）</w:t>
      </w:r>
    </w:p>
    <w:p w14:paraId="38F30CC0"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下午</w:t>
      </w:r>
      <w:r w:rsidRPr="005442A0">
        <w:rPr>
          <w:rFonts w:hint="eastAsia"/>
          <w:bCs/>
          <w:color w:val="000000"/>
          <w:szCs w:val="21"/>
        </w:rPr>
        <w:t>5</w:t>
      </w:r>
      <w:r w:rsidRPr="005442A0">
        <w:rPr>
          <w:rFonts w:hint="eastAsia"/>
          <w:bCs/>
          <w:color w:val="000000"/>
          <w:szCs w:val="21"/>
        </w:rPr>
        <w:t>点：印度八哥（亚洲，全球引进）</w:t>
      </w:r>
    </w:p>
    <w:p w14:paraId="5F3CE1F6"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下午</w:t>
      </w:r>
      <w:r w:rsidRPr="005442A0">
        <w:rPr>
          <w:rFonts w:hint="eastAsia"/>
          <w:bCs/>
          <w:color w:val="000000"/>
          <w:szCs w:val="21"/>
        </w:rPr>
        <w:t>6</w:t>
      </w:r>
      <w:r w:rsidRPr="005442A0">
        <w:rPr>
          <w:rFonts w:hint="eastAsia"/>
          <w:bCs/>
          <w:color w:val="000000"/>
          <w:szCs w:val="21"/>
        </w:rPr>
        <w:t>点（日落）：</w:t>
      </w:r>
      <w:proofErr w:type="gramStart"/>
      <w:r w:rsidRPr="005442A0">
        <w:rPr>
          <w:rFonts w:hint="eastAsia"/>
          <w:bCs/>
          <w:color w:val="000000"/>
          <w:szCs w:val="21"/>
        </w:rPr>
        <w:t>旗翅夜鹰</w:t>
      </w:r>
      <w:proofErr w:type="gramEnd"/>
      <w:r w:rsidRPr="005442A0">
        <w:rPr>
          <w:rFonts w:hint="eastAsia"/>
          <w:bCs/>
          <w:color w:val="000000"/>
          <w:szCs w:val="21"/>
        </w:rPr>
        <w:t>（非洲）</w:t>
      </w:r>
    </w:p>
    <w:p w14:paraId="3DB58DC2"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晚上</w:t>
      </w:r>
      <w:r w:rsidRPr="005442A0">
        <w:rPr>
          <w:rFonts w:hint="eastAsia"/>
          <w:bCs/>
          <w:color w:val="000000"/>
          <w:szCs w:val="21"/>
        </w:rPr>
        <w:t>7</w:t>
      </w:r>
      <w:r w:rsidRPr="005442A0">
        <w:rPr>
          <w:rFonts w:hint="eastAsia"/>
          <w:bCs/>
          <w:color w:val="000000"/>
          <w:szCs w:val="21"/>
        </w:rPr>
        <w:t>点：大鹬（欧亚大陆）</w:t>
      </w:r>
    </w:p>
    <w:p w14:paraId="790C1AD3"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晚上</w:t>
      </w:r>
      <w:r w:rsidRPr="005442A0">
        <w:rPr>
          <w:rFonts w:hint="eastAsia"/>
          <w:bCs/>
          <w:color w:val="000000"/>
          <w:szCs w:val="21"/>
        </w:rPr>
        <w:t>8</w:t>
      </w:r>
      <w:r w:rsidRPr="005442A0">
        <w:rPr>
          <w:rFonts w:hint="eastAsia"/>
          <w:bCs/>
          <w:color w:val="000000"/>
          <w:szCs w:val="21"/>
        </w:rPr>
        <w:t>点：食</w:t>
      </w:r>
      <w:proofErr w:type="gramStart"/>
      <w:r w:rsidRPr="005442A0">
        <w:rPr>
          <w:rFonts w:hint="eastAsia"/>
          <w:bCs/>
          <w:color w:val="000000"/>
          <w:szCs w:val="21"/>
        </w:rPr>
        <w:t>蝠鸢</w:t>
      </w:r>
      <w:proofErr w:type="gramEnd"/>
      <w:r w:rsidRPr="005442A0">
        <w:rPr>
          <w:rFonts w:hint="eastAsia"/>
          <w:bCs/>
          <w:color w:val="000000"/>
          <w:szCs w:val="21"/>
        </w:rPr>
        <w:t>（非洲和亚洲）</w:t>
      </w:r>
    </w:p>
    <w:p w14:paraId="606DF834"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晚上</w:t>
      </w:r>
      <w:r w:rsidRPr="005442A0">
        <w:rPr>
          <w:rFonts w:hint="eastAsia"/>
          <w:bCs/>
          <w:color w:val="000000"/>
          <w:szCs w:val="21"/>
        </w:rPr>
        <w:t>9</w:t>
      </w:r>
      <w:r w:rsidRPr="005442A0">
        <w:rPr>
          <w:rFonts w:hint="eastAsia"/>
          <w:bCs/>
          <w:color w:val="000000"/>
          <w:szCs w:val="21"/>
        </w:rPr>
        <w:t>点：夜鹭（全球）</w:t>
      </w:r>
    </w:p>
    <w:p w14:paraId="75D7BDED"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晚上</w:t>
      </w:r>
      <w:r w:rsidRPr="005442A0">
        <w:rPr>
          <w:rFonts w:hint="eastAsia"/>
          <w:bCs/>
          <w:color w:val="000000"/>
          <w:szCs w:val="21"/>
        </w:rPr>
        <w:t>10</w:t>
      </w:r>
      <w:r w:rsidRPr="005442A0">
        <w:rPr>
          <w:rFonts w:hint="eastAsia"/>
          <w:bCs/>
          <w:color w:val="000000"/>
          <w:szCs w:val="21"/>
        </w:rPr>
        <w:t>点：黑脚圆尾</w:t>
      </w:r>
      <w:proofErr w:type="gramStart"/>
      <w:r w:rsidRPr="005442A0">
        <w:rPr>
          <w:rFonts w:hint="eastAsia"/>
          <w:bCs/>
          <w:color w:val="000000"/>
          <w:szCs w:val="21"/>
        </w:rPr>
        <w:t>鹱</w:t>
      </w:r>
      <w:proofErr w:type="gramEnd"/>
      <w:r w:rsidRPr="005442A0">
        <w:rPr>
          <w:rFonts w:hint="eastAsia"/>
          <w:bCs/>
          <w:color w:val="000000"/>
          <w:szCs w:val="21"/>
        </w:rPr>
        <w:t>（新西兰）</w:t>
      </w:r>
    </w:p>
    <w:p w14:paraId="709E2189" w14:textId="77777777" w:rsidR="005442A0" w:rsidRPr="005442A0" w:rsidRDefault="005442A0" w:rsidP="009E3753">
      <w:pPr>
        <w:widowControl/>
        <w:jc w:val="center"/>
        <w:rPr>
          <w:rFonts w:hint="eastAsia"/>
          <w:bCs/>
          <w:color w:val="000000"/>
          <w:szCs w:val="21"/>
        </w:rPr>
      </w:pPr>
      <w:r w:rsidRPr="005442A0">
        <w:rPr>
          <w:rFonts w:hint="eastAsia"/>
          <w:bCs/>
          <w:color w:val="000000"/>
          <w:szCs w:val="21"/>
        </w:rPr>
        <w:t>晚上</w:t>
      </w:r>
      <w:r w:rsidRPr="005442A0">
        <w:rPr>
          <w:rFonts w:hint="eastAsia"/>
          <w:bCs/>
          <w:color w:val="000000"/>
          <w:szCs w:val="21"/>
        </w:rPr>
        <w:t>11</w:t>
      </w:r>
      <w:r w:rsidRPr="005442A0">
        <w:rPr>
          <w:rFonts w:hint="eastAsia"/>
          <w:bCs/>
          <w:color w:val="000000"/>
          <w:szCs w:val="21"/>
        </w:rPr>
        <w:t>点：欧洲知更鸟（欧亚大陆）</w:t>
      </w:r>
    </w:p>
    <w:p w14:paraId="7D796918" w14:textId="77777777" w:rsidR="005442A0" w:rsidRPr="005442A0" w:rsidRDefault="005442A0" w:rsidP="005442A0">
      <w:pPr>
        <w:widowControl/>
        <w:jc w:val="left"/>
        <w:rPr>
          <w:rFonts w:hint="eastAsia"/>
          <w:bCs/>
          <w:color w:val="000000"/>
          <w:szCs w:val="21"/>
        </w:rPr>
      </w:pPr>
    </w:p>
    <w:p w14:paraId="30811837" w14:textId="77777777" w:rsidR="000F0F2B" w:rsidRPr="00A94613" w:rsidRDefault="000F0F2B" w:rsidP="00143A78">
      <w:pPr>
        <w:rPr>
          <w:color w:val="000000"/>
          <w:szCs w:val="21"/>
        </w:rPr>
      </w:pPr>
    </w:p>
    <w:p w14:paraId="14C2F1FF" w14:textId="77777777" w:rsidR="009E3753" w:rsidRDefault="009E3753" w:rsidP="009E3753">
      <w:pPr>
        <w:rPr>
          <w:b/>
          <w:color w:val="000000"/>
          <w:szCs w:val="21"/>
        </w:rPr>
      </w:pPr>
      <w:r w:rsidRPr="00143A78">
        <w:rPr>
          <w:b/>
          <w:color w:val="000000"/>
          <w:szCs w:val="21"/>
        </w:rPr>
        <w:t>************************</w:t>
      </w:r>
    </w:p>
    <w:p w14:paraId="15CA849A" w14:textId="3C4DE3CD" w:rsidR="009E3753" w:rsidRPr="005442A0" w:rsidRDefault="00FF6D14" w:rsidP="009E3753">
      <w:pPr>
        <w:tabs>
          <w:tab w:val="left" w:pos="341"/>
          <w:tab w:val="left" w:pos="5235"/>
        </w:tabs>
        <w:rPr>
          <w:b/>
          <w:bCs/>
          <w:color w:val="000000"/>
          <w:szCs w:val="21"/>
        </w:rPr>
      </w:pPr>
      <w:r>
        <w:rPr>
          <w:b/>
          <w:bCs/>
          <w:noProof/>
          <w:color w:val="000000"/>
          <w:szCs w:val="21"/>
        </w:rPr>
        <w:drawing>
          <wp:anchor distT="0" distB="0" distL="114300" distR="114300" simplePos="0" relativeHeight="251666432" behindDoc="0" locked="0" layoutInCell="1" allowOverlap="1" wp14:anchorId="132901D2" wp14:editId="629A8DC6">
            <wp:simplePos x="0" y="0"/>
            <wp:positionH relativeFrom="margin">
              <wp:align>right</wp:align>
            </wp:positionH>
            <wp:positionV relativeFrom="paragraph">
              <wp:posOffset>9525</wp:posOffset>
            </wp:positionV>
            <wp:extent cx="1322070" cy="1895475"/>
            <wp:effectExtent l="0" t="0" r="0" b="9525"/>
            <wp:wrapTight wrapText="bothSides">
              <wp:wrapPolygon edited="0">
                <wp:start x="0" y="0"/>
                <wp:lineTo x="0" y="21491"/>
                <wp:lineTo x="21164" y="21491"/>
                <wp:lineTo x="21164" y="0"/>
                <wp:lineTo x="0" y="0"/>
              </wp:wrapPolygon>
            </wp:wrapTigh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png"/>
                    <pic:cNvPicPr/>
                  </pic:nvPicPr>
                  <pic:blipFill>
                    <a:blip r:embed="rId12">
                      <a:extLst>
                        <a:ext uri="{28A0092B-C50C-407E-A947-70E740481C1C}">
                          <a14:useLocalDpi xmlns:a14="http://schemas.microsoft.com/office/drawing/2010/main" val="0"/>
                        </a:ext>
                      </a:extLst>
                    </a:blip>
                    <a:stretch>
                      <a:fillRect/>
                    </a:stretch>
                  </pic:blipFill>
                  <pic:spPr>
                    <a:xfrm>
                      <a:off x="0" y="0"/>
                      <a:ext cx="1322070" cy="1895475"/>
                    </a:xfrm>
                    <a:prstGeom prst="rect">
                      <a:avLst/>
                    </a:prstGeom>
                  </pic:spPr>
                </pic:pic>
              </a:graphicData>
            </a:graphic>
            <wp14:sizeRelH relativeFrom="margin">
              <wp14:pctWidth>0</wp14:pctWidth>
            </wp14:sizeRelH>
            <wp14:sizeRelV relativeFrom="margin">
              <wp14:pctHeight>0</wp14:pctHeight>
            </wp14:sizeRelV>
          </wp:anchor>
        </w:drawing>
      </w:r>
      <w:r w:rsidR="009E3753" w:rsidRPr="005442A0">
        <w:rPr>
          <w:b/>
          <w:bCs/>
          <w:color w:val="000000"/>
          <w:szCs w:val="21"/>
        </w:rPr>
        <w:t>中文书名：</w:t>
      </w:r>
      <w:r w:rsidR="009E3753" w:rsidRPr="005442A0">
        <w:rPr>
          <w:rFonts w:hint="eastAsia"/>
          <w:b/>
          <w:bCs/>
          <w:color w:val="000000"/>
          <w:szCs w:val="21"/>
        </w:rPr>
        <w:t>《</w:t>
      </w:r>
      <w:r w:rsidR="009E3753">
        <w:rPr>
          <w:rFonts w:hint="eastAsia"/>
          <w:b/>
          <w:bCs/>
          <w:color w:val="000000"/>
          <w:szCs w:val="21"/>
        </w:rPr>
        <w:t>青蛙</w:t>
      </w:r>
      <w:r w:rsidR="009E3753">
        <w:rPr>
          <w:rFonts w:hint="eastAsia"/>
          <w:b/>
          <w:bCs/>
          <w:color w:val="000000"/>
          <w:szCs w:val="21"/>
        </w:rPr>
        <w:t>的</w:t>
      </w:r>
      <w:r w:rsidR="009E3753" w:rsidRPr="005442A0">
        <w:rPr>
          <w:rFonts w:hint="eastAsia"/>
          <w:b/>
          <w:bCs/>
          <w:color w:val="000000"/>
          <w:szCs w:val="21"/>
        </w:rPr>
        <w:t>一天</w:t>
      </w:r>
      <w:r w:rsidR="009E3753">
        <w:rPr>
          <w:rFonts w:hint="eastAsia"/>
          <w:b/>
          <w:bCs/>
          <w:color w:val="000000"/>
          <w:szCs w:val="21"/>
        </w:rPr>
        <w:t>：</w:t>
      </w:r>
      <w:r w:rsidR="009E3753" w:rsidRPr="005442A0">
        <w:rPr>
          <w:rFonts w:hint="eastAsia"/>
          <w:b/>
          <w:bCs/>
          <w:color w:val="000000"/>
          <w:szCs w:val="21"/>
        </w:rPr>
        <w:t>24</w:t>
      </w:r>
      <w:r w:rsidR="009E3753" w:rsidRPr="005442A0">
        <w:rPr>
          <w:rFonts w:hint="eastAsia"/>
          <w:b/>
          <w:bCs/>
          <w:color w:val="000000"/>
          <w:szCs w:val="21"/>
        </w:rPr>
        <w:t>小时与</w:t>
      </w:r>
      <w:r w:rsidR="009E3753" w:rsidRPr="005442A0">
        <w:rPr>
          <w:rFonts w:hint="eastAsia"/>
          <w:b/>
          <w:bCs/>
          <w:color w:val="000000"/>
          <w:szCs w:val="21"/>
        </w:rPr>
        <w:t>24</w:t>
      </w:r>
      <w:r w:rsidR="009E3753">
        <w:rPr>
          <w:rFonts w:hint="eastAsia"/>
          <w:b/>
          <w:bCs/>
          <w:color w:val="000000"/>
          <w:szCs w:val="21"/>
        </w:rPr>
        <w:t>种</w:t>
      </w:r>
      <w:r>
        <w:rPr>
          <w:rFonts w:hint="eastAsia"/>
          <w:b/>
          <w:bCs/>
          <w:color w:val="000000"/>
          <w:szCs w:val="21"/>
        </w:rPr>
        <w:t>两栖动物</w:t>
      </w:r>
      <w:r w:rsidR="009E3753" w:rsidRPr="005442A0">
        <w:rPr>
          <w:rFonts w:hint="eastAsia"/>
          <w:b/>
          <w:bCs/>
          <w:color w:val="000000"/>
          <w:szCs w:val="21"/>
        </w:rPr>
        <w:t>的故事》</w:t>
      </w:r>
    </w:p>
    <w:p w14:paraId="154DCDEE" w14:textId="5A4158C3" w:rsidR="009E3753" w:rsidRPr="005442A0" w:rsidRDefault="009E3753" w:rsidP="009E3753">
      <w:pPr>
        <w:tabs>
          <w:tab w:val="left" w:pos="341"/>
          <w:tab w:val="left" w:pos="5235"/>
        </w:tabs>
        <w:rPr>
          <w:rFonts w:hint="eastAsia"/>
          <w:b/>
          <w:bCs/>
          <w:color w:val="000000"/>
          <w:szCs w:val="21"/>
        </w:rPr>
      </w:pPr>
      <w:r w:rsidRPr="005442A0">
        <w:rPr>
          <w:b/>
          <w:bCs/>
          <w:color w:val="000000"/>
          <w:szCs w:val="21"/>
        </w:rPr>
        <w:t>英文书名</w:t>
      </w:r>
      <w:r w:rsidRPr="005442A0">
        <w:rPr>
          <w:rFonts w:hint="eastAsia"/>
          <w:b/>
          <w:bCs/>
          <w:color w:val="000000"/>
          <w:szCs w:val="21"/>
        </w:rPr>
        <w:t>：</w:t>
      </w:r>
      <w:r w:rsidRPr="009E3753">
        <w:rPr>
          <w:b/>
          <w:bCs/>
          <w:i/>
          <w:color w:val="000000"/>
          <w:szCs w:val="21"/>
        </w:rPr>
        <w:t>Frog Day</w:t>
      </w:r>
      <w:r>
        <w:rPr>
          <w:b/>
          <w:bCs/>
          <w:i/>
          <w:color w:val="000000"/>
          <w:szCs w:val="21"/>
        </w:rPr>
        <w:t>:</w:t>
      </w:r>
      <w:r w:rsidRPr="009E3753">
        <w:rPr>
          <w:b/>
          <w:bCs/>
          <w:i/>
          <w:color w:val="000000"/>
          <w:szCs w:val="21"/>
        </w:rPr>
        <w:t xml:space="preserve"> Story of 24 Hours and 24 Amphibian Lives</w:t>
      </w:r>
    </w:p>
    <w:p w14:paraId="64E1EFF6" w14:textId="15601C55" w:rsidR="009E3753" w:rsidRPr="005442A0" w:rsidRDefault="009E3753" w:rsidP="009E3753">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00FF6D14" w:rsidRPr="00FF6D14">
        <w:rPr>
          <w:b/>
          <w:bCs/>
          <w:color w:val="000000"/>
          <w:szCs w:val="21"/>
        </w:rPr>
        <w:t>Marty Crump</w:t>
      </w:r>
      <w:r w:rsidRPr="005442A0">
        <w:rPr>
          <w:rFonts w:hint="eastAsia"/>
        </w:rPr>
        <w:t xml:space="preserve">, </w:t>
      </w:r>
      <w:r w:rsidRPr="005442A0">
        <w:rPr>
          <w:b/>
          <w:bCs/>
          <w:color w:val="000000"/>
          <w:szCs w:val="21"/>
        </w:rPr>
        <w:t>Illustrated by Tony Angell</w:t>
      </w:r>
    </w:p>
    <w:p w14:paraId="4ABF9BAA" w14:textId="77777777" w:rsidR="009E3753" w:rsidRPr="005442A0" w:rsidRDefault="009E3753" w:rsidP="009E3753">
      <w:pPr>
        <w:tabs>
          <w:tab w:val="left" w:pos="341"/>
          <w:tab w:val="left" w:pos="5235"/>
        </w:tabs>
        <w:rPr>
          <w:b/>
          <w:bCs/>
          <w:color w:val="000000"/>
          <w:szCs w:val="21"/>
        </w:rPr>
      </w:pPr>
      <w:r w:rsidRPr="005442A0">
        <w:rPr>
          <w:b/>
          <w:bCs/>
          <w:color w:val="000000"/>
          <w:szCs w:val="21"/>
        </w:rPr>
        <w:t>出</w:t>
      </w:r>
      <w:r w:rsidRPr="005442A0">
        <w:rPr>
          <w:b/>
          <w:bCs/>
          <w:color w:val="000000"/>
          <w:szCs w:val="21"/>
        </w:rPr>
        <w:t xml:space="preserve"> </w:t>
      </w:r>
      <w:r w:rsidRPr="005442A0">
        <w:rPr>
          <w:b/>
          <w:bCs/>
          <w:color w:val="000000"/>
          <w:szCs w:val="21"/>
        </w:rPr>
        <w:t>版</w:t>
      </w:r>
      <w:r w:rsidRPr="005442A0">
        <w:rPr>
          <w:b/>
          <w:bCs/>
          <w:color w:val="000000"/>
          <w:szCs w:val="21"/>
        </w:rPr>
        <w:t xml:space="preserve"> </w:t>
      </w:r>
      <w:r w:rsidRPr="005442A0">
        <w:rPr>
          <w:b/>
          <w:bCs/>
          <w:color w:val="000000"/>
          <w:szCs w:val="21"/>
        </w:rPr>
        <w:t>社：</w:t>
      </w:r>
      <w:r w:rsidRPr="005442A0">
        <w:rPr>
          <w:b/>
          <w:bCs/>
          <w:color w:val="000000"/>
          <w:szCs w:val="21"/>
        </w:rPr>
        <w:t xml:space="preserve">University of </w:t>
      </w:r>
      <w:r w:rsidRPr="005442A0">
        <w:rPr>
          <w:rFonts w:hint="eastAsia"/>
          <w:b/>
          <w:bCs/>
          <w:color w:val="000000"/>
          <w:szCs w:val="21"/>
        </w:rPr>
        <w:t xml:space="preserve">Chicago </w:t>
      </w:r>
      <w:r w:rsidRPr="005442A0">
        <w:rPr>
          <w:b/>
          <w:bCs/>
          <w:color w:val="000000"/>
          <w:szCs w:val="21"/>
        </w:rPr>
        <w:t>Press</w:t>
      </w:r>
    </w:p>
    <w:p w14:paraId="33C3A6CB" w14:textId="77777777" w:rsidR="009E3753" w:rsidRPr="005442A0" w:rsidRDefault="009E3753" w:rsidP="009E3753">
      <w:pPr>
        <w:tabs>
          <w:tab w:val="left" w:pos="341"/>
          <w:tab w:val="left" w:pos="5235"/>
        </w:tabs>
        <w:rPr>
          <w:b/>
          <w:bCs/>
          <w:color w:val="000000"/>
          <w:szCs w:val="21"/>
        </w:rPr>
      </w:pPr>
      <w:r w:rsidRPr="005442A0">
        <w:rPr>
          <w:rFonts w:hint="eastAsia"/>
          <w:b/>
          <w:bCs/>
          <w:color w:val="000000"/>
          <w:shd w:val="clear" w:color="auto" w:fill="FFFFFF"/>
        </w:rPr>
        <w:t>代理公司：</w:t>
      </w:r>
      <w:r w:rsidRPr="005442A0">
        <w:rPr>
          <w:b/>
          <w:bCs/>
          <w:color w:val="000000"/>
          <w:shd w:val="clear" w:color="auto" w:fill="FFFFFF"/>
        </w:rPr>
        <w:t>ANA/</w:t>
      </w:r>
      <w:r>
        <w:rPr>
          <w:b/>
          <w:bCs/>
          <w:color w:val="000000"/>
          <w:shd w:val="clear" w:color="auto" w:fill="FFFFFF"/>
        </w:rPr>
        <w:t>Jessica</w:t>
      </w:r>
    </w:p>
    <w:p w14:paraId="73E29202" w14:textId="3C449888" w:rsidR="009E3753" w:rsidRPr="005442A0" w:rsidRDefault="009E3753" w:rsidP="009E3753">
      <w:pPr>
        <w:tabs>
          <w:tab w:val="left" w:pos="341"/>
          <w:tab w:val="left" w:pos="5235"/>
        </w:tabs>
        <w:rPr>
          <w:rFonts w:hint="eastAsia"/>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sidR="00FF6D14">
        <w:rPr>
          <w:b/>
          <w:bCs/>
          <w:color w:val="000000"/>
          <w:szCs w:val="21"/>
        </w:rPr>
        <w:t>200</w:t>
      </w:r>
      <w:r w:rsidRPr="005442A0">
        <w:rPr>
          <w:rFonts w:hint="eastAsia"/>
          <w:b/>
          <w:bCs/>
          <w:color w:val="000000"/>
          <w:szCs w:val="21"/>
        </w:rPr>
        <w:t>页</w:t>
      </w:r>
    </w:p>
    <w:p w14:paraId="560855E1" w14:textId="1BBC0AAB" w:rsidR="009E3753" w:rsidRPr="005442A0" w:rsidRDefault="009E3753" w:rsidP="009E3753">
      <w:pPr>
        <w:tabs>
          <w:tab w:val="left" w:pos="341"/>
          <w:tab w:val="left" w:pos="5235"/>
        </w:tabs>
        <w:rPr>
          <w:b/>
          <w:bCs/>
          <w:color w:val="000000"/>
          <w:szCs w:val="21"/>
        </w:rPr>
      </w:pPr>
      <w:r w:rsidRPr="005442A0">
        <w:rPr>
          <w:b/>
          <w:bCs/>
          <w:color w:val="000000"/>
          <w:szCs w:val="21"/>
        </w:rPr>
        <w:t>出版时间：</w:t>
      </w:r>
      <w:r w:rsidRPr="005442A0">
        <w:rPr>
          <w:b/>
          <w:bCs/>
          <w:color w:val="000000"/>
          <w:szCs w:val="21"/>
        </w:rPr>
        <w:t>202</w:t>
      </w:r>
      <w:r w:rsidR="00FF6D14">
        <w:rPr>
          <w:b/>
          <w:bCs/>
          <w:color w:val="000000"/>
          <w:szCs w:val="21"/>
        </w:rPr>
        <w:t>4</w:t>
      </w:r>
      <w:r w:rsidRPr="005442A0">
        <w:rPr>
          <w:b/>
          <w:bCs/>
          <w:color w:val="000000"/>
          <w:szCs w:val="21"/>
        </w:rPr>
        <w:t>年</w:t>
      </w:r>
      <w:r w:rsidR="00FF6D14">
        <w:rPr>
          <w:b/>
          <w:bCs/>
          <w:color w:val="000000"/>
          <w:szCs w:val="21"/>
        </w:rPr>
        <w:t>9</w:t>
      </w:r>
      <w:r w:rsidRPr="005442A0">
        <w:rPr>
          <w:b/>
          <w:bCs/>
          <w:color w:val="000000"/>
          <w:szCs w:val="21"/>
        </w:rPr>
        <w:t>月</w:t>
      </w:r>
    </w:p>
    <w:p w14:paraId="18D37C05" w14:textId="77777777" w:rsidR="009E3753" w:rsidRPr="005442A0" w:rsidRDefault="009E3753" w:rsidP="009E3753">
      <w:pPr>
        <w:rPr>
          <w:b/>
          <w:bCs/>
          <w:color w:val="000000"/>
        </w:rPr>
      </w:pPr>
      <w:r w:rsidRPr="005442A0">
        <w:rPr>
          <w:b/>
          <w:bCs/>
          <w:color w:val="000000"/>
        </w:rPr>
        <w:t>代理地区：中国大陆、台湾</w:t>
      </w:r>
    </w:p>
    <w:p w14:paraId="04499925" w14:textId="77777777" w:rsidR="009E3753" w:rsidRPr="005442A0" w:rsidRDefault="009E3753" w:rsidP="009E3753">
      <w:pPr>
        <w:tabs>
          <w:tab w:val="left" w:pos="341"/>
          <w:tab w:val="left" w:pos="5235"/>
        </w:tabs>
        <w:rPr>
          <w:rFonts w:hint="eastAsia"/>
          <w:b/>
          <w:bCs/>
          <w:szCs w:val="21"/>
        </w:rPr>
      </w:pPr>
      <w:r w:rsidRPr="005442A0">
        <w:rPr>
          <w:b/>
          <w:bCs/>
          <w:szCs w:val="21"/>
        </w:rPr>
        <w:t>审读资料：电子稿</w:t>
      </w:r>
    </w:p>
    <w:p w14:paraId="1684E54E" w14:textId="77777777" w:rsidR="009E3753" w:rsidRDefault="009E3753" w:rsidP="009E3753">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sidRPr="005442A0">
        <w:rPr>
          <w:rFonts w:hint="eastAsia"/>
          <w:b/>
          <w:bCs/>
          <w:szCs w:val="21"/>
        </w:rPr>
        <w:t>科普</w:t>
      </w:r>
    </w:p>
    <w:p w14:paraId="2FE8C19B" w14:textId="18898541" w:rsidR="00721618" w:rsidRPr="005442A0" w:rsidRDefault="00721618" w:rsidP="009E3753">
      <w:pPr>
        <w:tabs>
          <w:tab w:val="left" w:pos="341"/>
          <w:tab w:val="left" w:pos="5235"/>
        </w:tabs>
        <w:rPr>
          <w:rFonts w:hint="eastAsia"/>
          <w:b/>
          <w:bCs/>
          <w:color w:val="FF0000"/>
          <w:szCs w:val="21"/>
        </w:rPr>
      </w:pPr>
      <w:r w:rsidRPr="00721618">
        <w:rPr>
          <w:b/>
          <w:bCs/>
          <w:color w:val="FF0000"/>
          <w:szCs w:val="21"/>
        </w:rPr>
        <w:t>作者前作版权曾授：</w:t>
      </w:r>
      <w:r w:rsidRPr="00721618">
        <w:rPr>
          <w:rFonts w:hint="eastAsia"/>
          <w:b/>
          <w:bCs/>
          <w:color w:val="FF0000"/>
          <w:szCs w:val="21"/>
        </w:rPr>
        <w:t>简体中文、荷兰语、法语、日语、韩语</w:t>
      </w:r>
    </w:p>
    <w:p w14:paraId="135B5BDC" w14:textId="77777777" w:rsidR="009E3753" w:rsidRPr="005442A0" w:rsidRDefault="009E3753" w:rsidP="009E3753">
      <w:pPr>
        <w:rPr>
          <w:rFonts w:ascii="Arial" w:hAnsi="Arial" w:cs="Arial" w:hint="eastAsia"/>
          <w:b/>
          <w:bCs/>
          <w:color w:val="000000"/>
          <w:spacing w:val="-3"/>
          <w:szCs w:val="21"/>
          <w:shd w:val="clear" w:color="auto" w:fill="FFFFFF"/>
        </w:rPr>
      </w:pPr>
    </w:p>
    <w:p w14:paraId="32DFCE2E" w14:textId="77777777" w:rsidR="009E3753" w:rsidRPr="005442A0" w:rsidRDefault="009E3753" w:rsidP="009E3753">
      <w:pPr>
        <w:rPr>
          <w:b/>
          <w:bCs/>
          <w:color w:val="000000"/>
        </w:rPr>
      </w:pPr>
      <w:r w:rsidRPr="005442A0">
        <w:rPr>
          <w:b/>
          <w:bCs/>
          <w:color w:val="000000"/>
        </w:rPr>
        <w:lastRenderedPageBreak/>
        <w:t>内容简介：</w:t>
      </w:r>
    </w:p>
    <w:p w14:paraId="4EF58A95" w14:textId="77777777" w:rsidR="009E3753" w:rsidRPr="005442A0" w:rsidRDefault="009E3753" w:rsidP="009E3753">
      <w:pPr>
        <w:rPr>
          <w:rFonts w:hint="eastAsia"/>
          <w:bCs/>
          <w:color w:val="000000"/>
        </w:rPr>
      </w:pPr>
    </w:p>
    <w:p w14:paraId="3CD26818" w14:textId="06112400" w:rsidR="009E3753" w:rsidRPr="005442A0" w:rsidRDefault="00FF6D14" w:rsidP="009E3753">
      <w:pPr>
        <w:ind w:firstLineChars="200" w:firstLine="422"/>
        <w:rPr>
          <w:rFonts w:hint="eastAsia"/>
          <w:b/>
          <w:bCs/>
          <w:color w:val="000000"/>
        </w:rPr>
      </w:pPr>
      <w:r>
        <w:rPr>
          <w:rFonts w:hint="eastAsia"/>
          <w:b/>
          <w:bCs/>
          <w:color w:val="000000"/>
        </w:rPr>
        <w:t>青蛙</w:t>
      </w:r>
      <w:r w:rsidR="009E3753" w:rsidRPr="005442A0">
        <w:rPr>
          <w:rFonts w:hint="eastAsia"/>
          <w:b/>
          <w:bCs/>
          <w:color w:val="000000"/>
        </w:rPr>
        <w:t>的一天——</w:t>
      </w:r>
      <w:r w:rsidR="009E3753" w:rsidRPr="005442A0">
        <w:rPr>
          <w:rFonts w:hint="eastAsia"/>
          <w:b/>
          <w:bCs/>
          <w:color w:val="000000"/>
        </w:rPr>
        <w:t>24</w:t>
      </w:r>
      <w:r w:rsidR="009E3753">
        <w:rPr>
          <w:rFonts w:hint="eastAsia"/>
          <w:b/>
          <w:bCs/>
          <w:color w:val="000000"/>
        </w:rPr>
        <w:t>种</w:t>
      </w:r>
      <w:r>
        <w:rPr>
          <w:rFonts w:hint="eastAsia"/>
          <w:b/>
          <w:bCs/>
          <w:color w:val="000000"/>
        </w:rPr>
        <w:t>青蛙</w:t>
      </w:r>
      <w:r w:rsidR="009E3753" w:rsidRPr="005442A0">
        <w:rPr>
          <w:rFonts w:hint="eastAsia"/>
          <w:b/>
          <w:bCs/>
          <w:color w:val="000000"/>
        </w:rPr>
        <w:t>，</w:t>
      </w:r>
      <w:r w:rsidR="009E3753" w:rsidRPr="005442A0">
        <w:rPr>
          <w:rFonts w:hint="eastAsia"/>
          <w:b/>
          <w:bCs/>
          <w:color w:val="000000"/>
        </w:rPr>
        <w:t>24</w:t>
      </w:r>
      <w:r w:rsidR="009E3753" w:rsidRPr="005442A0">
        <w:rPr>
          <w:rFonts w:hint="eastAsia"/>
          <w:b/>
          <w:bCs/>
          <w:color w:val="000000"/>
        </w:rPr>
        <w:t>小时，</w:t>
      </w:r>
      <w:r w:rsidRPr="00FF6D14">
        <w:rPr>
          <w:rFonts w:hint="eastAsia"/>
          <w:b/>
          <w:bCs/>
          <w:color w:val="000000"/>
        </w:rPr>
        <w:t>介绍了</w:t>
      </w:r>
      <w:r>
        <w:rPr>
          <w:rFonts w:hint="eastAsia"/>
          <w:b/>
          <w:bCs/>
          <w:color w:val="000000"/>
        </w:rPr>
        <w:t>它们</w:t>
      </w:r>
      <w:r w:rsidRPr="00FF6D14">
        <w:rPr>
          <w:rFonts w:hint="eastAsia"/>
          <w:b/>
          <w:bCs/>
          <w:color w:val="000000"/>
        </w:rPr>
        <w:t>的生活习性，包括进食、寻找配偶、照顾幼蛙，以及在严酷且不断变化的地球上生存</w:t>
      </w:r>
      <w:r>
        <w:rPr>
          <w:rFonts w:hint="eastAsia"/>
          <w:b/>
          <w:bCs/>
          <w:color w:val="000000"/>
        </w:rPr>
        <w:t>的故事</w:t>
      </w:r>
      <w:r w:rsidRPr="00FF6D14">
        <w:rPr>
          <w:rFonts w:hint="eastAsia"/>
          <w:b/>
          <w:bCs/>
          <w:color w:val="000000"/>
        </w:rPr>
        <w:t>。</w:t>
      </w:r>
    </w:p>
    <w:p w14:paraId="6EF0451F" w14:textId="77777777" w:rsidR="009E3753" w:rsidRPr="005442A0" w:rsidRDefault="009E3753" w:rsidP="009E3753">
      <w:pPr>
        <w:ind w:firstLineChars="200" w:firstLine="420"/>
        <w:rPr>
          <w:bCs/>
          <w:color w:val="000000"/>
        </w:rPr>
      </w:pPr>
    </w:p>
    <w:p w14:paraId="18179E09" w14:textId="77777777" w:rsidR="00FF6D14" w:rsidRDefault="00FF6D14" w:rsidP="009E3753">
      <w:pPr>
        <w:ind w:firstLineChars="200" w:firstLine="420"/>
        <w:rPr>
          <w:bCs/>
          <w:color w:val="000000"/>
        </w:rPr>
      </w:pPr>
      <w:r w:rsidRPr="00FF6D14">
        <w:rPr>
          <w:rFonts w:hint="eastAsia"/>
          <w:bCs/>
          <w:color w:val="000000"/>
        </w:rPr>
        <w:t>在这</w:t>
      </w:r>
      <w:r>
        <w:rPr>
          <w:rFonts w:hint="eastAsia"/>
          <w:bCs/>
          <w:color w:val="000000"/>
        </w:rPr>
        <w:t>本</w:t>
      </w:r>
      <w:r w:rsidRPr="00FF6D14">
        <w:rPr>
          <w:rFonts w:hint="eastAsia"/>
          <w:bCs/>
          <w:color w:val="000000"/>
        </w:rPr>
        <w:t>短书中，著名生物学家马蒂·克伦普（</w:t>
      </w:r>
      <w:r w:rsidRPr="00FF6D14">
        <w:rPr>
          <w:rFonts w:hint="eastAsia"/>
          <w:bCs/>
          <w:color w:val="000000"/>
        </w:rPr>
        <w:t>Marty Crump</w:t>
      </w:r>
      <w:r w:rsidRPr="00FF6D14">
        <w:rPr>
          <w:rFonts w:hint="eastAsia"/>
          <w:bCs/>
          <w:color w:val="000000"/>
        </w:rPr>
        <w:t>）带领读者踏上了一次</w:t>
      </w:r>
      <w:r>
        <w:rPr>
          <w:rFonts w:hint="eastAsia"/>
          <w:bCs/>
          <w:color w:val="000000"/>
        </w:rPr>
        <w:t>踏遍全球的青蛙</w:t>
      </w:r>
      <w:r w:rsidRPr="00FF6D14">
        <w:rPr>
          <w:rFonts w:hint="eastAsia"/>
          <w:bCs/>
          <w:color w:val="000000"/>
        </w:rPr>
        <w:t>考察之旅。《青蛙的一天》的每一章都讲述了一只青蛙在一个小时内的生活情况，重点介绍了二十四种不同种类的青蛙是如何度过它们的一天的。</w:t>
      </w:r>
    </w:p>
    <w:p w14:paraId="410EDD21" w14:textId="77777777" w:rsidR="00FF6D14" w:rsidRDefault="00FF6D14" w:rsidP="009E3753">
      <w:pPr>
        <w:ind w:firstLineChars="200" w:firstLine="420"/>
        <w:rPr>
          <w:bCs/>
          <w:color w:val="000000"/>
        </w:rPr>
      </w:pPr>
    </w:p>
    <w:p w14:paraId="7C945979" w14:textId="5F5F81AC" w:rsidR="009E3753" w:rsidRDefault="00FF6D14" w:rsidP="009E3753">
      <w:pPr>
        <w:ind w:firstLineChars="200" w:firstLine="420"/>
        <w:rPr>
          <w:bCs/>
          <w:color w:val="000000"/>
        </w:rPr>
      </w:pPr>
      <w:r w:rsidRPr="00FF6D14">
        <w:rPr>
          <w:rFonts w:hint="eastAsia"/>
          <w:bCs/>
          <w:color w:val="000000"/>
        </w:rPr>
        <w:t>我们的一天从印度尼西亚的午夜开始，伴随着树叶</w:t>
      </w:r>
      <w:r>
        <w:rPr>
          <w:rFonts w:hint="eastAsia"/>
          <w:bCs/>
          <w:color w:val="000000"/>
        </w:rPr>
        <w:t>的沙沙作响</w:t>
      </w:r>
      <w:r w:rsidRPr="00FF6D14">
        <w:rPr>
          <w:rFonts w:hint="eastAsia"/>
          <w:bCs/>
          <w:color w:val="000000"/>
        </w:rPr>
        <w:t>。那不是鸟儿，而是华莱士飞蛙，它</w:t>
      </w:r>
      <w:proofErr w:type="gramStart"/>
      <w:r>
        <w:rPr>
          <w:rFonts w:hint="eastAsia"/>
          <w:bCs/>
          <w:color w:val="000000"/>
        </w:rPr>
        <w:t>正</w:t>
      </w:r>
      <w:r w:rsidRPr="00FF6D14">
        <w:rPr>
          <w:rFonts w:hint="eastAsia"/>
          <w:bCs/>
          <w:color w:val="000000"/>
        </w:rPr>
        <w:t>用蹼和翠绿色</w:t>
      </w:r>
      <w:proofErr w:type="gramEnd"/>
      <w:r w:rsidRPr="00FF6D14">
        <w:rPr>
          <w:rFonts w:hint="eastAsia"/>
          <w:bCs/>
          <w:color w:val="000000"/>
        </w:rPr>
        <w:t>的皮瓣在林冠中滑翔。凌晨时分，我们会听到</w:t>
      </w:r>
      <w:proofErr w:type="gramStart"/>
      <w:r w:rsidR="007160AD">
        <w:rPr>
          <w:rFonts w:hint="eastAsia"/>
          <w:bCs/>
          <w:color w:val="000000"/>
        </w:rPr>
        <w:t>角蛙和袋蛙</w:t>
      </w:r>
      <w:proofErr w:type="gramEnd"/>
      <w:r w:rsidR="007160AD">
        <w:rPr>
          <w:rFonts w:hint="eastAsia"/>
          <w:bCs/>
          <w:color w:val="000000"/>
        </w:rPr>
        <w:t>“噗噗”</w:t>
      </w:r>
      <w:r w:rsidRPr="00FF6D14">
        <w:rPr>
          <w:rFonts w:hint="eastAsia"/>
          <w:bCs/>
          <w:color w:val="000000"/>
        </w:rPr>
        <w:t>的叫声和</w:t>
      </w:r>
      <w:proofErr w:type="gramStart"/>
      <w:r w:rsidR="007160AD">
        <w:rPr>
          <w:rFonts w:hint="eastAsia"/>
          <w:bCs/>
          <w:color w:val="000000"/>
        </w:rPr>
        <w:t>木</w:t>
      </w:r>
      <w:r w:rsidRPr="00FF6D14">
        <w:rPr>
          <w:rFonts w:hint="eastAsia"/>
          <w:bCs/>
          <w:color w:val="000000"/>
        </w:rPr>
        <w:t>蛙</w:t>
      </w:r>
      <w:proofErr w:type="gramEnd"/>
      <w:r w:rsidRPr="00FF6D14">
        <w:rPr>
          <w:rFonts w:hint="eastAsia"/>
          <w:bCs/>
          <w:color w:val="000000"/>
        </w:rPr>
        <w:t>吸引配偶的</w:t>
      </w:r>
      <w:r w:rsidR="007160AD">
        <w:rPr>
          <w:rFonts w:hint="eastAsia"/>
          <w:bCs/>
          <w:color w:val="000000"/>
        </w:rPr>
        <w:t>“呱呱”</w:t>
      </w:r>
      <w:r w:rsidRPr="00FF6D14">
        <w:rPr>
          <w:rFonts w:hint="eastAsia"/>
          <w:bCs/>
          <w:color w:val="000000"/>
        </w:rPr>
        <w:t>声。清晨六点，在檀香山的路灯下，我们会看到一只体型庞大的外来</w:t>
      </w:r>
      <w:r w:rsidR="007160AD" w:rsidRPr="007160AD">
        <w:rPr>
          <w:rFonts w:hint="eastAsia"/>
          <w:bCs/>
          <w:color w:val="000000"/>
        </w:rPr>
        <w:t>巨型海蟾蜍</w:t>
      </w:r>
      <w:proofErr w:type="gramStart"/>
      <w:r w:rsidRPr="00FF6D14">
        <w:rPr>
          <w:rFonts w:hint="eastAsia"/>
          <w:bCs/>
          <w:color w:val="000000"/>
        </w:rPr>
        <w:t>在啜食昆虫</w:t>
      </w:r>
      <w:proofErr w:type="gramEnd"/>
      <w:r w:rsidRPr="00FF6D14">
        <w:rPr>
          <w:rFonts w:hint="eastAsia"/>
          <w:bCs/>
          <w:color w:val="000000"/>
        </w:rPr>
        <w:t>，有时</w:t>
      </w:r>
      <w:r w:rsidR="007160AD">
        <w:rPr>
          <w:rFonts w:hint="eastAsia"/>
          <w:bCs/>
          <w:color w:val="000000"/>
        </w:rPr>
        <w:t>甚至</w:t>
      </w:r>
      <w:proofErr w:type="gramStart"/>
      <w:r w:rsidRPr="00FF6D14">
        <w:rPr>
          <w:rFonts w:hint="eastAsia"/>
          <w:bCs/>
          <w:color w:val="000000"/>
        </w:rPr>
        <w:t>啜</w:t>
      </w:r>
      <w:proofErr w:type="gramEnd"/>
      <w:r w:rsidRPr="00FF6D14">
        <w:rPr>
          <w:rFonts w:hint="eastAsia"/>
          <w:bCs/>
          <w:color w:val="000000"/>
        </w:rPr>
        <w:t>食蛇类、蜥蜴、乌龟、鸟类和老鼠。中午，我们看到非洲牛蛙</w:t>
      </w:r>
      <w:r w:rsidR="007160AD" w:rsidRPr="007160AD">
        <w:rPr>
          <w:rFonts w:hint="eastAsia"/>
          <w:bCs/>
          <w:color w:val="000000"/>
        </w:rPr>
        <w:t>的育儿行为</w:t>
      </w:r>
      <w:r w:rsidR="007160AD">
        <w:rPr>
          <w:rFonts w:hint="eastAsia"/>
          <w:bCs/>
          <w:color w:val="000000"/>
        </w:rPr>
        <w:t>，它</w:t>
      </w:r>
      <w:r w:rsidRPr="00FF6D14">
        <w:rPr>
          <w:rFonts w:hint="eastAsia"/>
          <w:bCs/>
          <w:color w:val="000000"/>
        </w:rPr>
        <w:t>泥泞中开出一条路，</w:t>
      </w:r>
      <w:r w:rsidR="007160AD">
        <w:rPr>
          <w:rFonts w:hint="eastAsia"/>
          <w:bCs/>
          <w:color w:val="000000"/>
        </w:rPr>
        <w:t>帮助</w:t>
      </w:r>
      <w:r w:rsidR="007160AD" w:rsidRPr="007160AD">
        <w:rPr>
          <w:rFonts w:hint="eastAsia"/>
          <w:bCs/>
          <w:color w:val="000000"/>
        </w:rPr>
        <w:t>蝌蚪离开干涸的池塘。</w:t>
      </w:r>
      <w:r w:rsidRPr="00FF6D14">
        <w:rPr>
          <w:rFonts w:hint="eastAsia"/>
          <w:bCs/>
          <w:color w:val="000000"/>
        </w:rPr>
        <w:t>黄昏时分，在秘鲁的热带雨林中，我们</w:t>
      </w:r>
      <w:r w:rsidR="007160AD">
        <w:rPr>
          <w:rFonts w:hint="eastAsia"/>
          <w:bCs/>
          <w:color w:val="000000"/>
        </w:rPr>
        <w:t>观察</w:t>
      </w:r>
      <w:r w:rsidRPr="00FF6D14">
        <w:rPr>
          <w:rFonts w:hint="eastAsia"/>
          <w:bCs/>
          <w:color w:val="000000"/>
        </w:rPr>
        <w:t>到了</w:t>
      </w:r>
      <w:r w:rsidR="007160AD">
        <w:rPr>
          <w:rFonts w:hint="eastAsia"/>
          <w:bCs/>
          <w:color w:val="000000"/>
        </w:rPr>
        <w:t>“</w:t>
      </w:r>
      <w:r w:rsidR="007160AD" w:rsidRPr="007160AD">
        <w:rPr>
          <w:rFonts w:hint="eastAsia"/>
          <w:bCs/>
          <w:color w:val="000000"/>
        </w:rPr>
        <w:t>最奇特的一对</w:t>
      </w:r>
      <w:r w:rsidR="007160AD">
        <w:rPr>
          <w:rFonts w:hint="eastAsia"/>
          <w:bCs/>
          <w:color w:val="000000"/>
        </w:rPr>
        <w:t>”——</w:t>
      </w:r>
      <w:r w:rsidRPr="00FF6D14">
        <w:rPr>
          <w:rFonts w:hint="eastAsia"/>
          <w:bCs/>
          <w:color w:val="000000"/>
        </w:rPr>
        <w:t>一只毛茸茸的</w:t>
      </w:r>
      <w:r w:rsidR="007160AD" w:rsidRPr="007160AD">
        <w:rPr>
          <w:rFonts w:hint="eastAsia"/>
          <w:bCs/>
          <w:color w:val="000000"/>
        </w:rPr>
        <w:t>塔兰托毒</w:t>
      </w:r>
      <w:proofErr w:type="gramStart"/>
      <w:r w:rsidR="007160AD" w:rsidRPr="007160AD">
        <w:rPr>
          <w:rFonts w:hint="eastAsia"/>
          <w:bCs/>
          <w:color w:val="000000"/>
        </w:rPr>
        <w:t>蛛</w:t>
      </w:r>
      <w:proofErr w:type="gramEnd"/>
      <w:r w:rsidRPr="00FF6D14">
        <w:rPr>
          <w:rFonts w:hint="eastAsia"/>
          <w:bCs/>
          <w:color w:val="000000"/>
        </w:rPr>
        <w:t>和一只看起来像两栖动物的</w:t>
      </w:r>
      <w:r w:rsidR="007160AD">
        <w:rPr>
          <w:rFonts w:hint="eastAsia"/>
          <w:bCs/>
          <w:color w:val="000000"/>
        </w:rPr>
        <w:t>小家伙</w:t>
      </w:r>
      <w:r w:rsidR="00E31AF2">
        <w:rPr>
          <w:rFonts w:hint="eastAsia"/>
          <w:bCs/>
          <w:color w:val="000000"/>
        </w:rPr>
        <w:t>，它们一起</w:t>
      </w:r>
      <w:r w:rsidRPr="00FF6D14">
        <w:rPr>
          <w:rFonts w:hint="eastAsia"/>
          <w:bCs/>
          <w:color w:val="000000"/>
        </w:rPr>
        <w:t>在蜘蛛的洞穴中栖息。其他青蛙</w:t>
      </w:r>
      <w:r w:rsidR="00E31AF2">
        <w:rPr>
          <w:rFonts w:hint="eastAsia"/>
          <w:bCs/>
          <w:color w:val="000000"/>
        </w:rPr>
        <w:t>都</w:t>
      </w:r>
      <w:r w:rsidRPr="00FF6D14">
        <w:rPr>
          <w:rFonts w:hint="eastAsia"/>
          <w:bCs/>
          <w:color w:val="000000"/>
        </w:rPr>
        <w:t>是</w:t>
      </w:r>
      <w:r w:rsidR="00E31AF2" w:rsidRPr="007160AD">
        <w:rPr>
          <w:rFonts w:hint="eastAsia"/>
          <w:bCs/>
          <w:color w:val="000000"/>
        </w:rPr>
        <w:t>塔兰托毒</w:t>
      </w:r>
      <w:proofErr w:type="gramStart"/>
      <w:r w:rsidR="00E31AF2" w:rsidRPr="007160AD">
        <w:rPr>
          <w:rFonts w:hint="eastAsia"/>
          <w:bCs/>
          <w:color w:val="000000"/>
        </w:rPr>
        <w:t>蛛</w:t>
      </w:r>
      <w:proofErr w:type="gramEnd"/>
      <w:r w:rsidRPr="00FF6D14">
        <w:rPr>
          <w:rFonts w:hint="eastAsia"/>
          <w:bCs/>
          <w:color w:val="000000"/>
        </w:rPr>
        <w:t>的美餐，但这只</w:t>
      </w:r>
      <w:proofErr w:type="gramStart"/>
      <w:r w:rsidR="00E31AF2" w:rsidRPr="00E31AF2">
        <w:rPr>
          <w:rFonts w:hint="eastAsia"/>
          <w:bCs/>
          <w:color w:val="000000"/>
        </w:rPr>
        <w:t>点状蜂蛙</w:t>
      </w:r>
      <w:r w:rsidR="00E31AF2">
        <w:rPr>
          <w:rFonts w:hint="eastAsia"/>
          <w:bCs/>
          <w:color w:val="000000"/>
        </w:rPr>
        <w:t>却</w:t>
      </w:r>
      <w:r w:rsidRPr="00FF6D14">
        <w:rPr>
          <w:rFonts w:hint="eastAsia"/>
          <w:bCs/>
          <w:color w:val="000000"/>
        </w:rPr>
        <w:t>是它</w:t>
      </w:r>
      <w:proofErr w:type="gramEnd"/>
      <w:r w:rsidRPr="00FF6D14">
        <w:rPr>
          <w:rFonts w:hint="eastAsia"/>
          <w:bCs/>
          <w:color w:val="000000"/>
        </w:rPr>
        <w:t>的朋友，它</w:t>
      </w:r>
      <w:r w:rsidR="00E31AF2">
        <w:rPr>
          <w:rFonts w:hint="eastAsia"/>
          <w:bCs/>
          <w:color w:val="000000"/>
        </w:rPr>
        <w:t>能</w:t>
      </w:r>
      <w:r w:rsidRPr="00FF6D14">
        <w:rPr>
          <w:rFonts w:hint="eastAsia"/>
          <w:bCs/>
          <w:color w:val="000000"/>
        </w:rPr>
        <w:t>吃掉蚂蚁，否则蚂蚁可能会</w:t>
      </w:r>
      <w:r w:rsidR="00E31AF2">
        <w:rPr>
          <w:rFonts w:hint="eastAsia"/>
          <w:bCs/>
          <w:color w:val="000000"/>
        </w:rPr>
        <w:t>吃掉</w:t>
      </w:r>
      <w:r w:rsidR="00E31AF2" w:rsidRPr="007160AD">
        <w:rPr>
          <w:rFonts w:hint="eastAsia"/>
          <w:bCs/>
          <w:color w:val="000000"/>
        </w:rPr>
        <w:t>塔兰托毒</w:t>
      </w:r>
      <w:proofErr w:type="gramStart"/>
      <w:r w:rsidR="00E31AF2" w:rsidRPr="007160AD">
        <w:rPr>
          <w:rFonts w:hint="eastAsia"/>
          <w:bCs/>
          <w:color w:val="000000"/>
        </w:rPr>
        <w:t>蛛</w:t>
      </w:r>
      <w:proofErr w:type="gramEnd"/>
      <w:r w:rsidRPr="00FF6D14">
        <w:rPr>
          <w:rFonts w:hint="eastAsia"/>
          <w:bCs/>
          <w:color w:val="000000"/>
        </w:rPr>
        <w:t>的卵。</w:t>
      </w:r>
    </w:p>
    <w:p w14:paraId="34E65E71" w14:textId="77777777" w:rsidR="00FF6D14" w:rsidRDefault="00FF6D14" w:rsidP="009E3753">
      <w:pPr>
        <w:ind w:firstLineChars="200" w:firstLine="420"/>
        <w:rPr>
          <w:bCs/>
          <w:color w:val="000000"/>
        </w:rPr>
      </w:pPr>
    </w:p>
    <w:p w14:paraId="56A48232" w14:textId="1C00AB9F" w:rsidR="00E31AF2" w:rsidRPr="005442A0" w:rsidRDefault="00E31AF2" w:rsidP="00E31AF2">
      <w:pPr>
        <w:ind w:firstLineChars="200" w:firstLine="420"/>
        <w:rPr>
          <w:rFonts w:hint="eastAsia"/>
          <w:bCs/>
          <w:color w:val="000000"/>
        </w:rPr>
      </w:pPr>
      <w:r w:rsidRPr="005442A0">
        <w:rPr>
          <w:rFonts w:hint="eastAsia"/>
          <w:bCs/>
          <w:color w:val="000000"/>
        </w:rPr>
        <w:t>屡获殊荣的艺术家托尼·安吉尔（</w:t>
      </w:r>
      <w:r w:rsidRPr="005442A0">
        <w:rPr>
          <w:rFonts w:hint="eastAsia"/>
          <w:bCs/>
          <w:color w:val="000000"/>
        </w:rPr>
        <w:t>Tony Angell</w:t>
      </w:r>
      <w:r w:rsidRPr="005442A0">
        <w:rPr>
          <w:rFonts w:hint="eastAsia"/>
          <w:bCs/>
          <w:color w:val="000000"/>
        </w:rPr>
        <w:t>）用他标志性的钢笔和墨水插图描绘了</w:t>
      </w:r>
      <w:r w:rsidRPr="00E31AF2">
        <w:rPr>
          <w:rFonts w:hint="eastAsia"/>
          <w:bCs/>
          <w:color w:val="000000"/>
        </w:rPr>
        <w:t>《</w:t>
      </w:r>
      <w:r w:rsidRPr="00E31AF2">
        <w:rPr>
          <w:rFonts w:hint="eastAsia"/>
          <w:bCs/>
          <w:color w:val="000000"/>
          <w:szCs w:val="21"/>
        </w:rPr>
        <w:t>青蛙的</w:t>
      </w:r>
      <w:r w:rsidRPr="005442A0">
        <w:rPr>
          <w:rFonts w:hint="eastAsia"/>
          <w:bCs/>
          <w:color w:val="000000"/>
          <w:szCs w:val="21"/>
        </w:rPr>
        <w:t>一天</w:t>
      </w:r>
      <w:r w:rsidRPr="00E31AF2">
        <w:rPr>
          <w:rFonts w:hint="eastAsia"/>
          <w:bCs/>
          <w:color w:val="000000"/>
        </w:rPr>
        <w:t>》</w:t>
      </w:r>
      <w:r>
        <w:rPr>
          <w:rFonts w:hint="eastAsia"/>
          <w:bCs/>
          <w:color w:val="000000"/>
        </w:rPr>
        <w:t>中的每一个小时</w:t>
      </w:r>
      <w:r w:rsidRPr="005442A0">
        <w:rPr>
          <w:rFonts w:hint="eastAsia"/>
          <w:bCs/>
          <w:color w:val="000000"/>
        </w:rPr>
        <w:t>。二人密切合作，</w:t>
      </w:r>
      <w:r w:rsidRPr="00E31AF2">
        <w:rPr>
          <w:rFonts w:hint="eastAsia"/>
          <w:bCs/>
          <w:color w:val="000000"/>
        </w:rPr>
        <w:t>为这些独特的时刻配上文字和插图，创作出了一本引人入胜的读物，是消磨</w:t>
      </w:r>
      <w:r>
        <w:rPr>
          <w:rFonts w:hint="eastAsia"/>
          <w:bCs/>
          <w:color w:val="000000"/>
        </w:rPr>
        <w:t>时间</w:t>
      </w:r>
      <w:r w:rsidRPr="00E31AF2">
        <w:rPr>
          <w:rFonts w:hint="eastAsia"/>
          <w:bCs/>
          <w:color w:val="000000"/>
        </w:rPr>
        <w:t>的最佳方式，也是送给读者、业余科学家和所有青蛙迷</w:t>
      </w:r>
      <w:r>
        <w:rPr>
          <w:rFonts w:hint="eastAsia"/>
          <w:bCs/>
          <w:color w:val="000000"/>
        </w:rPr>
        <w:t>的</w:t>
      </w:r>
      <w:r>
        <w:rPr>
          <w:rFonts w:hint="eastAsia"/>
          <w:bCs/>
          <w:color w:val="000000"/>
        </w:rPr>
        <w:t>绝妙</w:t>
      </w:r>
      <w:r w:rsidRPr="00E31AF2">
        <w:rPr>
          <w:rFonts w:hint="eastAsia"/>
          <w:bCs/>
          <w:color w:val="000000"/>
        </w:rPr>
        <w:t>礼物。</w:t>
      </w:r>
    </w:p>
    <w:p w14:paraId="62397D4D" w14:textId="77777777" w:rsidR="009E3753" w:rsidRPr="005442A0" w:rsidRDefault="009E3753" w:rsidP="009E3753">
      <w:pPr>
        <w:rPr>
          <w:rFonts w:hint="eastAsia"/>
          <w:b/>
          <w:bCs/>
          <w:color w:val="000000"/>
        </w:rPr>
      </w:pPr>
    </w:p>
    <w:p w14:paraId="5288E709" w14:textId="77777777" w:rsidR="009E3753" w:rsidRPr="005442A0" w:rsidRDefault="009E3753" w:rsidP="009E3753">
      <w:pPr>
        <w:rPr>
          <w:b/>
          <w:color w:val="000000"/>
          <w:szCs w:val="21"/>
        </w:rPr>
      </w:pPr>
      <w:r w:rsidRPr="005442A0">
        <w:rPr>
          <w:b/>
          <w:color w:val="000000"/>
          <w:szCs w:val="21"/>
        </w:rPr>
        <w:t>作者简介：</w:t>
      </w:r>
    </w:p>
    <w:p w14:paraId="69142BF8" w14:textId="77777777" w:rsidR="009E3753" w:rsidRPr="005442A0" w:rsidRDefault="009E3753" w:rsidP="009E3753">
      <w:pPr>
        <w:widowControl/>
        <w:jc w:val="left"/>
        <w:rPr>
          <w:rFonts w:hint="eastAsia"/>
          <w:b/>
          <w:bCs/>
          <w:color w:val="000000"/>
          <w:szCs w:val="21"/>
        </w:rPr>
      </w:pPr>
    </w:p>
    <w:p w14:paraId="45E7B1EB" w14:textId="4D79DBE4" w:rsidR="009E3753" w:rsidRPr="005442A0" w:rsidRDefault="007A1612" w:rsidP="009E3753">
      <w:pPr>
        <w:widowControl/>
        <w:ind w:firstLineChars="200" w:firstLine="420"/>
        <w:jc w:val="left"/>
        <w:rPr>
          <w:rFonts w:hint="eastAsia"/>
          <w:b/>
          <w:bCs/>
          <w:color w:val="000000"/>
          <w:szCs w:val="21"/>
        </w:rPr>
      </w:pPr>
      <w:r>
        <w:rPr>
          <w:noProof/>
        </w:rPr>
        <w:drawing>
          <wp:anchor distT="0" distB="0" distL="114300" distR="114300" simplePos="0" relativeHeight="251667456" behindDoc="1" locked="0" layoutInCell="1" allowOverlap="1" wp14:anchorId="294A5AF2" wp14:editId="2118C560">
            <wp:simplePos x="0" y="0"/>
            <wp:positionH relativeFrom="margin">
              <wp:align>left</wp:align>
            </wp:positionH>
            <wp:positionV relativeFrom="paragraph">
              <wp:posOffset>12065</wp:posOffset>
            </wp:positionV>
            <wp:extent cx="767715" cy="1152525"/>
            <wp:effectExtent l="0" t="0" r="0" b="0"/>
            <wp:wrapTight wrapText="bothSides">
              <wp:wrapPolygon edited="0">
                <wp:start x="0" y="0"/>
                <wp:lineTo x="0" y="21064"/>
                <wp:lineTo x="20903" y="21064"/>
                <wp:lineTo x="20903" y="0"/>
                <wp:lineTo x="0" y="0"/>
              </wp:wrapPolygon>
            </wp:wrapTight>
            <wp:docPr id="24" name="图片 24" descr="Marty Cr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rty Cru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7111" cy="11806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AF2" w:rsidRPr="00E31AF2">
        <w:rPr>
          <w:rFonts w:hint="eastAsia"/>
          <w:b/>
          <w:noProof/>
        </w:rPr>
        <w:t>马蒂·克伦普（</w:t>
      </w:r>
      <w:r w:rsidR="00E31AF2" w:rsidRPr="00E31AF2">
        <w:rPr>
          <w:rFonts w:hint="eastAsia"/>
          <w:b/>
          <w:noProof/>
        </w:rPr>
        <w:t>Marty Crump</w:t>
      </w:r>
      <w:r w:rsidR="00E31AF2" w:rsidRPr="00E31AF2">
        <w:rPr>
          <w:rFonts w:hint="eastAsia"/>
          <w:b/>
          <w:noProof/>
        </w:rPr>
        <w:t>）</w:t>
      </w:r>
      <w:r w:rsidR="00E31AF2" w:rsidRPr="00E31AF2">
        <w:rPr>
          <w:rFonts w:hint="eastAsia"/>
          <w:noProof/>
        </w:rPr>
        <w:t>是犹他州立大学和北亚利桑那大学的生物学兼职教授。她从事爬行动物学研究长达五十多年</w:t>
      </w:r>
      <w:r>
        <w:rPr>
          <w:rFonts w:hint="eastAsia"/>
          <w:noProof/>
        </w:rPr>
        <w:t>，目前居住在犹他州的洛根</w:t>
      </w:r>
      <w:r w:rsidR="00E31AF2" w:rsidRPr="00E31AF2">
        <w:rPr>
          <w:rFonts w:hint="eastAsia"/>
          <w:noProof/>
        </w:rPr>
        <w:t>。她是十四本书的作者或合著者，包括《与自然共度的一年》（</w:t>
      </w:r>
      <w:r w:rsidR="00E31AF2" w:rsidRPr="00E31AF2">
        <w:rPr>
          <w:rFonts w:hint="eastAsia"/>
          <w:i/>
          <w:noProof/>
        </w:rPr>
        <w:t>A Year with Nature</w:t>
      </w:r>
      <w:r w:rsidR="00E31AF2" w:rsidRPr="00E31AF2">
        <w:rPr>
          <w:rFonts w:hint="eastAsia"/>
          <w:noProof/>
        </w:rPr>
        <w:t>）</w:t>
      </w:r>
      <w:r w:rsidRPr="00E31AF2">
        <w:rPr>
          <w:rFonts w:hint="eastAsia"/>
          <w:noProof/>
        </w:rPr>
        <w:t>以及</w:t>
      </w:r>
      <w:r w:rsidR="00E31AF2" w:rsidRPr="00E31AF2">
        <w:rPr>
          <w:rFonts w:hint="eastAsia"/>
          <w:noProof/>
        </w:rPr>
        <w:t>《蝾螈之眼</w:t>
      </w:r>
      <w:r>
        <w:rPr>
          <w:rFonts w:hint="eastAsia"/>
          <w:noProof/>
        </w:rPr>
        <w:t>与</w:t>
      </w:r>
      <w:r w:rsidRPr="00E31AF2">
        <w:rPr>
          <w:rFonts w:hint="eastAsia"/>
          <w:noProof/>
        </w:rPr>
        <w:t>青蛙之趾</w:t>
      </w:r>
      <w:r w:rsidR="00E31AF2" w:rsidRPr="00E31AF2">
        <w:rPr>
          <w:rFonts w:hint="eastAsia"/>
          <w:noProof/>
        </w:rPr>
        <w:t>》（</w:t>
      </w:r>
      <w:r w:rsidRPr="007A1612">
        <w:rPr>
          <w:i/>
          <w:noProof/>
        </w:rPr>
        <w:t>Eye of Newt and Toe of Frog</w:t>
      </w:r>
      <w:r w:rsidR="00E31AF2" w:rsidRPr="00E31AF2">
        <w:rPr>
          <w:rFonts w:hint="eastAsia"/>
          <w:noProof/>
        </w:rPr>
        <w:t>）</w:t>
      </w:r>
      <w:r w:rsidRPr="00E31AF2">
        <w:rPr>
          <w:rFonts w:hint="eastAsia"/>
          <w:noProof/>
        </w:rPr>
        <w:t>和</w:t>
      </w:r>
      <w:r w:rsidR="00E31AF2" w:rsidRPr="00E31AF2">
        <w:rPr>
          <w:rFonts w:hint="eastAsia"/>
          <w:noProof/>
        </w:rPr>
        <w:t>《蝰蛇之叉</w:t>
      </w:r>
      <w:r>
        <w:rPr>
          <w:rFonts w:hint="eastAsia"/>
          <w:noProof/>
        </w:rPr>
        <w:t>与</w:t>
      </w:r>
      <w:r w:rsidRPr="00E31AF2">
        <w:rPr>
          <w:rFonts w:hint="eastAsia"/>
          <w:noProof/>
        </w:rPr>
        <w:t>蜥蜴之腿</w:t>
      </w:r>
      <w:r w:rsidR="00E31AF2" w:rsidRPr="00E31AF2">
        <w:rPr>
          <w:rFonts w:hint="eastAsia"/>
          <w:noProof/>
        </w:rPr>
        <w:t>》（</w:t>
      </w:r>
      <w:r w:rsidRPr="007A1612">
        <w:rPr>
          <w:i/>
          <w:noProof/>
        </w:rPr>
        <w:t>Adder's Fork and Lizard's Leg</w:t>
      </w:r>
      <w:r w:rsidR="00E31AF2" w:rsidRPr="00E31AF2">
        <w:rPr>
          <w:rFonts w:hint="eastAsia"/>
          <w:noProof/>
        </w:rPr>
        <w:t>），这两本书也都由芝加哥大学出版社出版。最近，她还编辑了《</w:t>
      </w:r>
      <w:r w:rsidRPr="007A1612">
        <w:rPr>
          <w:rFonts w:hint="eastAsia"/>
          <w:noProof/>
        </w:rPr>
        <w:t>迷失的青蛙和炙热的蛇：爬虫学家的野外故事</w:t>
      </w:r>
      <w:r w:rsidR="00E31AF2" w:rsidRPr="00E31AF2">
        <w:rPr>
          <w:rFonts w:hint="eastAsia"/>
          <w:noProof/>
        </w:rPr>
        <w:t>》（</w:t>
      </w:r>
      <w:r w:rsidRPr="007A1612">
        <w:rPr>
          <w:i/>
          <w:noProof/>
        </w:rPr>
        <w:t>Lost Frogs and Hot Snakes: Herpetologists’ Tales from the Field</w:t>
      </w:r>
      <w:r w:rsidR="00E31AF2" w:rsidRPr="00E31AF2">
        <w:rPr>
          <w:rFonts w:hint="eastAsia"/>
          <w:noProof/>
        </w:rPr>
        <w:t>）</w:t>
      </w:r>
      <w:r>
        <w:rPr>
          <w:rFonts w:hint="eastAsia"/>
          <w:noProof/>
        </w:rPr>
        <w:t>一书</w:t>
      </w:r>
      <w:r w:rsidR="00E31AF2" w:rsidRPr="00E31AF2">
        <w:rPr>
          <w:rFonts w:hint="eastAsia"/>
          <w:noProof/>
        </w:rPr>
        <w:t>。</w:t>
      </w:r>
    </w:p>
    <w:p w14:paraId="64A162A1" w14:textId="77777777" w:rsidR="009E3753" w:rsidRPr="005442A0" w:rsidRDefault="009E3753" w:rsidP="009E3753">
      <w:pPr>
        <w:widowControl/>
        <w:jc w:val="left"/>
        <w:rPr>
          <w:b/>
          <w:bCs/>
          <w:color w:val="000000"/>
          <w:szCs w:val="21"/>
        </w:rPr>
      </w:pPr>
    </w:p>
    <w:p w14:paraId="1E51A7A9" w14:textId="77777777" w:rsidR="009E3753" w:rsidRPr="005442A0" w:rsidRDefault="009E3753" w:rsidP="009E3753">
      <w:pPr>
        <w:widowControl/>
        <w:ind w:firstLineChars="200" w:firstLine="420"/>
        <w:jc w:val="left"/>
        <w:rPr>
          <w:rFonts w:hint="eastAsia"/>
          <w:bCs/>
          <w:color w:val="000000"/>
          <w:szCs w:val="21"/>
        </w:rPr>
      </w:pPr>
      <w:r>
        <w:rPr>
          <w:noProof/>
        </w:rPr>
        <w:drawing>
          <wp:anchor distT="0" distB="0" distL="114300" distR="114300" simplePos="0" relativeHeight="251665408" behindDoc="0" locked="0" layoutInCell="1" allowOverlap="1" wp14:anchorId="4D174AF8" wp14:editId="60D16FB1">
            <wp:simplePos x="0" y="0"/>
            <wp:positionH relativeFrom="margin">
              <wp:align>left</wp:align>
            </wp:positionH>
            <wp:positionV relativeFrom="paragraph">
              <wp:posOffset>6350</wp:posOffset>
            </wp:positionV>
            <wp:extent cx="766800" cy="507441"/>
            <wp:effectExtent l="0" t="0" r="0" b="6985"/>
            <wp:wrapTight wrapText="bothSides">
              <wp:wrapPolygon edited="0">
                <wp:start x="0" y="0"/>
                <wp:lineTo x="0" y="21086"/>
                <wp:lineTo x="20938" y="21086"/>
                <wp:lineTo x="20938" y="0"/>
                <wp:lineTo x="0" y="0"/>
              </wp:wrapPolygon>
            </wp:wrapTigh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6800" cy="507441"/>
                    </a:xfrm>
                    <a:prstGeom prst="rect">
                      <a:avLst/>
                    </a:prstGeom>
                  </pic:spPr>
                </pic:pic>
              </a:graphicData>
            </a:graphic>
            <wp14:sizeRelH relativeFrom="margin">
              <wp14:pctWidth>0</wp14:pctWidth>
            </wp14:sizeRelH>
            <wp14:sizeRelV relativeFrom="margin">
              <wp14:pctHeight>0</wp14:pctHeight>
            </wp14:sizeRelV>
          </wp:anchor>
        </w:drawing>
      </w:r>
      <w:r w:rsidRPr="005442A0">
        <w:rPr>
          <w:rFonts w:hint="eastAsia"/>
          <w:b/>
          <w:bCs/>
          <w:color w:val="000000"/>
          <w:szCs w:val="21"/>
        </w:rPr>
        <w:t>托尼·安吉尔（</w:t>
      </w:r>
      <w:r w:rsidRPr="005442A0">
        <w:rPr>
          <w:rFonts w:hint="eastAsia"/>
          <w:b/>
          <w:bCs/>
          <w:color w:val="000000"/>
          <w:szCs w:val="21"/>
        </w:rPr>
        <w:t>Tony Angell</w:t>
      </w:r>
      <w:r w:rsidRPr="005442A0">
        <w:rPr>
          <w:rFonts w:hint="eastAsia"/>
          <w:b/>
          <w:bCs/>
          <w:color w:val="000000"/>
          <w:szCs w:val="21"/>
        </w:rPr>
        <w:t>）</w:t>
      </w:r>
      <w:r w:rsidRPr="005442A0">
        <w:rPr>
          <w:rFonts w:hint="eastAsia"/>
          <w:bCs/>
          <w:color w:val="000000"/>
          <w:szCs w:val="21"/>
        </w:rPr>
        <w:t>是十几本与自然历史相关的书籍的作者和插画家，包括《猫头鹰之家》（</w:t>
      </w:r>
      <w:r w:rsidRPr="005442A0">
        <w:rPr>
          <w:rFonts w:hint="eastAsia"/>
          <w:bCs/>
          <w:i/>
          <w:color w:val="000000"/>
          <w:szCs w:val="21"/>
        </w:rPr>
        <w:t>The House of Owls</w:t>
      </w:r>
      <w:r w:rsidRPr="005442A0">
        <w:rPr>
          <w:rFonts w:hint="eastAsia"/>
          <w:bCs/>
          <w:color w:val="000000"/>
          <w:szCs w:val="21"/>
        </w:rPr>
        <w:t>）和《与乌鸦为伴》（</w:t>
      </w:r>
      <w:r w:rsidRPr="005442A0">
        <w:rPr>
          <w:rFonts w:hint="eastAsia"/>
          <w:bCs/>
          <w:i/>
          <w:color w:val="000000"/>
          <w:szCs w:val="21"/>
        </w:rPr>
        <w:t>In the Company of Crows and Ravens</w:t>
      </w:r>
      <w:r w:rsidRPr="005442A0">
        <w:rPr>
          <w:rFonts w:hint="eastAsia"/>
          <w:bCs/>
          <w:color w:val="000000"/>
          <w:szCs w:val="21"/>
        </w:rPr>
        <w:t>）。</w:t>
      </w:r>
    </w:p>
    <w:p w14:paraId="3D99CAD2" w14:textId="77777777" w:rsidR="009E3753" w:rsidRPr="005442A0" w:rsidRDefault="009E3753" w:rsidP="009E3753">
      <w:pPr>
        <w:widowControl/>
        <w:jc w:val="left"/>
        <w:rPr>
          <w:rFonts w:hint="eastAsia"/>
          <w:b/>
          <w:bCs/>
          <w:color w:val="000000"/>
          <w:szCs w:val="21"/>
        </w:rPr>
      </w:pPr>
    </w:p>
    <w:p w14:paraId="5006BE9E" w14:textId="77777777" w:rsidR="009E3753" w:rsidRPr="005442A0" w:rsidRDefault="009E3753" w:rsidP="009E3753">
      <w:pPr>
        <w:widowControl/>
        <w:jc w:val="left"/>
        <w:rPr>
          <w:rFonts w:hint="eastAsia"/>
          <w:b/>
          <w:bCs/>
          <w:color w:val="000000"/>
          <w:szCs w:val="21"/>
        </w:rPr>
      </w:pPr>
      <w:r w:rsidRPr="005442A0">
        <w:rPr>
          <w:rFonts w:hint="eastAsia"/>
          <w:b/>
          <w:bCs/>
          <w:color w:val="000000"/>
          <w:szCs w:val="21"/>
        </w:rPr>
        <w:t>媒体评价：</w:t>
      </w:r>
    </w:p>
    <w:p w14:paraId="2DCB958E" w14:textId="77777777" w:rsidR="009E3753" w:rsidRPr="005442A0" w:rsidRDefault="009E3753" w:rsidP="009E3753">
      <w:pPr>
        <w:widowControl/>
        <w:jc w:val="left"/>
        <w:rPr>
          <w:b/>
          <w:bCs/>
          <w:color w:val="000000"/>
          <w:szCs w:val="21"/>
        </w:rPr>
      </w:pPr>
    </w:p>
    <w:p w14:paraId="4FB5BA73" w14:textId="77777777" w:rsidR="007A1612" w:rsidRDefault="007A1612" w:rsidP="007A1612">
      <w:pPr>
        <w:widowControl/>
        <w:ind w:firstLineChars="200" w:firstLine="420"/>
        <w:rPr>
          <w:bCs/>
          <w:color w:val="000000"/>
          <w:szCs w:val="21"/>
        </w:rPr>
      </w:pPr>
      <w:r>
        <w:rPr>
          <w:rFonts w:hint="eastAsia"/>
          <w:bCs/>
          <w:color w:val="000000"/>
          <w:szCs w:val="21"/>
        </w:rPr>
        <w:t>“</w:t>
      </w:r>
      <w:r w:rsidRPr="007A1612">
        <w:rPr>
          <w:rFonts w:hint="eastAsia"/>
          <w:bCs/>
          <w:color w:val="000000"/>
          <w:szCs w:val="21"/>
        </w:rPr>
        <w:t>克伦普是研究青蛙和蟾蜍生活的世界级专家。数十年来，她一直是一名专业的青蛙观察者，发现青蛙克服日常挑战的惊人复杂性。这本令人愉快的书会让读者惊奇地发现青蛙用来生存和繁殖的诀窍，让读者开阔眼界，了解</w:t>
      </w:r>
      <w:r>
        <w:rPr>
          <w:rFonts w:hint="eastAsia"/>
          <w:bCs/>
          <w:color w:val="000000"/>
          <w:szCs w:val="21"/>
        </w:rPr>
        <w:t>小型跳跃生物</w:t>
      </w:r>
      <w:r w:rsidRPr="007A1612">
        <w:rPr>
          <w:rFonts w:hint="eastAsia"/>
          <w:bCs/>
          <w:color w:val="000000"/>
          <w:szCs w:val="21"/>
        </w:rPr>
        <w:t>的奇妙世界。</w:t>
      </w:r>
      <w:r>
        <w:rPr>
          <w:rFonts w:hint="eastAsia"/>
          <w:bCs/>
          <w:color w:val="000000"/>
          <w:szCs w:val="21"/>
        </w:rPr>
        <w:t>”</w:t>
      </w:r>
    </w:p>
    <w:p w14:paraId="1F3A986F" w14:textId="62199DE0" w:rsidR="007A1612" w:rsidRPr="007A1612" w:rsidRDefault="007A1612" w:rsidP="007A1612">
      <w:pPr>
        <w:widowControl/>
        <w:ind w:firstLineChars="200" w:firstLine="420"/>
        <w:jc w:val="right"/>
        <w:rPr>
          <w:rFonts w:hint="eastAsia"/>
          <w:bCs/>
          <w:color w:val="000000"/>
          <w:szCs w:val="21"/>
        </w:rPr>
      </w:pPr>
      <w:r>
        <w:rPr>
          <w:rFonts w:hint="eastAsia"/>
          <w:bCs/>
          <w:color w:val="000000"/>
          <w:szCs w:val="21"/>
        </w:rPr>
        <w:lastRenderedPageBreak/>
        <w:t>——</w:t>
      </w:r>
      <w:r w:rsidRPr="007A1612">
        <w:rPr>
          <w:rFonts w:hint="eastAsia"/>
          <w:bCs/>
          <w:color w:val="000000"/>
          <w:szCs w:val="21"/>
        </w:rPr>
        <w:t>里克</w:t>
      </w:r>
      <w:r>
        <w:rPr>
          <w:rFonts w:hint="eastAsia"/>
          <w:bCs/>
          <w:color w:val="000000"/>
          <w:szCs w:val="21"/>
        </w:rPr>
        <w:t>·</w:t>
      </w:r>
      <w:r w:rsidRPr="007A1612">
        <w:rPr>
          <w:rFonts w:hint="eastAsia"/>
          <w:bCs/>
          <w:color w:val="000000"/>
          <w:szCs w:val="21"/>
        </w:rPr>
        <w:t>希恩</w:t>
      </w:r>
      <w:r>
        <w:rPr>
          <w:rFonts w:hint="eastAsia"/>
          <w:bCs/>
          <w:color w:val="000000"/>
          <w:szCs w:val="21"/>
        </w:rPr>
        <w:t>（</w:t>
      </w:r>
      <w:r w:rsidRPr="007A1612">
        <w:rPr>
          <w:bCs/>
          <w:color w:val="000000"/>
          <w:szCs w:val="21"/>
        </w:rPr>
        <w:t>Rick Shine</w:t>
      </w:r>
      <w:r>
        <w:rPr>
          <w:rFonts w:hint="eastAsia"/>
          <w:bCs/>
          <w:color w:val="000000"/>
          <w:szCs w:val="21"/>
        </w:rPr>
        <w:t>）</w:t>
      </w:r>
      <w:r w:rsidRPr="007A1612">
        <w:rPr>
          <w:rFonts w:hint="eastAsia"/>
          <w:bCs/>
          <w:color w:val="000000"/>
          <w:szCs w:val="21"/>
        </w:rPr>
        <w:t>，《</w:t>
      </w:r>
      <w:r w:rsidRPr="007A1612">
        <w:rPr>
          <w:rFonts w:hint="eastAsia"/>
          <w:bCs/>
          <w:color w:val="000000"/>
          <w:szCs w:val="21"/>
        </w:rPr>
        <w:t>巨型海蟾蜍</w:t>
      </w:r>
      <w:r w:rsidRPr="007A1612">
        <w:rPr>
          <w:rFonts w:hint="eastAsia"/>
          <w:bCs/>
          <w:color w:val="000000"/>
          <w:szCs w:val="21"/>
        </w:rPr>
        <w:t>大战》</w:t>
      </w:r>
      <w:r>
        <w:rPr>
          <w:rFonts w:hint="eastAsia"/>
          <w:bCs/>
          <w:color w:val="000000"/>
          <w:szCs w:val="21"/>
        </w:rPr>
        <w:t>（</w:t>
      </w:r>
      <w:r w:rsidRPr="007A1612">
        <w:rPr>
          <w:bCs/>
          <w:i/>
          <w:color w:val="000000"/>
          <w:szCs w:val="21"/>
        </w:rPr>
        <w:t>Cane Toad Wars</w:t>
      </w:r>
      <w:r>
        <w:rPr>
          <w:rFonts w:hint="eastAsia"/>
          <w:bCs/>
          <w:color w:val="000000"/>
          <w:szCs w:val="21"/>
        </w:rPr>
        <w:t>）的</w:t>
      </w:r>
      <w:r w:rsidRPr="007A1612">
        <w:rPr>
          <w:rFonts w:hint="eastAsia"/>
          <w:bCs/>
          <w:color w:val="000000"/>
          <w:szCs w:val="21"/>
        </w:rPr>
        <w:t>作者</w:t>
      </w:r>
    </w:p>
    <w:p w14:paraId="25F6A867" w14:textId="77777777" w:rsidR="007A1612" w:rsidRPr="007A1612" w:rsidRDefault="007A1612" w:rsidP="007A1612">
      <w:pPr>
        <w:widowControl/>
        <w:ind w:firstLineChars="200" w:firstLine="420"/>
        <w:rPr>
          <w:bCs/>
          <w:color w:val="000000"/>
          <w:szCs w:val="21"/>
        </w:rPr>
      </w:pPr>
    </w:p>
    <w:p w14:paraId="44F823F4" w14:textId="77777777" w:rsidR="007A1612" w:rsidRDefault="007A1612" w:rsidP="007A1612">
      <w:pPr>
        <w:widowControl/>
        <w:ind w:firstLineChars="200" w:firstLine="420"/>
        <w:rPr>
          <w:bCs/>
          <w:color w:val="000000"/>
          <w:szCs w:val="21"/>
        </w:rPr>
      </w:pPr>
      <w:r>
        <w:rPr>
          <w:rFonts w:hint="eastAsia"/>
          <w:bCs/>
          <w:color w:val="000000"/>
          <w:szCs w:val="21"/>
        </w:rPr>
        <w:t>“</w:t>
      </w:r>
      <w:r w:rsidRPr="00FF6D14">
        <w:rPr>
          <w:rFonts w:hint="eastAsia"/>
          <w:bCs/>
          <w:color w:val="000000"/>
        </w:rPr>
        <w:t>《青蛙的一天》</w:t>
      </w:r>
      <w:r w:rsidRPr="007A1612">
        <w:rPr>
          <w:rFonts w:hint="eastAsia"/>
          <w:bCs/>
          <w:color w:val="000000"/>
          <w:szCs w:val="21"/>
        </w:rPr>
        <w:t>充满了</w:t>
      </w:r>
      <w:r>
        <w:rPr>
          <w:rFonts w:hint="eastAsia"/>
          <w:bCs/>
          <w:color w:val="000000"/>
          <w:szCs w:val="21"/>
        </w:rPr>
        <w:t>真实</w:t>
      </w:r>
      <w:r w:rsidRPr="007A1612">
        <w:rPr>
          <w:rFonts w:hint="eastAsia"/>
          <w:bCs/>
          <w:color w:val="000000"/>
          <w:szCs w:val="21"/>
        </w:rPr>
        <w:t>的小故事，涵盖了这些壮观的两栖动物的全球分布、大小、外观、栖息地、行为和保护状况。读完这本精彩的书，读者会学到很</w:t>
      </w:r>
      <w:r>
        <w:rPr>
          <w:rFonts w:hint="eastAsia"/>
          <w:bCs/>
          <w:color w:val="000000"/>
          <w:szCs w:val="21"/>
        </w:rPr>
        <w:t>多关于青蛙的知识，也会明白为什么我们都应该关注我们这个瞬息万变</w:t>
      </w:r>
      <w:r w:rsidRPr="007A1612">
        <w:rPr>
          <w:rFonts w:hint="eastAsia"/>
          <w:bCs/>
          <w:color w:val="000000"/>
          <w:szCs w:val="21"/>
        </w:rPr>
        <w:t>星球上野生自然的困境。</w:t>
      </w:r>
      <w:r>
        <w:rPr>
          <w:rFonts w:hint="eastAsia"/>
          <w:bCs/>
          <w:color w:val="000000"/>
          <w:szCs w:val="21"/>
        </w:rPr>
        <w:t>”</w:t>
      </w:r>
    </w:p>
    <w:p w14:paraId="02A7353D" w14:textId="2F4B80E4" w:rsidR="007A1612" w:rsidRPr="007A1612" w:rsidRDefault="007A1612" w:rsidP="00B823B5">
      <w:pPr>
        <w:widowControl/>
        <w:ind w:firstLineChars="200" w:firstLine="420"/>
        <w:jc w:val="right"/>
        <w:rPr>
          <w:rFonts w:hint="eastAsia"/>
          <w:bCs/>
          <w:color w:val="000000"/>
          <w:szCs w:val="21"/>
        </w:rPr>
      </w:pPr>
      <w:r>
        <w:rPr>
          <w:rFonts w:hint="eastAsia"/>
          <w:bCs/>
          <w:color w:val="000000"/>
          <w:szCs w:val="21"/>
        </w:rPr>
        <w:t>——</w:t>
      </w:r>
      <w:r w:rsidRPr="007A1612">
        <w:rPr>
          <w:rFonts w:hint="eastAsia"/>
          <w:bCs/>
          <w:color w:val="000000"/>
          <w:szCs w:val="21"/>
        </w:rPr>
        <w:t>哈利</w:t>
      </w:r>
      <w:r w:rsidR="00B823B5">
        <w:rPr>
          <w:rFonts w:hint="eastAsia"/>
          <w:bCs/>
          <w:color w:val="000000"/>
          <w:szCs w:val="21"/>
        </w:rPr>
        <w:t>·</w:t>
      </w:r>
      <w:r w:rsidRPr="007A1612">
        <w:rPr>
          <w:rFonts w:hint="eastAsia"/>
          <w:bCs/>
          <w:color w:val="000000"/>
          <w:szCs w:val="21"/>
        </w:rPr>
        <w:t>W</w:t>
      </w:r>
      <w:r w:rsidR="00B823B5">
        <w:rPr>
          <w:rFonts w:hint="eastAsia"/>
          <w:bCs/>
          <w:color w:val="000000"/>
          <w:szCs w:val="21"/>
        </w:rPr>
        <w:t>·</w:t>
      </w:r>
      <w:r w:rsidRPr="007A1612">
        <w:rPr>
          <w:rFonts w:hint="eastAsia"/>
          <w:bCs/>
          <w:color w:val="000000"/>
          <w:szCs w:val="21"/>
        </w:rPr>
        <w:t>格林</w:t>
      </w:r>
      <w:r w:rsidR="00B823B5">
        <w:rPr>
          <w:rFonts w:hint="eastAsia"/>
          <w:bCs/>
          <w:color w:val="000000"/>
          <w:szCs w:val="21"/>
        </w:rPr>
        <w:t>（</w:t>
      </w:r>
      <w:r w:rsidR="00B823B5" w:rsidRPr="00B823B5">
        <w:rPr>
          <w:bCs/>
          <w:color w:val="000000"/>
          <w:szCs w:val="21"/>
        </w:rPr>
        <w:t>Harry W. Greene</w:t>
      </w:r>
      <w:r w:rsidR="00B823B5">
        <w:rPr>
          <w:rFonts w:hint="eastAsia"/>
          <w:bCs/>
          <w:color w:val="000000"/>
          <w:szCs w:val="21"/>
        </w:rPr>
        <w:t>）</w:t>
      </w:r>
      <w:r w:rsidRPr="007A1612">
        <w:rPr>
          <w:rFonts w:hint="eastAsia"/>
          <w:bCs/>
          <w:color w:val="000000"/>
          <w:szCs w:val="21"/>
        </w:rPr>
        <w:t>，</w:t>
      </w:r>
      <w:r w:rsidR="00B823B5">
        <w:rPr>
          <w:rFonts w:hint="eastAsia"/>
          <w:bCs/>
          <w:color w:val="000000"/>
          <w:szCs w:val="21"/>
        </w:rPr>
        <w:t>《</w:t>
      </w:r>
      <w:r w:rsidR="00B823B5" w:rsidRPr="00B823B5">
        <w:rPr>
          <w:rFonts w:hint="eastAsia"/>
          <w:bCs/>
          <w:color w:val="000000"/>
          <w:szCs w:val="21"/>
        </w:rPr>
        <w:t>足迹与阴影</w:t>
      </w:r>
      <w:r w:rsidR="00B823B5">
        <w:rPr>
          <w:rFonts w:hint="eastAsia"/>
          <w:bCs/>
          <w:color w:val="000000"/>
          <w:szCs w:val="21"/>
        </w:rPr>
        <w:t>：</w:t>
      </w:r>
      <w:r w:rsidR="00B823B5" w:rsidRPr="00B823B5">
        <w:rPr>
          <w:rFonts w:hint="eastAsia"/>
          <w:bCs/>
          <w:color w:val="000000"/>
          <w:szCs w:val="21"/>
        </w:rPr>
        <w:t>作为艺术的野外生物学</w:t>
      </w:r>
      <w:r w:rsidR="00B823B5">
        <w:rPr>
          <w:rFonts w:hint="eastAsia"/>
          <w:bCs/>
          <w:color w:val="000000"/>
          <w:szCs w:val="21"/>
        </w:rPr>
        <w:t>》（</w:t>
      </w:r>
      <w:r w:rsidR="00B823B5" w:rsidRPr="00B823B5">
        <w:rPr>
          <w:bCs/>
          <w:i/>
          <w:color w:val="000000"/>
          <w:szCs w:val="21"/>
        </w:rPr>
        <w:t>Tracks and Shadows: Field Biology as Art</w:t>
      </w:r>
      <w:r w:rsidR="00B823B5">
        <w:rPr>
          <w:rFonts w:hint="eastAsia"/>
          <w:bCs/>
          <w:color w:val="000000"/>
          <w:szCs w:val="21"/>
        </w:rPr>
        <w:t>）的作者</w:t>
      </w:r>
    </w:p>
    <w:p w14:paraId="63B21304" w14:textId="77777777" w:rsidR="007A1612" w:rsidRPr="007A1612" w:rsidRDefault="007A1612" w:rsidP="007A1612">
      <w:pPr>
        <w:widowControl/>
        <w:ind w:firstLineChars="200" w:firstLine="420"/>
        <w:rPr>
          <w:bCs/>
          <w:color w:val="000000"/>
          <w:szCs w:val="21"/>
        </w:rPr>
      </w:pPr>
    </w:p>
    <w:p w14:paraId="75C109FE" w14:textId="77777777" w:rsidR="00B823B5" w:rsidRDefault="00B823B5" w:rsidP="007A1612">
      <w:pPr>
        <w:widowControl/>
        <w:ind w:firstLineChars="200" w:firstLine="420"/>
        <w:rPr>
          <w:bCs/>
          <w:color w:val="000000"/>
          <w:szCs w:val="21"/>
        </w:rPr>
      </w:pPr>
      <w:r>
        <w:rPr>
          <w:rFonts w:hint="eastAsia"/>
          <w:bCs/>
          <w:color w:val="000000"/>
          <w:szCs w:val="21"/>
        </w:rPr>
        <w:t>“</w:t>
      </w:r>
      <w:r w:rsidR="007A1612" w:rsidRPr="007A1612">
        <w:rPr>
          <w:rFonts w:hint="eastAsia"/>
          <w:bCs/>
          <w:color w:val="000000"/>
          <w:szCs w:val="21"/>
        </w:rPr>
        <w:t>我们真的找不到比</w:t>
      </w:r>
      <w:r>
        <w:rPr>
          <w:rFonts w:hint="eastAsia"/>
          <w:bCs/>
          <w:color w:val="000000"/>
          <w:szCs w:val="21"/>
        </w:rPr>
        <w:t>她</w:t>
      </w:r>
      <w:r w:rsidR="007A1612" w:rsidRPr="007A1612">
        <w:rPr>
          <w:rFonts w:hint="eastAsia"/>
          <w:bCs/>
          <w:color w:val="000000"/>
          <w:szCs w:val="21"/>
        </w:rPr>
        <w:t>更博学、更迷人的导游了。在我们从一个大陆跳到另一个大陆的过程中，我们不仅了解了青蛙的自然历史、行为和适应性，还看到了这些生物是如何与世界各地的文化和民间传说交织在一起的。随着青蛙</w:t>
      </w:r>
      <w:r>
        <w:rPr>
          <w:rFonts w:hint="eastAsia"/>
          <w:bCs/>
          <w:color w:val="000000"/>
          <w:szCs w:val="21"/>
        </w:rPr>
        <w:t>的一天</w:t>
      </w:r>
      <w:r w:rsidR="007A1612" w:rsidRPr="007A1612">
        <w:rPr>
          <w:rFonts w:hint="eastAsia"/>
          <w:bCs/>
          <w:color w:val="000000"/>
          <w:szCs w:val="21"/>
        </w:rPr>
        <w:t>的结束，我们留下了惊奇和继续探索的渴望。</w:t>
      </w:r>
      <w:r>
        <w:rPr>
          <w:rFonts w:hint="eastAsia"/>
          <w:bCs/>
          <w:color w:val="000000"/>
          <w:szCs w:val="21"/>
        </w:rPr>
        <w:t>”</w:t>
      </w:r>
    </w:p>
    <w:p w14:paraId="76354079" w14:textId="09038044" w:rsidR="009E3753" w:rsidRPr="005442A0" w:rsidRDefault="00B823B5" w:rsidP="00B823B5">
      <w:pPr>
        <w:widowControl/>
        <w:ind w:firstLineChars="200" w:firstLine="420"/>
        <w:jc w:val="right"/>
        <w:rPr>
          <w:rFonts w:hint="eastAsia"/>
          <w:bCs/>
          <w:color w:val="000000"/>
          <w:szCs w:val="21"/>
        </w:rPr>
      </w:pPr>
      <w:r>
        <w:rPr>
          <w:bCs/>
          <w:color w:val="000000"/>
          <w:szCs w:val="21"/>
        </w:rPr>
        <w:t>——</w:t>
      </w:r>
      <w:r w:rsidRPr="007A1612">
        <w:rPr>
          <w:rFonts w:hint="eastAsia"/>
          <w:bCs/>
          <w:color w:val="000000"/>
          <w:szCs w:val="21"/>
        </w:rPr>
        <w:t>辛兰普</w:t>
      </w:r>
      <w:r>
        <w:rPr>
          <w:bCs/>
          <w:color w:val="000000"/>
          <w:szCs w:val="21"/>
        </w:rPr>
        <w:t>（</w:t>
      </w:r>
      <w:proofErr w:type="spellStart"/>
      <w:r w:rsidRPr="00B823B5">
        <w:rPr>
          <w:bCs/>
          <w:color w:val="000000"/>
          <w:szCs w:val="21"/>
        </w:rPr>
        <w:t>Sinlan</w:t>
      </w:r>
      <w:proofErr w:type="spellEnd"/>
      <w:r w:rsidRPr="00B823B5">
        <w:rPr>
          <w:bCs/>
          <w:color w:val="000000"/>
          <w:szCs w:val="21"/>
        </w:rPr>
        <w:t xml:space="preserve"> Poo</w:t>
      </w:r>
      <w:r>
        <w:rPr>
          <w:bCs/>
          <w:color w:val="000000"/>
          <w:szCs w:val="21"/>
        </w:rPr>
        <w:t>），《</w:t>
      </w:r>
      <w:r w:rsidRPr="00B823B5">
        <w:rPr>
          <w:rFonts w:hint="eastAsia"/>
          <w:bCs/>
          <w:color w:val="000000"/>
          <w:szCs w:val="21"/>
        </w:rPr>
        <w:t>爬虫学界的女性：来自世界各地的</w:t>
      </w:r>
      <w:r>
        <w:rPr>
          <w:rFonts w:hint="eastAsia"/>
          <w:bCs/>
          <w:color w:val="000000"/>
          <w:szCs w:val="21"/>
        </w:rPr>
        <w:t>50</w:t>
      </w:r>
      <w:r w:rsidRPr="00B823B5">
        <w:rPr>
          <w:rFonts w:hint="eastAsia"/>
          <w:bCs/>
          <w:color w:val="000000"/>
          <w:szCs w:val="21"/>
        </w:rPr>
        <w:t>个故事</w:t>
      </w:r>
      <w:r>
        <w:rPr>
          <w:bCs/>
          <w:color w:val="000000"/>
          <w:szCs w:val="21"/>
        </w:rPr>
        <w:t>》</w:t>
      </w:r>
      <w:r>
        <w:rPr>
          <w:rFonts w:hint="eastAsia"/>
          <w:bCs/>
          <w:color w:val="000000"/>
          <w:szCs w:val="21"/>
        </w:rPr>
        <w:t>（</w:t>
      </w:r>
      <w:r w:rsidRPr="00B823B5">
        <w:rPr>
          <w:bCs/>
          <w:i/>
          <w:color w:val="000000"/>
          <w:szCs w:val="21"/>
        </w:rPr>
        <w:t>Women in Herpetology: 50 Stories from around the World</w:t>
      </w:r>
      <w:r>
        <w:rPr>
          <w:rFonts w:hint="eastAsia"/>
          <w:bCs/>
          <w:color w:val="000000"/>
          <w:szCs w:val="21"/>
        </w:rPr>
        <w:t>）的合编者</w:t>
      </w:r>
    </w:p>
    <w:p w14:paraId="5290B340" w14:textId="77777777" w:rsidR="00143A78" w:rsidRDefault="00143A78" w:rsidP="00143A78">
      <w:pPr>
        <w:rPr>
          <w:bCs/>
          <w:color w:val="000000"/>
          <w:szCs w:val="21"/>
        </w:rPr>
      </w:pPr>
    </w:p>
    <w:p w14:paraId="5DB6B77C" w14:textId="77777777" w:rsidR="007A1612" w:rsidRPr="00143A78" w:rsidRDefault="007A1612" w:rsidP="00143A78">
      <w:pPr>
        <w:rPr>
          <w:rFonts w:hint="eastAsia"/>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2"/>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4"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15" w:history="1">
        <w:r>
          <w:rPr>
            <w:rStyle w:val="ab"/>
          </w:rPr>
          <w:t>http://www.nurnberg.com.cn</w:t>
        </w:r>
      </w:hyperlink>
    </w:p>
    <w:p w14:paraId="600529E6" w14:textId="77777777" w:rsidR="00D55C4F" w:rsidRDefault="00205F30">
      <w:pPr>
        <w:rPr>
          <w:color w:val="000000"/>
        </w:rPr>
      </w:pPr>
      <w:r>
        <w:rPr>
          <w:color w:val="000000"/>
          <w:lang w:bidi="ar"/>
        </w:rPr>
        <w:t>书目下载：</w:t>
      </w:r>
      <w:hyperlink r:id="rId16"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17"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18" w:history="1">
        <w:r>
          <w:rPr>
            <w:rStyle w:val="ab"/>
          </w:rPr>
          <w:t>http://www.nurnberg.com.cn/video/video.aspx</w:t>
        </w:r>
      </w:hyperlink>
    </w:p>
    <w:p w14:paraId="20F0FBE2" w14:textId="77777777" w:rsidR="00D55C4F" w:rsidRDefault="00205F30">
      <w:r>
        <w:rPr>
          <w:color w:val="000000"/>
          <w:lang w:bidi="ar"/>
        </w:rPr>
        <w:t>豆瓣小站：</w:t>
      </w:r>
      <w:hyperlink r:id="rId19"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20"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5FBA2" w14:textId="77777777" w:rsidR="006B7B86" w:rsidRDefault="006B7B86">
      <w:r>
        <w:separator/>
      </w:r>
    </w:p>
  </w:endnote>
  <w:endnote w:type="continuationSeparator" w:id="0">
    <w:p w14:paraId="09126B6C" w14:textId="77777777" w:rsidR="006B7B86" w:rsidRDefault="006B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00047" w14:textId="77777777" w:rsidR="006B7B86" w:rsidRDefault="006B7B86">
      <w:r>
        <w:separator/>
      </w:r>
    </w:p>
  </w:footnote>
  <w:footnote w:type="continuationSeparator" w:id="0">
    <w:p w14:paraId="5945ACFA" w14:textId="77777777" w:rsidR="006B7B86" w:rsidRDefault="006B7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9C5E75"/>
    <w:multiLevelType w:val="hybridMultilevel"/>
    <w:tmpl w:val="C3B0E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4"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10260"/>
    <w:rsid w:val="0011264B"/>
    <w:rsid w:val="00113BC8"/>
    <w:rsid w:val="00121268"/>
    <w:rsid w:val="00132921"/>
    <w:rsid w:val="00134987"/>
    <w:rsid w:val="00143A78"/>
    <w:rsid w:val="00146F1E"/>
    <w:rsid w:val="0016224A"/>
    <w:rsid w:val="00163F80"/>
    <w:rsid w:val="00167007"/>
    <w:rsid w:val="00187A5E"/>
    <w:rsid w:val="00193733"/>
    <w:rsid w:val="00195D6F"/>
    <w:rsid w:val="001B2196"/>
    <w:rsid w:val="001B679D"/>
    <w:rsid w:val="001C6D65"/>
    <w:rsid w:val="001D0115"/>
    <w:rsid w:val="001D0FAF"/>
    <w:rsid w:val="001D4E4F"/>
    <w:rsid w:val="001E3711"/>
    <w:rsid w:val="001F0F15"/>
    <w:rsid w:val="00205F30"/>
    <w:rsid w:val="002068EA"/>
    <w:rsid w:val="0021577F"/>
    <w:rsid w:val="00215BF8"/>
    <w:rsid w:val="002243E8"/>
    <w:rsid w:val="00231E95"/>
    <w:rsid w:val="00236060"/>
    <w:rsid w:val="00244604"/>
    <w:rsid w:val="00244F8F"/>
    <w:rsid w:val="002516C3"/>
    <w:rsid w:val="002523C1"/>
    <w:rsid w:val="00265795"/>
    <w:rsid w:val="002727E9"/>
    <w:rsid w:val="0027765C"/>
    <w:rsid w:val="002937EB"/>
    <w:rsid w:val="00295FD8"/>
    <w:rsid w:val="0029676A"/>
    <w:rsid w:val="00297B4F"/>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7954"/>
    <w:rsid w:val="003803C5"/>
    <w:rsid w:val="00387E71"/>
    <w:rsid w:val="003935E9"/>
    <w:rsid w:val="00394FB4"/>
    <w:rsid w:val="0039543C"/>
    <w:rsid w:val="003A3601"/>
    <w:rsid w:val="003C524C"/>
    <w:rsid w:val="003D49B4"/>
    <w:rsid w:val="003F4DC2"/>
    <w:rsid w:val="003F745B"/>
    <w:rsid w:val="004039C9"/>
    <w:rsid w:val="00422383"/>
    <w:rsid w:val="00427236"/>
    <w:rsid w:val="00433367"/>
    <w:rsid w:val="00435906"/>
    <w:rsid w:val="004655CB"/>
    <w:rsid w:val="00485E2E"/>
    <w:rsid w:val="00486E31"/>
    <w:rsid w:val="004C4664"/>
    <w:rsid w:val="004D0D1D"/>
    <w:rsid w:val="004D5ADA"/>
    <w:rsid w:val="004F6FDA"/>
    <w:rsid w:val="0050133A"/>
    <w:rsid w:val="00507886"/>
    <w:rsid w:val="00512B81"/>
    <w:rsid w:val="00516879"/>
    <w:rsid w:val="00527595"/>
    <w:rsid w:val="00531E34"/>
    <w:rsid w:val="00542854"/>
    <w:rsid w:val="005442A0"/>
    <w:rsid w:val="0054434C"/>
    <w:rsid w:val="005508BD"/>
    <w:rsid w:val="00553CE6"/>
    <w:rsid w:val="00554EB4"/>
    <w:rsid w:val="00564FD9"/>
    <w:rsid w:val="005817E5"/>
    <w:rsid w:val="00582422"/>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519DA"/>
    <w:rsid w:val="00655FA9"/>
    <w:rsid w:val="006656BA"/>
    <w:rsid w:val="00667C85"/>
    <w:rsid w:val="00680EFB"/>
    <w:rsid w:val="006B6CAB"/>
    <w:rsid w:val="006B7B86"/>
    <w:rsid w:val="006D37ED"/>
    <w:rsid w:val="006E2E2E"/>
    <w:rsid w:val="007078E0"/>
    <w:rsid w:val="00715F9D"/>
    <w:rsid w:val="007160AD"/>
    <w:rsid w:val="00721618"/>
    <w:rsid w:val="007419C0"/>
    <w:rsid w:val="00747520"/>
    <w:rsid w:val="0075196D"/>
    <w:rsid w:val="00752B08"/>
    <w:rsid w:val="00792AB2"/>
    <w:rsid w:val="007962CA"/>
    <w:rsid w:val="007A1612"/>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802B9A"/>
    <w:rsid w:val="00805ED5"/>
    <w:rsid w:val="008129CA"/>
    <w:rsid w:val="00816558"/>
    <w:rsid w:val="008833DC"/>
    <w:rsid w:val="00895CB6"/>
    <w:rsid w:val="008A6811"/>
    <w:rsid w:val="008A7AE7"/>
    <w:rsid w:val="008C0420"/>
    <w:rsid w:val="008C4BCC"/>
    <w:rsid w:val="008D07F2"/>
    <w:rsid w:val="008D278C"/>
    <w:rsid w:val="008D4F84"/>
    <w:rsid w:val="008E1206"/>
    <w:rsid w:val="008E1BD4"/>
    <w:rsid w:val="008E5DF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36C5"/>
    <w:rsid w:val="00995581"/>
    <w:rsid w:val="00996023"/>
    <w:rsid w:val="009A1093"/>
    <w:rsid w:val="009B01A7"/>
    <w:rsid w:val="009B3943"/>
    <w:rsid w:val="009C66BB"/>
    <w:rsid w:val="009D09AC"/>
    <w:rsid w:val="009D7EA7"/>
    <w:rsid w:val="009E3753"/>
    <w:rsid w:val="009E5739"/>
    <w:rsid w:val="00A10F0C"/>
    <w:rsid w:val="00A1225E"/>
    <w:rsid w:val="00A45A3D"/>
    <w:rsid w:val="00A54A8E"/>
    <w:rsid w:val="00A57C10"/>
    <w:rsid w:val="00A645BE"/>
    <w:rsid w:val="00A71EAE"/>
    <w:rsid w:val="00A866EC"/>
    <w:rsid w:val="00A90D6D"/>
    <w:rsid w:val="00A90FC8"/>
    <w:rsid w:val="00A91D49"/>
    <w:rsid w:val="00A94613"/>
    <w:rsid w:val="00AB060D"/>
    <w:rsid w:val="00AB6678"/>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3B5"/>
    <w:rsid w:val="00B82CB7"/>
    <w:rsid w:val="00B8686E"/>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6CA"/>
    <w:rsid w:val="00C01700"/>
    <w:rsid w:val="00C061D1"/>
    <w:rsid w:val="00C117A9"/>
    <w:rsid w:val="00C1399B"/>
    <w:rsid w:val="00C16D2E"/>
    <w:rsid w:val="00C17D33"/>
    <w:rsid w:val="00C308BC"/>
    <w:rsid w:val="00C40DC8"/>
    <w:rsid w:val="00C54801"/>
    <w:rsid w:val="00C558AD"/>
    <w:rsid w:val="00C6457A"/>
    <w:rsid w:val="00C71DBF"/>
    <w:rsid w:val="00C835AD"/>
    <w:rsid w:val="00C9021F"/>
    <w:rsid w:val="00CA1DDF"/>
    <w:rsid w:val="00CB6027"/>
    <w:rsid w:val="00CC59AB"/>
    <w:rsid w:val="00CC69DA"/>
    <w:rsid w:val="00CD3036"/>
    <w:rsid w:val="00CD409A"/>
    <w:rsid w:val="00CE3F67"/>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5BAD"/>
    <w:rsid w:val="00D762D4"/>
    <w:rsid w:val="00D76715"/>
    <w:rsid w:val="00DB3297"/>
    <w:rsid w:val="00DB7D8F"/>
    <w:rsid w:val="00DB7DA7"/>
    <w:rsid w:val="00DE6F78"/>
    <w:rsid w:val="00DF0BB7"/>
    <w:rsid w:val="00E00CC0"/>
    <w:rsid w:val="00E132E9"/>
    <w:rsid w:val="00E15659"/>
    <w:rsid w:val="00E31AF2"/>
    <w:rsid w:val="00E3612B"/>
    <w:rsid w:val="00E43598"/>
    <w:rsid w:val="00E509A5"/>
    <w:rsid w:val="00E54E5E"/>
    <w:rsid w:val="00E557C1"/>
    <w:rsid w:val="00E65115"/>
    <w:rsid w:val="00E725A1"/>
    <w:rsid w:val="00E752C1"/>
    <w:rsid w:val="00E86932"/>
    <w:rsid w:val="00EA6987"/>
    <w:rsid w:val="00EA74CC"/>
    <w:rsid w:val="00EB1733"/>
    <w:rsid w:val="00EB27B1"/>
    <w:rsid w:val="00EB719B"/>
    <w:rsid w:val="00EC129D"/>
    <w:rsid w:val="00ED1D72"/>
    <w:rsid w:val="00ED5ED6"/>
    <w:rsid w:val="00EE4676"/>
    <w:rsid w:val="00EF60DB"/>
    <w:rsid w:val="00F033EC"/>
    <w:rsid w:val="00F25456"/>
    <w:rsid w:val="00F26218"/>
    <w:rsid w:val="00F331B4"/>
    <w:rsid w:val="00F34420"/>
    <w:rsid w:val="00F34483"/>
    <w:rsid w:val="00F349FA"/>
    <w:rsid w:val="00F5388E"/>
    <w:rsid w:val="00F54836"/>
    <w:rsid w:val="00F57001"/>
    <w:rsid w:val="00F578E8"/>
    <w:rsid w:val="00F57900"/>
    <w:rsid w:val="00F668A4"/>
    <w:rsid w:val="00F74D29"/>
    <w:rsid w:val="00F80E8A"/>
    <w:rsid w:val="00FA2346"/>
    <w:rsid w:val="00FB277E"/>
    <w:rsid w:val="00FB5963"/>
    <w:rsid w:val="00FC3699"/>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3B5"/>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nurnberg.com.cn/video/video.aspx"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763</Words>
  <Characters>4354</Characters>
  <Application>Microsoft Office Word</Application>
  <DocSecurity>0</DocSecurity>
  <Lines>36</Lines>
  <Paragraphs>10</Paragraphs>
  <ScaleCrop>false</ScaleCrop>
  <Company>2ndSpAcE</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cp:revision>
  <cp:lastPrinted>2005-06-10T06:33:00Z</cp:lastPrinted>
  <dcterms:created xsi:type="dcterms:W3CDTF">2024-03-26T05:32:00Z</dcterms:created>
  <dcterms:modified xsi:type="dcterms:W3CDTF">2024-03-26T06:52:00Z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