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8C7668" w:rsidP="00774233">
      <w:pPr>
        <w:tabs>
          <w:tab w:val="left" w:pos="341"/>
          <w:tab w:val="left" w:pos="5235"/>
        </w:tabs>
        <w:rPr>
          <w:b/>
          <w:bCs/>
          <w:color w:val="000000"/>
          <w:szCs w:val="21"/>
        </w:rPr>
      </w:pPr>
      <w:r>
        <w:rPr>
          <w:noProof/>
        </w:rPr>
        <w:drawing>
          <wp:anchor distT="0" distB="0" distL="114300" distR="114300" simplePos="0" relativeHeight="251693056" behindDoc="0" locked="0" layoutInCell="1" allowOverlap="1">
            <wp:simplePos x="0" y="0"/>
            <wp:positionH relativeFrom="margin">
              <wp:align>right</wp:align>
            </wp:positionH>
            <wp:positionV relativeFrom="paragraph">
              <wp:posOffset>6985</wp:posOffset>
            </wp:positionV>
            <wp:extent cx="1513840" cy="2338705"/>
            <wp:effectExtent l="0" t="0" r="0" b="4445"/>
            <wp:wrapSquare wrapText="bothSides"/>
            <wp:docPr id="14" name="图片 14" descr="https://m.media-amazon.com/images/I/71jCbLpy66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media-amazon.com/images/I/71jCbLpy66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3840" cy="233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8C7668">
        <w:rPr>
          <w:rFonts w:hint="eastAsia"/>
          <w:b/>
          <w:bCs/>
          <w:color w:val="000000"/>
          <w:szCs w:val="21"/>
        </w:rPr>
        <w:t>影响力</w:t>
      </w:r>
      <w:r w:rsidR="007643DF">
        <w:rPr>
          <w:rFonts w:hint="eastAsia"/>
          <w:b/>
          <w:bCs/>
          <w:color w:val="000000"/>
          <w:szCs w:val="21"/>
        </w:rPr>
        <w:t>新规</w:t>
      </w:r>
      <w:r w:rsidRPr="008C7668">
        <w:rPr>
          <w:rFonts w:hint="eastAsia"/>
          <w:b/>
          <w:bCs/>
          <w:color w:val="000000"/>
          <w:szCs w:val="21"/>
        </w:rPr>
        <w:t>：如何真实地建立信任、推动变革</w:t>
      </w:r>
      <w:r>
        <w:rPr>
          <w:rFonts w:hint="eastAsia"/>
          <w:b/>
          <w:bCs/>
          <w:color w:val="000000"/>
          <w:szCs w:val="21"/>
        </w:rPr>
        <w:t>并</w:t>
      </w:r>
      <w:r w:rsidRPr="008C7668">
        <w:rPr>
          <w:rFonts w:hint="eastAsia"/>
          <w:b/>
          <w:bCs/>
          <w:color w:val="000000"/>
          <w:szCs w:val="21"/>
        </w:rPr>
        <w:t>产生影响</w:t>
      </w:r>
      <w:r w:rsidR="009736A9">
        <w:rPr>
          <w:rFonts w:hint="eastAsia"/>
          <w:b/>
          <w:bCs/>
          <w:color w:val="000000"/>
          <w:szCs w:val="21"/>
        </w:rPr>
        <w:t>》</w:t>
      </w:r>
    </w:p>
    <w:p w:rsidR="00774233" w:rsidRPr="00774233" w:rsidRDefault="00774233" w:rsidP="00EA231C">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3B329F" w:rsidRPr="003B329F">
        <w:rPr>
          <w:b/>
          <w:bCs/>
          <w:color w:val="000000"/>
          <w:szCs w:val="21"/>
        </w:rPr>
        <w:t>THE NEW RULES OF INFLUENCE: How to Authentically Build Trust, Drive Change, and Make an Impact</w:t>
      </w:r>
    </w:p>
    <w:p w:rsidR="00774233" w:rsidRPr="00774233" w:rsidRDefault="00774233" w:rsidP="00F555E4">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proofErr w:type="spellStart"/>
      <w:r w:rsidR="008C7668" w:rsidRPr="008C7668">
        <w:rPr>
          <w:b/>
          <w:bCs/>
          <w:color w:val="000000"/>
          <w:szCs w:val="21"/>
        </w:rPr>
        <w:t>Lida</w:t>
      </w:r>
      <w:proofErr w:type="spellEnd"/>
      <w:r w:rsidR="008C7668" w:rsidRPr="008C7668">
        <w:rPr>
          <w:b/>
          <w:bCs/>
          <w:color w:val="000000"/>
          <w:szCs w:val="21"/>
        </w:rPr>
        <w:t xml:space="preserve"> Citroën</w:t>
      </w:r>
      <w:hyperlink r:id="rId9" w:history="1"/>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proofErr w:type="spellStart"/>
      <w:r w:rsidR="008C7668" w:rsidRPr="008C7668">
        <w:rPr>
          <w:b/>
          <w:bCs/>
          <w:color w:val="000000"/>
          <w:szCs w:val="21"/>
        </w:rPr>
        <w:t>Berrett</w:t>
      </w:r>
      <w:proofErr w:type="spellEnd"/>
      <w:r w:rsidR="008C7668" w:rsidRPr="008C7668">
        <w:rPr>
          <w:b/>
          <w:bCs/>
          <w:color w:val="000000"/>
          <w:szCs w:val="21"/>
        </w:rPr>
        <w:t>-Koehler Publishers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C7668">
        <w:rPr>
          <w:b/>
          <w:bCs/>
          <w:color w:val="000000"/>
          <w:szCs w:val="21"/>
        </w:rPr>
        <w:t>240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202</w:t>
      </w:r>
      <w:r w:rsidR="002A629D">
        <w:rPr>
          <w:b/>
          <w:bCs/>
          <w:color w:val="000000"/>
          <w:szCs w:val="21"/>
        </w:rPr>
        <w:t>4</w:t>
      </w:r>
      <w:r w:rsidRPr="00774233">
        <w:rPr>
          <w:b/>
          <w:bCs/>
          <w:color w:val="000000"/>
          <w:szCs w:val="21"/>
        </w:rPr>
        <w:t>年</w:t>
      </w:r>
      <w:r w:rsidR="008C7668">
        <w:rPr>
          <w:b/>
          <w:bCs/>
          <w:color w:val="000000"/>
          <w:szCs w:val="21"/>
        </w:rPr>
        <w:t>8</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774233" w:rsidRDefault="00774233" w:rsidP="00774233">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C7668">
        <w:rPr>
          <w:rFonts w:hint="eastAsia"/>
          <w:b/>
          <w:bCs/>
          <w:szCs w:val="21"/>
        </w:rPr>
        <w:t>经管</w:t>
      </w:r>
    </w:p>
    <w:p w:rsidR="00CE590F" w:rsidRPr="00774233" w:rsidRDefault="00CE590F">
      <w:pPr>
        <w:rPr>
          <w:b/>
          <w:bCs/>
          <w:color w:val="000000"/>
          <w:szCs w:val="21"/>
        </w:rPr>
      </w:pPr>
    </w:p>
    <w:p w:rsidR="00F347E3" w:rsidRPr="00626B30" w:rsidRDefault="00F347E3">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8C7668" w:rsidRPr="008C7668" w:rsidRDefault="008C7668" w:rsidP="008C7668">
      <w:pPr>
        <w:ind w:firstLineChars="200" w:firstLine="422"/>
        <w:rPr>
          <w:rFonts w:hint="eastAsia"/>
          <w:b/>
          <w:bCs/>
          <w:color w:val="000000"/>
          <w:szCs w:val="21"/>
        </w:rPr>
      </w:pPr>
      <w:r>
        <w:rPr>
          <w:rFonts w:hint="eastAsia"/>
          <w:b/>
          <w:bCs/>
          <w:color w:val="000000"/>
          <w:szCs w:val="21"/>
        </w:rPr>
        <w:t>把象征权力的领带留在家里。传统</w:t>
      </w:r>
      <w:r w:rsidRPr="008C7668">
        <w:rPr>
          <w:rFonts w:hint="eastAsia"/>
          <w:b/>
          <w:bCs/>
          <w:color w:val="000000"/>
          <w:szCs w:val="21"/>
        </w:rPr>
        <w:t>的影响力规则已不再奏效。</w:t>
      </w:r>
    </w:p>
    <w:p w:rsidR="008C7668" w:rsidRPr="008C7668" w:rsidRDefault="008C7668" w:rsidP="008C7668">
      <w:pPr>
        <w:ind w:firstLineChars="200" w:firstLine="422"/>
        <w:rPr>
          <w:b/>
          <w:bCs/>
          <w:color w:val="000000"/>
          <w:szCs w:val="21"/>
        </w:rPr>
      </w:pPr>
    </w:p>
    <w:p w:rsidR="008C7668" w:rsidRPr="008C7668" w:rsidRDefault="008C7668" w:rsidP="008C7668">
      <w:pPr>
        <w:ind w:firstLineChars="200" w:firstLine="420"/>
        <w:rPr>
          <w:rFonts w:hint="eastAsia"/>
          <w:bCs/>
          <w:color w:val="000000"/>
          <w:szCs w:val="21"/>
        </w:rPr>
      </w:pPr>
      <w:r>
        <w:rPr>
          <w:rFonts w:hint="eastAsia"/>
          <w:bCs/>
          <w:color w:val="000000"/>
          <w:szCs w:val="21"/>
        </w:rPr>
        <w:t>现在</w:t>
      </w:r>
      <w:r w:rsidRPr="008C7668">
        <w:rPr>
          <w:rFonts w:hint="eastAsia"/>
          <w:bCs/>
          <w:color w:val="000000"/>
          <w:szCs w:val="21"/>
        </w:rPr>
        <w:t>是时候</w:t>
      </w:r>
      <w:r>
        <w:rPr>
          <w:rFonts w:hint="eastAsia"/>
          <w:bCs/>
          <w:color w:val="000000"/>
          <w:szCs w:val="21"/>
        </w:rPr>
        <w:t>摒弃</w:t>
      </w:r>
      <w:r w:rsidRPr="008C7668">
        <w:rPr>
          <w:rFonts w:hint="eastAsia"/>
          <w:bCs/>
          <w:color w:val="000000"/>
          <w:szCs w:val="21"/>
        </w:rPr>
        <w:t>旧的影响力规则，成为你一直想成为的领导者了。</w:t>
      </w:r>
    </w:p>
    <w:p w:rsidR="008C7668" w:rsidRPr="008C7668" w:rsidRDefault="008C7668" w:rsidP="008C7668">
      <w:pPr>
        <w:ind w:firstLineChars="200" w:firstLine="420"/>
        <w:rPr>
          <w:bCs/>
          <w:color w:val="000000"/>
          <w:szCs w:val="21"/>
        </w:rPr>
      </w:pPr>
    </w:p>
    <w:p w:rsidR="008C7668" w:rsidRPr="008C7668" w:rsidRDefault="008C7668" w:rsidP="008C7668">
      <w:pPr>
        <w:ind w:firstLineChars="200" w:firstLine="420"/>
        <w:rPr>
          <w:rFonts w:hint="eastAsia"/>
          <w:bCs/>
          <w:color w:val="000000"/>
          <w:szCs w:val="21"/>
        </w:rPr>
      </w:pPr>
      <w:r w:rsidRPr="008C7668">
        <w:rPr>
          <w:rFonts w:hint="eastAsia"/>
          <w:bCs/>
          <w:color w:val="000000"/>
          <w:szCs w:val="21"/>
        </w:rPr>
        <w:t>一种新型的领导者正在崛起</w:t>
      </w:r>
      <w:r>
        <w:rPr>
          <w:rFonts w:hint="eastAsia"/>
          <w:bCs/>
          <w:color w:val="000000"/>
          <w:szCs w:val="21"/>
        </w:rPr>
        <w:t>——</w:t>
      </w:r>
      <w:r w:rsidRPr="008C7668">
        <w:rPr>
          <w:rFonts w:hint="eastAsia"/>
          <w:bCs/>
          <w:color w:val="000000"/>
          <w:szCs w:val="21"/>
        </w:rPr>
        <w:t>他们肩负着大胆的使命，通过透明度和坚定不移的激情</w:t>
      </w:r>
      <w:r w:rsidRPr="008C7668">
        <w:rPr>
          <w:rFonts w:hint="eastAsia"/>
          <w:bCs/>
          <w:color w:val="000000"/>
          <w:szCs w:val="21"/>
        </w:rPr>
        <w:t>来赋能他人</w:t>
      </w:r>
      <w:r w:rsidRPr="008C7668">
        <w:rPr>
          <w:rFonts w:hint="eastAsia"/>
          <w:bCs/>
          <w:color w:val="000000"/>
          <w:szCs w:val="21"/>
        </w:rPr>
        <w:t>。现代</w:t>
      </w:r>
      <w:r w:rsidR="00E5333F">
        <w:rPr>
          <w:rFonts w:hint="eastAsia"/>
          <w:bCs/>
          <w:color w:val="000000"/>
          <w:szCs w:val="21"/>
        </w:rPr>
        <w:t>的高管气质</w:t>
      </w:r>
      <w:r w:rsidRPr="008C7668">
        <w:rPr>
          <w:rFonts w:hint="eastAsia"/>
          <w:bCs/>
          <w:color w:val="000000"/>
          <w:szCs w:val="21"/>
        </w:rPr>
        <w:t>要求</w:t>
      </w:r>
      <w:r>
        <w:rPr>
          <w:rFonts w:hint="eastAsia"/>
          <w:bCs/>
          <w:color w:val="000000"/>
          <w:szCs w:val="21"/>
        </w:rPr>
        <w:t>公司</w:t>
      </w:r>
      <w:r w:rsidRPr="008C7668">
        <w:rPr>
          <w:rFonts w:hint="eastAsia"/>
          <w:bCs/>
          <w:color w:val="000000"/>
          <w:szCs w:val="21"/>
        </w:rPr>
        <w:t>高级管理人员</w:t>
      </w:r>
      <w:r>
        <w:rPr>
          <w:rFonts w:hint="eastAsia"/>
          <w:bCs/>
          <w:color w:val="000000"/>
          <w:szCs w:val="21"/>
        </w:rPr>
        <w:t>达到前所未有的真实和诚实</w:t>
      </w:r>
      <w:r w:rsidRPr="008C7668">
        <w:rPr>
          <w:rFonts w:hint="eastAsia"/>
          <w:bCs/>
          <w:color w:val="000000"/>
          <w:szCs w:val="21"/>
        </w:rPr>
        <w:t>。</w:t>
      </w:r>
    </w:p>
    <w:p w:rsidR="008C7668" w:rsidRPr="008C7668" w:rsidRDefault="008C7668" w:rsidP="008C7668">
      <w:pPr>
        <w:ind w:firstLineChars="200" w:firstLine="420"/>
        <w:rPr>
          <w:bCs/>
          <w:color w:val="000000"/>
          <w:szCs w:val="21"/>
        </w:rPr>
      </w:pPr>
    </w:p>
    <w:p w:rsidR="008C7668" w:rsidRPr="008C7668" w:rsidRDefault="008C7668" w:rsidP="008C7668">
      <w:pPr>
        <w:ind w:firstLineChars="200" w:firstLine="420"/>
        <w:rPr>
          <w:rFonts w:hint="eastAsia"/>
          <w:bCs/>
          <w:color w:val="000000"/>
          <w:szCs w:val="21"/>
        </w:rPr>
      </w:pPr>
      <w:r w:rsidRPr="008C7668">
        <w:rPr>
          <w:rFonts w:hint="eastAsia"/>
          <w:bCs/>
          <w:color w:val="000000"/>
          <w:szCs w:val="21"/>
        </w:rPr>
        <w:t>个人品牌和声誉管理专家</w:t>
      </w:r>
      <w:r w:rsidRPr="008C7668">
        <w:rPr>
          <w:rFonts w:hint="eastAsia"/>
          <w:bCs/>
          <w:color w:val="000000"/>
          <w:szCs w:val="21"/>
        </w:rPr>
        <w:t>丽达·西特罗恩</w:t>
      </w:r>
      <w:r w:rsidRPr="008C7668">
        <w:rPr>
          <w:rFonts w:hint="eastAsia"/>
          <w:bCs/>
          <w:color w:val="000000"/>
          <w:szCs w:val="21"/>
        </w:rPr>
        <w:t>（</w:t>
      </w:r>
      <w:proofErr w:type="spellStart"/>
      <w:r w:rsidRPr="008C7668">
        <w:rPr>
          <w:rFonts w:hint="eastAsia"/>
          <w:bCs/>
          <w:color w:val="000000"/>
          <w:szCs w:val="21"/>
        </w:rPr>
        <w:t>Lida</w:t>
      </w:r>
      <w:proofErr w:type="spellEnd"/>
      <w:r w:rsidRPr="008C7668">
        <w:rPr>
          <w:rFonts w:hint="eastAsia"/>
          <w:bCs/>
          <w:color w:val="000000"/>
          <w:szCs w:val="21"/>
        </w:rPr>
        <w:t xml:space="preserve"> Citroën</w:t>
      </w:r>
      <w:r w:rsidRPr="008C7668">
        <w:rPr>
          <w:rFonts w:hint="eastAsia"/>
          <w:bCs/>
          <w:color w:val="000000"/>
          <w:szCs w:val="21"/>
        </w:rPr>
        <w:t>）将引导领导者们了解这种新的高管</w:t>
      </w:r>
      <w:r w:rsidR="00E5333F">
        <w:rPr>
          <w:rFonts w:hint="eastAsia"/>
          <w:bCs/>
          <w:color w:val="000000"/>
          <w:szCs w:val="21"/>
        </w:rPr>
        <w:t>气质</w:t>
      </w:r>
      <w:r w:rsidRPr="008C7668">
        <w:rPr>
          <w:rFonts w:hint="eastAsia"/>
          <w:bCs/>
          <w:color w:val="000000"/>
          <w:szCs w:val="21"/>
        </w:rPr>
        <w:t>和影响力范式。通过鼓舞人心的实例、引人入胜的故事和实用的练习，帮助领导者</w:t>
      </w:r>
      <w:r>
        <w:rPr>
          <w:rFonts w:hint="eastAsia"/>
          <w:bCs/>
          <w:color w:val="000000"/>
          <w:szCs w:val="21"/>
        </w:rPr>
        <w:t>挖掘</w:t>
      </w:r>
      <w:r w:rsidRPr="008C7668">
        <w:rPr>
          <w:rFonts w:hint="eastAsia"/>
          <w:bCs/>
          <w:color w:val="000000"/>
          <w:szCs w:val="21"/>
        </w:rPr>
        <w:t>自己的激情，</w:t>
      </w:r>
      <w:r w:rsidRPr="008C7668">
        <w:rPr>
          <w:rFonts w:hint="eastAsia"/>
          <w:bCs/>
          <w:color w:val="000000"/>
          <w:szCs w:val="21"/>
        </w:rPr>
        <w:t>真诚地与他人建立联系</w:t>
      </w:r>
      <w:r w:rsidRPr="008C7668">
        <w:rPr>
          <w:rFonts w:hint="eastAsia"/>
          <w:bCs/>
          <w:color w:val="000000"/>
          <w:szCs w:val="21"/>
        </w:rPr>
        <w:t>，并为包容性和社区创造空间。</w:t>
      </w:r>
    </w:p>
    <w:p w:rsidR="008C7668" w:rsidRPr="008C7668" w:rsidRDefault="008C7668" w:rsidP="008C7668">
      <w:pPr>
        <w:ind w:firstLineChars="200" w:firstLine="420"/>
        <w:rPr>
          <w:bCs/>
          <w:color w:val="000000"/>
          <w:szCs w:val="21"/>
        </w:rPr>
      </w:pPr>
    </w:p>
    <w:p w:rsidR="00E5333F" w:rsidRPr="00E5333F" w:rsidRDefault="008C7668" w:rsidP="00E5333F">
      <w:pPr>
        <w:ind w:firstLineChars="200" w:firstLine="420"/>
        <w:rPr>
          <w:rFonts w:hint="eastAsia"/>
          <w:bCs/>
          <w:color w:val="000000"/>
          <w:szCs w:val="21"/>
        </w:rPr>
      </w:pPr>
      <w:r w:rsidRPr="008C7668">
        <w:rPr>
          <w:rFonts w:hint="eastAsia"/>
          <w:bCs/>
          <w:color w:val="000000"/>
          <w:szCs w:val="21"/>
        </w:rPr>
        <w:t>格蕾塔·通贝里</w:t>
      </w:r>
      <w:r>
        <w:rPr>
          <w:rFonts w:hint="eastAsia"/>
          <w:bCs/>
          <w:color w:val="000000"/>
          <w:szCs w:val="21"/>
        </w:rPr>
        <w:t>（</w:t>
      </w:r>
      <w:r w:rsidRPr="008C7668">
        <w:rPr>
          <w:bCs/>
          <w:color w:val="000000"/>
          <w:szCs w:val="21"/>
        </w:rPr>
        <w:t>Greta Thunberg</w:t>
      </w:r>
      <w:r>
        <w:rPr>
          <w:rFonts w:hint="eastAsia"/>
          <w:bCs/>
          <w:color w:val="000000"/>
          <w:szCs w:val="21"/>
        </w:rPr>
        <w:t>）</w:t>
      </w:r>
      <w:r w:rsidRPr="008C7668">
        <w:rPr>
          <w:rFonts w:hint="eastAsia"/>
          <w:bCs/>
          <w:color w:val="000000"/>
          <w:szCs w:val="21"/>
        </w:rPr>
        <w:t>是新范式领导者的有力典范。这位瑞典</w:t>
      </w:r>
      <w:r>
        <w:rPr>
          <w:rFonts w:hint="eastAsia"/>
          <w:bCs/>
          <w:color w:val="000000"/>
          <w:szCs w:val="21"/>
        </w:rPr>
        <w:t>少女</w:t>
      </w:r>
      <w:r w:rsidRPr="008C7668">
        <w:rPr>
          <w:rFonts w:hint="eastAsia"/>
          <w:bCs/>
          <w:color w:val="000000"/>
          <w:szCs w:val="21"/>
        </w:rPr>
        <w:t>的影响力可以说超过了大多数首席执行官或政治领袖。作为最年轻的《时代》</w:t>
      </w:r>
      <w:r w:rsidR="00E5333F">
        <w:rPr>
          <w:rFonts w:hint="eastAsia"/>
          <w:bCs/>
          <w:color w:val="000000"/>
          <w:szCs w:val="21"/>
        </w:rPr>
        <w:t>（</w:t>
      </w:r>
      <w:r w:rsidR="00E5333F" w:rsidRPr="00E5333F">
        <w:rPr>
          <w:bCs/>
          <w:i/>
          <w:color w:val="000000"/>
          <w:szCs w:val="21"/>
        </w:rPr>
        <w:t>Time</w:t>
      </w:r>
      <w:r w:rsidR="00E5333F">
        <w:rPr>
          <w:rFonts w:hint="eastAsia"/>
          <w:bCs/>
          <w:color w:val="000000"/>
          <w:szCs w:val="21"/>
        </w:rPr>
        <w:t>）</w:t>
      </w:r>
      <w:r w:rsidRPr="008C7668">
        <w:rPr>
          <w:rFonts w:hint="eastAsia"/>
          <w:bCs/>
          <w:color w:val="000000"/>
          <w:szCs w:val="21"/>
        </w:rPr>
        <w:t>年度人物，她</w:t>
      </w:r>
      <w:r w:rsidR="00E5333F" w:rsidRPr="00E5333F">
        <w:rPr>
          <w:rFonts w:hint="eastAsia"/>
          <w:bCs/>
          <w:color w:val="000000"/>
          <w:szCs w:val="21"/>
        </w:rPr>
        <w:t>彻底</w:t>
      </w:r>
      <w:r w:rsidRPr="008C7668">
        <w:rPr>
          <w:rFonts w:hint="eastAsia"/>
          <w:bCs/>
          <w:color w:val="000000"/>
          <w:szCs w:val="21"/>
        </w:rPr>
        <w:t>颠覆了瑞典政治和</w:t>
      </w:r>
      <w:r w:rsidR="00E5333F">
        <w:rPr>
          <w:rFonts w:hint="eastAsia"/>
          <w:bCs/>
          <w:color w:val="000000"/>
          <w:szCs w:val="21"/>
        </w:rPr>
        <w:t>全球</w:t>
      </w:r>
      <w:r w:rsidRPr="008C7668">
        <w:rPr>
          <w:rFonts w:hint="eastAsia"/>
          <w:bCs/>
          <w:color w:val="000000"/>
          <w:szCs w:val="21"/>
        </w:rPr>
        <w:t>气候政策。</w:t>
      </w:r>
      <w:r w:rsidR="00E5333F" w:rsidRPr="00E5333F">
        <w:rPr>
          <w:rFonts w:hint="eastAsia"/>
          <w:bCs/>
          <w:color w:val="000000"/>
          <w:szCs w:val="21"/>
        </w:rPr>
        <w:t>她的</w:t>
      </w:r>
      <w:r w:rsidR="00E5333F">
        <w:rPr>
          <w:rFonts w:hint="eastAsia"/>
          <w:bCs/>
          <w:color w:val="000000"/>
          <w:szCs w:val="21"/>
        </w:rPr>
        <w:t>一切都</w:t>
      </w:r>
      <w:r w:rsidR="00E5333F" w:rsidRPr="00E5333F">
        <w:rPr>
          <w:rFonts w:hint="eastAsia"/>
          <w:bCs/>
          <w:color w:val="000000"/>
          <w:szCs w:val="21"/>
        </w:rPr>
        <w:t>与传统的</w:t>
      </w:r>
      <w:r w:rsidR="00E5333F">
        <w:rPr>
          <w:rFonts w:hint="eastAsia"/>
          <w:bCs/>
          <w:color w:val="000000"/>
          <w:szCs w:val="21"/>
        </w:rPr>
        <w:t>高管气质</w:t>
      </w:r>
      <w:r w:rsidR="00E5333F" w:rsidRPr="00E5333F">
        <w:rPr>
          <w:rFonts w:hint="eastAsia"/>
          <w:bCs/>
          <w:color w:val="000000"/>
          <w:szCs w:val="21"/>
        </w:rPr>
        <w:t>截然不同</w:t>
      </w:r>
      <w:r w:rsidR="00E5333F">
        <w:rPr>
          <w:rFonts w:hint="eastAsia"/>
          <w:bCs/>
          <w:color w:val="000000"/>
          <w:szCs w:val="21"/>
        </w:rPr>
        <w:t>——</w:t>
      </w:r>
      <w:r w:rsidRPr="008C7668">
        <w:rPr>
          <w:rFonts w:hint="eastAsia"/>
          <w:bCs/>
          <w:color w:val="000000"/>
          <w:szCs w:val="21"/>
        </w:rPr>
        <w:t>她的力量来自于她的绝对诚实和让世界变得更</w:t>
      </w:r>
      <w:r w:rsidR="00E5333F">
        <w:rPr>
          <w:rFonts w:hint="eastAsia"/>
          <w:bCs/>
          <w:color w:val="000000"/>
          <w:szCs w:val="21"/>
        </w:rPr>
        <w:t>加</w:t>
      </w:r>
      <w:r w:rsidRPr="008C7668">
        <w:rPr>
          <w:rFonts w:hint="eastAsia"/>
          <w:bCs/>
          <w:color w:val="000000"/>
          <w:szCs w:val="21"/>
        </w:rPr>
        <w:t>美好的</w:t>
      </w:r>
      <w:r w:rsidR="00E5333F">
        <w:rPr>
          <w:rFonts w:hint="eastAsia"/>
          <w:bCs/>
          <w:color w:val="000000"/>
          <w:szCs w:val="21"/>
        </w:rPr>
        <w:t>真诚</w:t>
      </w:r>
      <w:r w:rsidRPr="008C7668">
        <w:rPr>
          <w:rFonts w:hint="eastAsia"/>
          <w:bCs/>
          <w:color w:val="000000"/>
          <w:szCs w:val="21"/>
        </w:rPr>
        <w:t>热情。</w:t>
      </w:r>
    </w:p>
    <w:p w:rsidR="00E02A05" w:rsidRDefault="00E02A05" w:rsidP="00E02A05">
      <w:pPr>
        <w:rPr>
          <w:bCs/>
          <w:color w:val="000000"/>
          <w:szCs w:val="21"/>
        </w:rPr>
      </w:pPr>
    </w:p>
    <w:p w:rsidR="00E02A05" w:rsidRDefault="00E02A05" w:rsidP="00E02A05">
      <w:pPr>
        <w:rPr>
          <w:bCs/>
          <w:color w:val="000000"/>
          <w:szCs w:val="21"/>
        </w:rPr>
      </w:pPr>
    </w:p>
    <w:p w:rsidR="00E02A05" w:rsidRPr="00E02A05" w:rsidRDefault="00E02A05" w:rsidP="00E02A05">
      <w:pPr>
        <w:rPr>
          <w:rFonts w:hint="eastAsia"/>
          <w:b/>
          <w:bCs/>
          <w:color w:val="000000"/>
          <w:szCs w:val="21"/>
        </w:rPr>
      </w:pPr>
      <w:r>
        <w:rPr>
          <w:b/>
          <w:bCs/>
          <w:color w:val="000000"/>
          <w:szCs w:val="21"/>
        </w:rPr>
        <w:t>营销亮点：</w:t>
      </w:r>
    </w:p>
    <w:p w:rsidR="00E02A05" w:rsidRDefault="00E02A05" w:rsidP="00A61B66">
      <w:pPr>
        <w:ind w:firstLineChars="200" w:firstLine="420"/>
        <w:rPr>
          <w:bCs/>
          <w:color w:val="000000"/>
          <w:szCs w:val="21"/>
        </w:rPr>
      </w:pPr>
    </w:p>
    <w:p w:rsidR="00E5333F" w:rsidRDefault="00E5333F" w:rsidP="00E5333F">
      <w:pPr>
        <w:pStyle w:val="ac"/>
        <w:numPr>
          <w:ilvl w:val="2"/>
          <w:numId w:val="28"/>
        </w:numPr>
        <w:ind w:firstLineChars="0"/>
        <w:rPr>
          <w:bCs/>
          <w:color w:val="000000"/>
          <w:szCs w:val="21"/>
        </w:rPr>
      </w:pPr>
      <w:r w:rsidRPr="00E5333F">
        <w:rPr>
          <w:rFonts w:hint="eastAsia"/>
          <w:b/>
          <w:bCs/>
          <w:color w:val="000000"/>
          <w:szCs w:val="21"/>
        </w:rPr>
        <w:t>现代领导者的工具</w:t>
      </w:r>
      <w:r>
        <w:rPr>
          <w:rFonts w:hint="eastAsia"/>
          <w:b/>
          <w:bCs/>
          <w:color w:val="000000"/>
          <w:szCs w:val="21"/>
        </w:rPr>
        <w:t>箱</w:t>
      </w:r>
      <w:r w:rsidRPr="00E5333F">
        <w:rPr>
          <w:rFonts w:hint="eastAsia"/>
          <w:b/>
          <w:bCs/>
          <w:color w:val="000000"/>
          <w:szCs w:val="21"/>
        </w:rPr>
        <w:t>：</w:t>
      </w:r>
      <w:r w:rsidRPr="00E5333F">
        <w:rPr>
          <w:rFonts w:hint="eastAsia"/>
          <w:bCs/>
          <w:color w:val="000000"/>
          <w:szCs w:val="21"/>
        </w:rPr>
        <w:t>在当今的工作世界中，成功的领导者需要发展新的技能和能力，本书提供了</w:t>
      </w:r>
      <w:r>
        <w:rPr>
          <w:rFonts w:hint="eastAsia"/>
          <w:bCs/>
          <w:color w:val="000000"/>
          <w:szCs w:val="21"/>
        </w:rPr>
        <w:t>培养</w:t>
      </w:r>
      <w:r w:rsidRPr="00E5333F">
        <w:rPr>
          <w:rFonts w:hint="eastAsia"/>
          <w:bCs/>
          <w:color w:val="000000"/>
          <w:szCs w:val="21"/>
        </w:rPr>
        <w:t>这些技能的战略方法。</w:t>
      </w:r>
    </w:p>
    <w:p w:rsidR="00E5333F" w:rsidRPr="00E5333F" w:rsidRDefault="00E5333F" w:rsidP="00E5333F">
      <w:pPr>
        <w:pStyle w:val="ac"/>
        <w:ind w:left="846" w:firstLineChars="0" w:firstLine="0"/>
        <w:rPr>
          <w:rFonts w:hint="eastAsia"/>
          <w:bCs/>
          <w:color w:val="000000"/>
          <w:szCs w:val="21"/>
        </w:rPr>
      </w:pPr>
    </w:p>
    <w:p w:rsidR="00E5333F" w:rsidRPr="00E5333F" w:rsidRDefault="00E5333F" w:rsidP="00E5333F">
      <w:pPr>
        <w:pStyle w:val="ac"/>
        <w:numPr>
          <w:ilvl w:val="2"/>
          <w:numId w:val="28"/>
        </w:numPr>
        <w:ind w:firstLineChars="0"/>
        <w:rPr>
          <w:rFonts w:hint="eastAsia"/>
          <w:bCs/>
          <w:color w:val="000000"/>
          <w:szCs w:val="21"/>
        </w:rPr>
      </w:pPr>
      <w:r w:rsidRPr="00E5333F">
        <w:rPr>
          <w:rFonts w:hint="eastAsia"/>
          <w:b/>
          <w:bCs/>
          <w:color w:val="000000"/>
          <w:szCs w:val="21"/>
        </w:rPr>
        <w:t>毕业生的最佳选择：</w:t>
      </w:r>
      <w:r w:rsidRPr="00E5333F">
        <w:rPr>
          <w:rFonts w:hint="eastAsia"/>
          <w:bCs/>
          <w:color w:val="000000"/>
          <w:szCs w:val="21"/>
        </w:rPr>
        <w:t>学校或</w:t>
      </w:r>
      <w:r>
        <w:rPr>
          <w:rFonts w:hint="eastAsia"/>
          <w:bCs/>
          <w:color w:val="000000"/>
          <w:szCs w:val="21"/>
        </w:rPr>
        <w:t>MBA</w:t>
      </w:r>
      <w:r w:rsidRPr="00E5333F">
        <w:rPr>
          <w:rFonts w:hint="eastAsia"/>
          <w:bCs/>
          <w:color w:val="000000"/>
          <w:szCs w:val="21"/>
        </w:rPr>
        <w:t>课程已经教过他们什么是</w:t>
      </w:r>
      <w:r>
        <w:rPr>
          <w:rFonts w:hint="eastAsia"/>
          <w:bCs/>
          <w:color w:val="000000"/>
          <w:szCs w:val="21"/>
        </w:rPr>
        <w:t>高管气质</w:t>
      </w:r>
      <w:r w:rsidRPr="00E5333F">
        <w:rPr>
          <w:rFonts w:hint="eastAsia"/>
          <w:bCs/>
          <w:color w:val="000000"/>
          <w:szCs w:val="21"/>
        </w:rPr>
        <w:t>，但</w:t>
      </w:r>
      <w:r>
        <w:rPr>
          <w:rFonts w:hint="eastAsia"/>
          <w:bCs/>
          <w:color w:val="000000"/>
          <w:szCs w:val="21"/>
        </w:rPr>
        <w:t>后疫情时代</w:t>
      </w:r>
      <w:r w:rsidRPr="00E5333F">
        <w:rPr>
          <w:rFonts w:hint="eastAsia"/>
          <w:bCs/>
          <w:color w:val="000000"/>
          <w:szCs w:val="21"/>
        </w:rPr>
        <w:t>以及远程和混合工作方式需要不同类型的</w:t>
      </w:r>
      <w:r>
        <w:rPr>
          <w:rFonts w:hint="eastAsia"/>
          <w:bCs/>
          <w:color w:val="000000"/>
          <w:szCs w:val="21"/>
        </w:rPr>
        <w:t>气质</w:t>
      </w:r>
      <w:r w:rsidRPr="00E5333F">
        <w:rPr>
          <w:rFonts w:hint="eastAsia"/>
          <w:bCs/>
          <w:color w:val="000000"/>
          <w:szCs w:val="21"/>
        </w:rPr>
        <w:t>。</w:t>
      </w:r>
    </w:p>
    <w:p w:rsidR="00E5333F" w:rsidRDefault="00E5333F" w:rsidP="00E5333F">
      <w:pPr>
        <w:pStyle w:val="ac"/>
        <w:ind w:left="846" w:firstLineChars="0" w:firstLine="0"/>
        <w:rPr>
          <w:rFonts w:hint="eastAsia"/>
          <w:bCs/>
          <w:color w:val="000000"/>
          <w:szCs w:val="21"/>
        </w:rPr>
      </w:pPr>
    </w:p>
    <w:p w:rsidR="00E5333F" w:rsidRPr="00E5333F" w:rsidRDefault="00E5333F" w:rsidP="00E5333F">
      <w:pPr>
        <w:pStyle w:val="ac"/>
        <w:numPr>
          <w:ilvl w:val="2"/>
          <w:numId w:val="28"/>
        </w:numPr>
        <w:ind w:firstLineChars="0"/>
        <w:rPr>
          <w:rFonts w:hint="eastAsia"/>
          <w:bCs/>
          <w:color w:val="000000"/>
          <w:szCs w:val="21"/>
        </w:rPr>
      </w:pPr>
      <w:r w:rsidRPr="00E5333F">
        <w:rPr>
          <w:rFonts w:hint="eastAsia"/>
          <w:b/>
          <w:bCs/>
          <w:color w:val="000000"/>
          <w:szCs w:val="21"/>
        </w:rPr>
        <w:t>作者</w:t>
      </w:r>
      <w:r w:rsidRPr="00E5333F">
        <w:rPr>
          <w:rFonts w:hint="eastAsia"/>
          <w:b/>
          <w:bCs/>
          <w:color w:val="000000"/>
          <w:szCs w:val="21"/>
        </w:rPr>
        <w:t>动态</w:t>
      </w:r>
      <w:r w:rsidRPr="00E5333F">
        <w:rPr>
          <w:rFonts w:hint="eastAsia"/>
          <w:b/>
          <w:bCs/>
          <w:color w:val="000000"/>
          <w:szCs w:val="21"/>
        </w:rPr>
        <w:t>：</w:t>
      </w:r>
      <w:r w:rsidRPr="008C7668">
        <w:rPr>
          <w:rFonts w:hint="eastAsia"/>
          <w:bCs/>
          <w:color w:val="000000"/>
          <w:szCs w:val="21"/>
        </w:rPr>
        <w:t>丽达·西特罗恩</w:t>
      </w:r>
      <w:r w:rsidRPr="00E5333F">
        <w:rPr>
          <w:rFonts w:hint="eastAsia"/>
          <w:bCs/>
          <w:color w:val="000000"/>
          <w:szCs w:val="21"/>
        </w:rPr>
        <w:t>在世界各地就个人品牌塑造和高管</w:t>
      </w:r>
      <w:r>
        <w:rPr>
          <w:rFonts w:hint="eastAsia"/>
          <w:bCs/>
          <w:color w:val="000000"/>
          <w:szCs w:val="21"/>
        </w:rPr>
        <w:t>气质</w:t>
      </w:r>
      <w:r w:rsidRPr="00E5333F">
        <w:rPr>
          <w:rFonts w:hint="eastAsia"/>
          <w:bCs/>
          <w:color w:val="000000"/>
          <w:szCs w:val="21"/>
        </w:rPr>
        <w:t>进行演讲和指导。她是最畅销的</w:t>
      </w:r>
      <w:r>
        <w:rPr>
          <w:rFonts w:hint="eastAsia"/>
          <w:bCs/>
          <w:color w:val="000000"/>
          <w:szCs w:val="21"/>
        </w:rPr>
        <w:t>LinkedIn Learning</w:t>
      </w:r>
      <w:r w:rsidRPr="00E5333F">
        <w:rPr>
          <w:rFonts w:hint="eastAsia"/>
          <w:bCs/>
          <w:color w:val="000000"/>
          <w:szCs w:val="21"/>
        </w:rPr>
        <w:t>讲师之一。她在</w:t>
      </w:r>
      <w:r>
        <w:rPr>
          <w:rFonts w:hint="eastAsia"/>
          <w:bCs/>
          <w:color w:val="000000"/>
          <w:szCs w:val="21"/>
        </w:rPr>
        <w:t>TEDX</w:t>
      </w:r>
      <w:r w:rsidRPr="00E5333F">
        <w:rPr>
          <w:rFonts w:hint="eastAsia"/>
          <w:bCs/>
          <w:color w:val="000000"/>
          <w:szCs w:val="21"/>
        </w:rPr>
        <w:t>上的演讲有超过</w:t>
      </w:r>
      <w:r>
        <w:rPr>
          <w:rFonts w:hint="eastAsia"/>
          <w:bCs/>
          <w:color w:val="000000"/>
          <w:szCs w:val="21"/>
        </w:rPr>
        <w:t>53000</w:t>
      </w:r>
      <w:r w:rsidRPr="00E5333F">
        <w:rPr>
          <w:rFonts w:hint="eastAsia"/>
          <w:bCs/>
          <w:color w:val="000000"/>
          <w:szCs w:val="21"/>
        </w:rPr>
        <w:t>人次观看。</w:t>
      </w:r>
    </w:p>
    <w:p w:rsidR="00E5333F" w:rsidRPr="00E5333F" w:rsidRDefault="00E5333F" w:rsidP="00E5333F">
      <w:pPr>
        <w:pStyle w:val="ac"/>
        <w:ind w:left="846" w:firstLineChars="0" w:firstLine="0"/>
        <w:rPr>
          <w:rFonts w:hint="eastAsia"/>
          <w:bCs/>
          <w:color w:val="000000"/>
          <w:szCs w:val="21"/>
        </w:rPr>
      </w:pPr>
    </w:p>
    <w:p w:rsidR="00E5333F" w:rsidRPr="00E5333F" w:rsidRDefault="00E5333F" w:rsidP="00E5333F">
      <w:pPr>
        <w:pStyle w:val="ac"/>
        <w:numPr>
          <w:ilvl w:val="2"/>
          <w:numId w:val="28"/>
        </w:numPr>
        <w:ind w:firstLineChars="0"/>
        <w:rPr>
          <w:rFonts w:hint="eastAsia"/>
          <w:bCs/>
          <w:color w:val="000000"/>
          <w:szCs w:val="21"/>
        </w:rPr>
      </w:pPr>
      <w:r w:rsidRPr="00E5333F">
        <w:rPr>
          <w:rFonts w:hint="eastAsia"/>
          <w:b/>
          <w:bCs/>
          <w:color w:val="000000"/>
          <w:szCs w:val="21"/>
        </w:rPr>
        <w:t>在线宣传：</w:t>
      </w:r>
      <w:r w:rsidRPr="008C7668">
        <w:rPr>
          <w:rFonts w:hint="eastAsia"/>
          <w:bCs/>
          <w:color w:val="000000"/>
          <w:szCs w:val="21"/>
        </w:rPr>
        <w:t>丽达</w:t>
      </w:r>
      <w:r w:rsidRPr="00E5333F">
        <w:rPr>
          <w:rFonts w:hint="eastAsia"/>
          <w:bCs/>
          <w:color w:val="000000"/>
          <w:szCs w:val="21"/>
        </w:rPr>
        <w:t>将为本书提供强大的在线宣传和社会支持。她拥有最畅销的</w:t>
      </w:r>
      <w:r>
        <w:rPr>
          <w:rFonts w:hint="eastAsia"/>
          <w:bCs/>
          <w:color w:val="000000"/>
          <w:szCs w:val="21"/>
        </w:rPr>
        <w:t>LinkedIn Learning</w:t>
      </w:r>
      <w:r w:rsidRPr="00E5333F">
        <w:rPr>
          <w:rFonts w:hint="eastAsia"/>
          <w:bCs/>
          <w:color w:val="000000"/>
          <w:szCs w:val="21"/>
        </w:rPr>
        <w:t>课程之一和近</w:t>
      </w:r>
      <w:r>
        <w:rPr>
          <w:rFonts w:hint="eastAsia"/>
          <w:bCs/>
          <w:color w:val="000000"/>
          <w:szCs w:val="21"/>
        </w:rPr>
        <w:t>28000</w:t>
      </w:r>
      <w:r w:rsidRPr="00E5333F">
        <w:rPr>
          <w:rFonts w:hint="eastAsia"/>
          <w:bCs/>
          <w:color w:val="000000"/>
          <w:szCs w:val="21"/>
        </w:rPr>
        <w:t>名</w:t>
      </w:r>
      <w:r>
        <w:rPr>
          <w:rFonts w:hint="eastAsia"/>
          <w:bCs/>
          <w:color w:val="000000"/>
          <w:szCs w:val="21"/>
        </w:rPr>
        <w:t>LinkedIn</w:t>
      </w:r>
      <w:r>
        <w:rPr>
          <w:rFonts w:hint="eastAsia"/>
          <w:bCs/>
          <w:color w:val="000000"/>
          <w:szCs w:val="21"/>
        </w:rPr>
        <w:t>粉丝</w:t>
      </w:r>
      <w:r w:rsidRPr="00E5333F">
        <w:rPr>
          <w:rFonts w:hint="eastAsia"/>
          <w:bCs/>
          <w:color w:val="000000"/>
          <w:szCs w:val="21"/>
        </w:rPr>
        <w:t>。</w:t>
      </w:r>
    </w:p>
    <w:p w:rsidR="00E5333F" w:rsidRPr="00E5333F" w:rsidRDefault="00E5333F" w:rsidP="00E5333F">
      <w:pPr>
        <w:pStyle w:val="ac"/>
        <w:ind w:left="846" w:firstLineChars="0" w:firstLine="0"/>
        <w:rPr>
          <w:rFonts w:hint="eastAsia"/>
          <w:bCs/>
          <w:color w:val="000000"/>
          <w:szCs w:val="21"/>
        </w:rPr>
      </w:pPr>
    </w:p>
    <w:p w:rsidR="00E02A05" w:rsidRPr="00E5333F" w:rsidRDefault="00E5333F" w:rsidP="00E5333F">
      <w:pPr>
        <w:pStyle w:val="ac"/>
        <w:numPr>
          <w:ilvl w:val="2"/>
          <w:numId w:val="28"/>
        </w:numPr>
        <w:ind w:firstLineChars="0"/>
        <w:rPr>
          <w:rFonts w:hint="eastAsia"/>
          <w:bCs/>
          <w:color w:val="000000"/>
          <w:szCs w:val="21"/>
        </w:rPr>
      </w:pPr>
      <w:r w:rsidRPr="00E5333F">
        <w:rPr>
          <w:rFonts w:hint="eastAsia"/>
          <w:b/>
          <w:bCs/>
          <w:color w:val="000000"/>
          <w:szCs w:val="21"/>
        </w:rPr>
        <w:t>军事受众：</w:t>
      </w:r>
      <w:r w:rsidRPr="008C7668">
        <w:rPr>
          <w:rFonts w:hint="eastAsia"/>
          <w:bCs/>
          <w:color w:val="000000"/>
          <w:szCs w:val="21"/>
        </w:rPr>
        <w:t>丽达</w:t>
      </w:r>
      <w:r w:rsidRPr="00E5333F">
        <w:rPr>
          <w:rFonts w:hint="eastAsia"/>
          <w:bCs/>
          <w:color w:val="000000"/>
          <w:szCs w:val="21"/>
        </w:rPr>
        <w:t>是</w:t>
      </w:r>
      <w:r>
        <w:rPr>
          <w:rFonts w:hint="eastAsia"/>
          <w:bCs/>
          <w:color w:val="000000"/>
          <w:szCs w:val="21"/>
        </w:rPr>
        <w:t>military.com</w:t>
      </w:r>
      <w:r w:rsidRPr="00E5333F">
        <w:rPr>
          <w:rFonts w:hint="eastAsia"/>
          <w:bCs/>
          <w:color w:val="000000"/>
          <w:szCs w:val="21"/>
        </w:rPr>
        <w:t>的撰稿人，曾为退伍军人提供</w:t>
      </w:r>
      <w:r>
        <w:rPr>
          <w:rFonts w:hint="eastAsia"/>
          <w:bCs/>
          <w:color w:val="000000"/>
          <w:szCs w:val="21"/>
        </w:rPr>
        <w:t>20</w:t>
      </w:r>
      <w:r w:rsidRPr="00E5333F">
        <w:rPr>
          <w:rFonts w:hint="eastAsia"/>
          <w:bCs/>
          <w:color w:val="000000"/>
          <w:szCs w:val="21"/>
        </w:rPr>
        <w:t>多年的辅导。</w:t>
      </w:r>
    </w:p>
    <w:p w:rsidR="00981D4C" w:rsidRDefault="00981D4C" w:rsidP="00981D4C">
      <w:pPr>
        <w:rPr>
          <w:szCs w:val="21"/>
        </w:rPr>
      </w:pPr>
    </w:p>
    <w:p w:rsidR="00E5333F" w:rsidRDefault="00E5333F" w:rsidP="00981D4C">
      <w:pPr>
        <w:rPr>
          <w:szCs w:val="21"/>
        </w:rPr>
      </w:pPr>
    </w:p>
    <w:p w:rsidR="00E5333F" w:rsidRPr="00E5333F" w:rsidRDefault="00E5333F" w:rsidP="00981D4C">
      <w:pPr>
        <w:rPr>
          <w:rFonts w:hint="eastAsia"/>
          <w:b/>
          <w:szCs w:val="21"/>
        </w:rPr>
      </w:pPr>
      <w:r w:rsidRPr="00E5333F">
        <w:rPr>
          <w:b/>
          <w:szCs w:val="21"/>
        </w:rPr>
        <w:t>营销渠道：</w:t>
      </w:r>
    </w:p>
    <w:p w:rsidR="00E5333F" w:rsidRDefault="00E5333F" w:rsidP="00981D4C">
      <w:pPr>
        <w:rPr>
          <w:szCs w:val="21"/>
        </w:rPr>
      </w:pPr>
    </w:p>
    <w:p w:rsidR="00674147" w:rsidRPr="00674147" w:rsidRDefault="00674147" w:rsidP="00674147">
      <w:pPr>
        <w:pStyle w:val="ac"/>
        <w:numPr>
          <w:ilvl w:val="0"/>
          <w:numId w:val="29"/>
        </w:numPr>
        <w:ind w:firstLineChars="0"/>
        <w:rPr>
          <w:rFonts w:hint="eastAsia"/>
          <w:szCs w:val="21"/>
        </w:rPr>
      </w:pPr>
      <w:r w:rsidRPr="00674147">
        <w:rPr>
          <w:rFonts w:hint="eastAsia"/>
          <w:szCs w:val="21"/>
        </w:rPr>
        <w:t>LinkedIn</w:t>
      </w:r>
      <w:r w:rsidRPr="00674147">
        <w:rPr>
          <w:rFonts w:hint="eastAsia"/>
          <w:szCs w:val="21"/>
        </w:rPr>
        <w:t>资讯邮件</w:t>
      </w:r>
      <w:r w:rsidRPr="00674147">
        <w:rPr>
          <w:rFonts w:hint="eastAsia"/>
          <w:szCs w:val="21"/>
        </w:rPr>
        <w:t>：作者将通过她在</w:t>
      </w:r>
      <w:r w:rsidRPr="00674147">
        <w:rPr>
          <w:rFonts w:hint="eastAsia"/>
          <w:szCs w:val="21"/>
        </w:rPr>
        <w:t>LinkedIn</w:t>
      </w:r>
      <w:r w:rsidRPr="00674147">
        <w:rPr>
          <w:rFonts w:hint="eastAsia"/>
          <w:szCs w:val="21"/>
        </w:rPr>
        <w:t>上的双月</w:t>
      </w:r>
      <w:r w:rsidRPr="00674147">
        <w:rPr>
          <w:rFonts w:hint="eastAsia"/>
          <w:szCs w:val="21"/>
        </w:rPr>
        <w:t>资讯</w:t>
      </w:r>
      <w:r w:rsidRPr="00674147">
        <w:rPr>
          <w:rFonts w:hint="eastAsia"/>
          <w:szCs w:val="21"/>
        </w:rPr>
        <w:t>进行推广，</w:t>
      </w:r>
      <w:r w:rsidRPr="00674147">
        <w:rPr>
          <w:rFonts w:hint="eastAsia"/>
          <w:szCs w:val="21"/>
        </w:rPr>
        <w:t>其</w:t>
      </w:r>
      <w:r w:rsidRPr="00674147">
        <w:rPr>
          <w:rFonts w:hint="eastAsia"/>
          <w:szCs w:val="21"/>
        </w:rPr>
        <w:t>订阅者达</w:t>
      </w:r>
      <w:r w:rsidRPr="00674147">
        <w:rPr>
          <w:rFonts w:hint="eastAsia"/>
          <w:szCs w:val="21"/>
        </w:rPr>
        <w:t>7507</w:t>
      </w:r>
      <w:r w:rsidRPr="00674147">
        <w:rPr>
          <w:rFonts w:hint="eastAsia"/>
          <w:szCs w:val="21"/>
        </w:rPr>
        <w:t>人。</w:t>
      </w:r>
    </w:p>
    <w:p w:rsidR="00674147" w:rsidRPr="00674147" w:rsidRDefault="00674147" w:rsidP="00674147">
      <w:pPr>
        <w:pStyle w:val="ac"/>
        <w:numPr>
          <w:ilvl w:val="0"/>
          <w:numId w:val="29"/>
        </w:numPr>
        <w:ind w:firstLineChars="0"/>
        <w:rPr>
          <w:rFonts w:hint="eastAsia"/>
          <w:szCs w:val="21"/>
        </w:rPr>
      </w:pPr>
      <w:r w:rsidRPr="00674147">
        <w:rPr>
          <w:rFonts w:hint="eastAsia"/>
          <w:szCs w:val="21"/>
        </w:rPr>
        <w:t>LIDA360 Insiders' Circle</w:t>
      </w:r>
      <w:r w:rsidRPr="00674147">
        <w:rPr>
          <w:rFonts w:hint="eastAsia"/>
          <w:szCs w:val="21"/>
        </w:rPr>
        <w:t>资讯邮件：这份季节性资讯邮件</w:t>
      </w:r>
      <w:r w:rsidRPr="00674147">
        <w:rPr>
          <w:rFonts w:hint="eastAsia"/>
          <w:szCs w:val="21"/>
        </w:rPr>
        <w:t>将发送给</w:t>
      </w:r>
      <w:r w:rsidRPr="00674147">
        <w:rPr>
          <w:rFonts w:hint="eastAsia"/>
          <w:szCs w:val="21"/>
        </w:rPr>
        <w:t>942</w:t>
      </w:r>
      <w:r w:rsidRPr="00674147">
        <w:rPr>
          <w:rFonts w:hint="eastAsia"/>
          <w:szCs w:val="21"/>
        </w:rPr>
        <w:t>位活跃的订阅者。</w:t>
      </w:r>
    </w:p>
    <w:p w:rsidR="00674147" w:rsidRPr="00674147" w:rsidRDefault="00674147" w:rsidP="00674147">
      <w:pPr>
        <w:pStyle w:val="ac"/>
        <w:numPr>
          <w:ilvl w:val="0"/>
          <w:numId w:val="29"/>
        </w:numPr>
        <w:ind w:firstLineChars="0"/>
        <w:rPr>
          <w:rFonts w:hint="eastAsia"/>
          <w:szCs w:val="21"/>
        </w:rPr>
      </w:pPr>
      <w:r w:rsidRPr="00674147">
        <w:rPr>
          <w:rFonts w:hint="eastAsia"/>
          <w:szCs w:val="21"/>
        </w:rPr>
        <w:t>LIDA360</w:t>
      </w:r>
      <w:r w:rsidRPr="00674147">
        <w:rPr>
          <w:rFonts w:hint="eastAsia"/>
          <w:szCs w:val="21"/>
        </w:rPr>
        <w:t>退伍军人电子邮件列表资讯</w:t>
      </w:r>
      <w:r w:rsidRPr="00674147">
        <w:rPr>
          <w:rFonts w:hint="eastAsia"/>
          <w:szCs w:val="21"/>
        </w:rPr>
        <w:t>：这封季节性电子邮件的发送对象是即将进入文职工作岗位的退伍军人</w:t>
      </w:r>
      <w:r w:rsidRPr="00674147">
        <w:rPr>
          <w:rFonts w:hint="eastAsia"/>
          <w:szCs w:val="21"/>
        </w:rPr>
        <w:t>——</w:t>
      </w:r>
      <w:r w:rsidRPr="00674147">
        <w:rPr>
          <w:rFonts w:hint="eastAsia"/>
          <w:szCs w:val="21"/>
        </w:rPr>
        <w:t>本书的目标受众。</w:t>
      </w:r>
    </w:p>
    <w:p w:rsidR="00674147" w:rsidRPr="00674147" w:rsidRDefault="00674147" w:rsidP="00674147">
      <w:pPr>
        <w:pStyle w:val="ac"/>
        <w:numPr>
          <w:ilvl w:val="0"/>
          <w:numId w:val="29"/>
        </w:numPr>
        <w:ind w:firstLineChars="0"/>
        <w:rPr>
          <w:rFonts w:hint="eastAsia"/>
          <w:szCs w:val="21"/>
        </w:rPr>
      </w:pPr>
      <w:r w:rsidRPr="00674147">
        <w:rPr>
          <w:rFonts w:hint="eastAsia"/>
          <w:szCs w:val="21"/>
        </w:rPr>
        <w:t>作者计划向她的</w:t>
      </w:r>
      <w:r w:rsidRPr="00674147">
        <w:rPr>
          <w:rFonts w:hint="eastAsia"/>
          <w:szCs w:val="21"/>
        </w:rPr>
        <w:t>《</w:t>
      </w:r>
      <w:r w:rsidRPr="00674147">
        <w:rPr>
          <w:rFonts w:hint="eastAsia"/>
          <w:szCs w:val="21"/>
        </w:rPr>
        <w:t>财富》</w:t>
      </w:r>
      <w:r w:rsidRPr="00674147">
        <w:rPr>
          <w:rFonts w:hint="eastAsia"/>
          <w:szCs w:val="21"/>
        </w:rPr>
        <w:t>500</w:t>
      </w:r>
      <w:proofErr w:type="gramStart"/>
      <w:r w:rsidRPr="00674147">
        <w:rPr>
          <w:rFonts w:hint="eastAsia"/>
          <w:szCs w:val="21"/>
        </w:rPr>
        <w:t>强客户</w:t>
      </w:r>
      <w:proofErr w:type="gramEnd"/>
      <w:r w:rsidRPr="00674147">
        <w:rPr>
          <w:rFonts w:hint="eastAsia"/>
          <w:szCs w:val="21"/>
        </w:rPr>
        <w:t>推出</w:t>
      </w:r>
      <w:r w:rsidRPr="00674147">
        <w:rPr>
          <w:rFonts w:hint="eastAsia"/>
          <w:szCs w:val="21"/>
        </w:rPr>
        <w:t>批量购买选项，并通过她的演讲活动进行推广。</w:t>
      </w:r>
    </w:p>
    <w:p w:rsidR="00674147" w:rsidRPr="00674147" w:rsidRDefault="00674147" w:rsidP="00674147">
      <w:pPr>
        <w:pStyle w:val="ac"/>
        <w:numPr>
          <w:ilvl w:val="0"/>
          <w:numId w:val="29"/>
        </w:numPr>
        <w:ind w:firstLineChars="0"/>
        <w:rPr>
          <w:rFonts w:hint="eastAsia"/>
          <w:szCs w:val="21"/>
        </w:rPr>
      </w:pPr>
      <w:r w:rsidRPr="00674147">
        <w:rPr>
          <w:rFonts w:hint="eastAsia"/>
          <w:szCs w:val="21"/>
        </w:rPr>
        <w:t>在</w:t>
      </w:r>
      <w:r w:rsidRPr="00674147">
        <w:rPr>
          <w:rFonts w:hint="eastAsia"/>
          <w:szCs w:val="21"/>
        </w:rPr>
        <w:t>BK</w:t>
      </w:r>
      <w:r w:rsidRPr="00674147">
        <w:rPr>
          <w:rFonts w:hint="eastAsia"/>
          <w:szCs w:val="21"/>
        </w:rPr>
        <w:t>网站：</w:t>
      </w:r>
      <w:r w:rsidRPr="00674147">
        <w:rPr>
          <w:rFonts w:hint="eastAsia"/>
          <w:szCs w:val="21"/>
        </w:rPr>
        <w:t>bkconnection.com</w:t>
      </w:r>
      <w:r w:rsidRPr="00674147">
        <w:rPr>
          <w:rFonts w:hint="eastAsia"/>
          <w:szCs w:val="21"/>
        </w:rPr>
        <w:t>和</w:t>
      </w:r>
      <w:r w:rsidRPr="00674147">
        <w:rPr>
          <w:rFonts w:hint="eastAsia"/>
          <w:szCs w:val="21"/>
        </w:rPr>
        <w:t>LinkedIn</w:t>
      </w:r>
      <w:r w:rsidRPr="00674147">
        <w:rPr>
          <w:rFonts w:hint="eastAsia"/>
          <w:szCs w:val="21"/>
        </w:rPr>
        <w:t>、</w:t>
      </w:r>
      <w:r w:rsidRPr="00674147">
        <w:rPr>
          <w:rFonts w:hint="eastAsia"/>
          <w:szCs w:val="21"/>
        </w:rPr>
        <w:t>Facebook</w:t>
      </w:r>
      <w:r w:rsidRPr="00674147">
        <w:rPr>
          <w:rFonts w:hint="eastAsia"/>
          <w:szCs w:val="21"/>
        </w:rPr>
        <w:t>、</w:t>
      </w:r>
      <w:r w:rsidRPr="00674147">
        <w:rPr>
          <w:rFonts w:hint="eastAsia"/>
          <w:szCs w:val="21"/>
        </w:rPr>
        <w:t>Twitter</w:t>
      </w:r>
      <w:r w:rsidRPr="00674147">
        <w:rPr>
          <w:rFonts w:hint="eastAsia"/>
          <w:szCs w:val="21"/>
        </w:rPr>
        <w:t>、</w:t>
      </w:r>
      <w:r w:rsidRPr="00674147">
        <w:rPr>
          <w:rFonts w:hint="eastAsia"/>
          <w:szCs w:val="21"/>
        </w:rPr>
        <w:t>Instagram</w:t>
      </w:r>
      <w:r w:rsidRPr="00674147">
        <w:rPr>
          <w:rFonts w:hint="eastAsia"/>
          <w:szCs w:val="21"/>
        </w:rPr>
        <w:t>等社交媒体平台上进行推广。</w:t>
      </w:r>
    </w:p>
    <w:p w:rsidR="00E5333F" w:rsidRPr="00674147" w:rsidRDefault="00674147" w:rsidP="00674147">
      <w:pPr>
        <w:pStyle w:val="ac"/>
        <w:numPr>
          <w:ilvl w:val="0"/>
          <w:numId w:val="29"/>
        </w:numPr>
        <w:ind w:firstLineChars="0"/>
        <w:rPr>
          <w:rFonts w:hint="eastAsia"/>
          <w:szCs w:val="21"/>
        </w:rPr>
      </w:pPr>
      <w:r w:rsidRPr="00674147">
        <w:rPr>
          <w:rFonts w:hint="eastAsia"/>
          <w:szCs w:val="21"/>
        </w:rPr>
        <w:t>向</w:t>
      </w:r>
      <w:proofErr w:type="spellStart"/>
      <w:r w:rsidRPr="00674147">
        <w:rPr>
          <w:rFonts w:hint="eastAsia"/>
          <w:szCs w:val="21"/>
        </w:rPr>
        <w:t>Berrett</w:t>
      </w:r>
      <w:proofErr w:type="spellEnd"/>
      <w:r w:rsidRPr="00674147">
        <w:rPr>
          <w:rFonts w:hint="eastAsia"/>
          <w:szCs w:val="21"/>
        </w:rPr>
        <w:t>-Koehler</w:t>
      </w:r>
      <w:r w:rsidRPr="00674147">
        <w:rPr>
          <w:rFonts w:hint="eastAsia"/>
          <w:szCs w:val="21"/>
        </w:rPr>
        <w:t>电子邮件列表中的</w:t>
      </w:r>
      <w:r w:rsidRPr="00674147">
        <w:rPr>
          <w:rFonts w:hint="eastAsia"/>
          <w:szCs w:val="21"/>
        </w:rPr>
        <w:t>22000</w:t>
      </w:r>
      <w:r w:rsidRPr="00674147">
        <w:rPr>
          <w:rFonts w:hint="eastAsia"/>
          <w:szCs w:val="21"/>
        </w:rPr>
        <w:t>名联系人推广。</w:t>
      </w:r>
    </w:p>
    <w:p w:rsidR="008F5D73" w:rsidRDefault="008F5D73" w:rsidP="00981D4C">
      <w:pPr>
        <w:rPr>
          <w:szCs w:val="21"/>
        </w:rPr>
      </w:pPr>
    </w:p>
    <w:p w:rsidR="00674147" w:rsidRDefault="00674147" w:rsidP="00981D4C">
      <w:pPr>
        <w:rPr>
          <w:szCs w:val="21"/>
        </w:rPr>
      </w:pPr>
    </w:p>
    <w:p w:rsidR="00674147" w:rsidRPr="00674147" w:rsidRDefault="00674147" w:rsidP="00981D4C">
      <w:pPr>
        <w:rPr>
          <w:b/>
          <w:szCs w:val="21"/>
        </w:rPr>
      </w:pPr>
      <w:r w:rsidRPr="00674147">
        <w:rPr>
          <w:b/>
          <w:szCs w:val="21"/>
        </w:rPr>
        <w:t>目标读者：</w:t>
      </w:r>
    </w:p>
    <w:p w:rsidR="00674147" w:rsidRDefault="00674147" w:rsidP="00981D4C">
      <w:pPr>
        <w:rPr>
          <w:rFonts w:hint="eastAsia"/>
          <w:szCs w:val="21"/>
        </w:rPr>
      </w:pPr>
    </w:p>
    <w:p w:rsidR="00674147" w:rsidRPr="007643DF" w:rsidRDefault="00674147" w:rsidP="007643DF">
      <w:pPr>
        <w:pStyle w:val="ac"/>
        <w:numPr>
          <w:ilvl w:val="0"/>
          <w:numId w:val="30"/>
        </w:numPr>
        <w:ind w:firstLineChars="0"/>
        <w:rPr>
          <w:rFonts w:hint="eastAsia"/>
          <w:szCs w:val="21"/>
        </w:rPr>
      </w:pPr>
      <w:r w:rsidRPr="007643DF">
        <w:rPr>
          <w:rFonts w:hint="eastAsia"/>
          <w:szCs w:val="21"/>
        </w:rPr>
        <w:t>在科技领域工作的专业人员，他们主要关注硬技能，缺乏通过软技能施加影响的能力。</w:t>
      </w:r>
    </w:p>
    <w:p w:rsidR="00674147" w:rsidRPr="007643DF" w:rsidRDefault="00674147" w:rsidP="007643DF">
      <w:pPr>
        <w:pStyle w:val="ac"/>
        <w:numPr>
          <w:ilvl w:val="0"/>
          <w:numId w:val="30"/>
        </w:numPr>
        <w:ind w:firstLineChars="0"/>
        <w:rPr>
          <w:rFonts w:hint="eastAsia"/>
          <w:szCs w:val="21"/>
        </w:rPr>
      </w:pPr>
      <w:r w:rsidRPr="007643DF">
        <w:rPr>
          <w:rFonts w:hint="eastAsia"/>
          <w:szCs w:val="21"/>
        </w:rPr>
        <w:t>从事</w:t>
      </w:r>
      <w:r w:rsidR="007643DF" w:rsidRPr="007643DF">
        <w:rPr>
          <w:rFonts w:hint="eastAsia"/>
          <w:szCs w:val="21"/>
        </w:rPr>
        <w:t>“信托”</w:t>
      </w:r>
      <w:r w:rsidRPr="007643DF">
        <w:rPr>
          <w:rFonts w:hint="eastAsia"/>
          <w:szCs w:val="21"/>
        </w:rPr>
        <w:t>业务的安全专业人士</w:t>
      </w:r>
      <w:r w:rsidR="007643DF" w:rsidRPr="007643DF">
        <w:rPr>
          <w:rFonts w:hint="eastAsia"/>
          <w:szCs w:val="21"/>
        </w:rPr>
        <w:t>——</w:t>
      </w:r>
      <w:r w:rsidRPr="007643DF">
        <w:rPr>
          <w:rFonts w:hint="eastAsia"/>
          <w:szCs w:val="21"/>
        </w:rPr>
        <w:t>他们也需要学习建立影响力</w:t>
      </w:r>
      <w:r w:rsidRPr="007643DF">
        <w:rPr>
          <w:rFonts w:hint="eastAsia"/>
          <w:szCs w:val="21"/>
        </w:rPr>
        <w:t xml:space="preserve"> </w:t>
      </w:r>
    </w:p>
    <w:p w:rsidR="00674147" w:rsidRPr="007643DF" w:rsidRDefault="00674147" w:rsidP="007643DF">
      <w:pPr>
        <w:pStyle w:val="ac"/>
        <w:numPr>
          <w:ilvl w:val="0"/>
          <w:numId w:val="30"/>
        </w:numPr>
        <w:ind w:firstLineChars="0"/>
        <w:rPr>
          <w:rFonts w:hint="eastAsia"/>
          <w:szCs w:val="21"/>
        </w:rPr>
      </w:pPr>
      <w:r w:rsidRPr="007643DF">
        <w:rPr>
          <w:rFonts w:hint="eastAsia"/>
          <w:szCs w:val="21"/>
        </w:rPr>
        <w:t>关注自身影响力水平的人力资源专业人士，他们也需要工具来培养员工的领导潜能。</w:t>
      </w:r>
    </w:p>
    <w:p w:rsidR="00674147" w:rsidRPr="007643DF" w:rsidRDefault="007643DF" w:rsidP="007643DF">
      <w:pPr>
        <w:pStyle w:val="ac"/>
        <w:numPr>
          <w:ilvl w:val="0"/>
          <w:numId w:val="30"/>
        </w:numPr>
        <w:ind w:firstLineChars="0"/>
        <w:rPr>
          <w:rFonts w:hint="eastAsia"/>
          <w:szCs w:val="21"/>
        </w:rPr>
      </w:pPr>
      <w:r w:rsidRPr="007643DF">
        <w:rPr>
          <w:rFonts w:hint="eastAsia"/>
          <w:szCs w:val="21"/>
        </w:rPr>
        <w:t>后疫情时代</w:t>
      </w:r>
      <w:r w:rsidR="00674147" w:rsidRPr="007643DF">
        <w:rPr>
          <w:rFonts w:hint="eastAsia"/>
          <w:szCs w:val="21"/>
        </w:rPr>
        <w:t>的管理者，他们如今的工作方式与以往不同</w:t>
      </w:r>
      <w:r w:rsidRPr="007643DF">
        <w:rPr>
          <w:rFonts w:hint="eastAsia"/>
          <w:szCs w:val="21"/>
        </w:rPr>
        <w:t>——</w:t>
      </w:r>
      <w:r w:rsidR="00674147" w:rsidRPr="007643DF">
        <w:rPr>
          <w:rFonts w:hint="eastAsia"/>
          <w:szCs w:val="21"/>
        </w:rPr>
        <w:t>他们要驾驭混合工作环境，花更多时间参加视频会议，管理更多维的员工队伍。这些管理人员需要建立自信的工具，以提升他们在团队中的影响力和公司内部的行政领导力。</w:t>
      </w:r>
    </w:p>
    <w:p w:rsidR="00674147" w:rsidRPr="007643DF" w:rsidRDefault="00674147" w:rsidP="007643DF">
      <w:pPr>
        <w:pStyle w:val="ac"/>
        <w:numPr>
          <w:ilvl w:val="0"/>
          <w:numId w:val="30"/>
        </w:numPr>
        <w:ind w:firstLineChars="0"/>
        <w:rPr>
          <w:rFonts w:hint="eastAsia"/>
          <w:szCs w:val="21"/>
        </w:rPr>
      </w:pPr>
      <w:r w:rsidRPr="007643DF">
        <w:rPr>
          <w:rFonts w:hint="eastAsia"/>
          <w:szCs w:val="21"/>
        </w:rPr>
        <w:t>MBA</w:t>
      </w:r>
      <w:r w:rsidRPr="007643DF">
        <w:rPr>
          <w:rFonts w:hint="eastAsia"/>
          <w:szCs w:val="21"/>
        </w:rPr>
        <w:t>毕业生，他们在学校学到的是旧模式，需要开发新的技能来打造成功的职业生涯。</w:t>
      </w:r>
    </w:p>
    <w:p w:rsidR="00674147" w:rsidRPr="007643DF" w:rsidRDefault="00674147" w:rsidP="007643DF">
      <w:pPr>
        <w:pStyle w:val="ac"/>
        <w:numPr>
          <w:ilvl w:val="0"/>
          <w:numId w:val="30"/>
        </w:numPr>
        <w:ind w:firstLineChars="0"/>
        <w:rPr>
          <w:szCs w:val="21"/>
        </w:rPr>
      </w:pPr>
      <w:r w:rsidRPr="007643DF">
        <w:rPr>
          <w:rFonts w:hint="eastAsia"/>
          <w:szCs w:val="21"/>
        </w:rPr>
        <w:t>对如何在</w:t>
      </w:r>
      <w:r w:rsidR="007643DF" w:rsidRPr="007643DF">
        <w:rPr>
          <w:rFonts w:hint="eastAsia"/>
          <w:szCs w:val="21"/>
        </w:rPr>
        <w:t>后疫情时代</w:t>
      </w:r>
      <w:r w:rsidRPr="007643DF">
        <w:rPr>
          <w:rFonts w:hint="eastAsia"/>
          <w:szCs w:val="21"/>
        </w:rPr>
        <w:t>的新工作环境中发挥领导作用感到困惑的经验丰富的领导者和管理者。</w:t>
      </w:r>
    </w:p>
    <w:p w:rsidR="00674147" w:rsidRDefault="00674147" w:rsidP="00981D4C">
      <w:pPr>
        <w:rPr>
          <w:szCs w:val="21"/>
        </w:rPr>
      </w:pPr>
    </w:p>
    <w:p w:rsidR="007643DF" w:rsidRDefault="007643DF" w:rsidP="00981D4C">
      <w:pPr>
        <w:rPr>
          <w:rFonts w:hint="eastAsia"/>
          <w:szCs w:val="21"/>
        </w:rPr>
      </w:pPr>
    </w:p>
    <w:p w:rsidR="00AE574A" w:rsidRDefault="00A14DF2">
      <w:pPr>
        <w:rPr>
          <w:b/>
          <w:bCs/>
          <w:color w:val="000000"/>
          <w:szCs w:val="21"/>
        </w:rPr>
      </w:pPr>
      <w:r>
        <w:rPr>
          <w:b/>
          <w:bCs/>
          <w:color w:val="000000"/>
          <w:szCs w:val="21"/>
        </w:rPr>
        <w:t>作者简介：</w:t>
      </w:r>
    </w:p>
    <w:p w:rsidR="0061388D" w:rsidRDefault="0061388D">
      <w:pPr>
        <w:rPr>
          <w:color w:val="000000"/>
          <w:szCs w:val="21"/>
        </w:rPr>
      </w:pPr>
    </w:p>
    <w:p w:rsidR="001D5783" w:rsidRDefault="007643DF" w:rsidP="00F555E4">
      <w:pPr>
        <w:ind w:firstLineChars="200" w:firstLine="420"/>
        <w:rPr>
          <w:noProof/>
        </w:rPr>
      </w:pPr>
      <w:r>
        <w:rPr>
          <w:noProof/>
        </w:rPr>
        <w:drawing>
          <wp:anchor distT="0" distB="0" distL="114300" distR="114300" simplePos="0" relativeHeight="251694080" behindDoc="1" locked="0" layoutInCell="1" allowOverlap="1">
            <wp:simplePos x="0" y="0"/>
            <wp:positionH relativeFrom="margin">
              <wp:align>left</wp:align>
            </wp:positionH>
            <wp:positionV relativeFrom="paragraph">
              <wp:posOffset>10662</wp:posOffset>
            </wp:positionV>
            <wp:extent cx="1135380" cy="946150"/>
            <wp:effectExtent l="0" t="0" r="7620" b="6350"/>
            <wp:wrapTight wrapText="bothSides">
              <wp:wrapPolygon edited="0">
                <wp:start x="0" y="0"/>
                <wp:lineTo x="0" y="21310"/>
                <wp:lineTo x="21383" y="21310"/>
                <wp:lineTo x="21383" y="0"/>
                <wp:lineTo x="0" y="0"/>
              </wp:wrapPolygon>
            </wp:wrapTight>
            <wp:docPr id="15" name="图片 15" descr="http://lida360.wpengine.com/wp-content/uploads/2022/07/220316_Artofher3555-FIXED-683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lida360.wpengine.com/wp-content/uploads/2022/07/220316_Artofher3555-FIXED-683x102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4386"/>
                    <a:stretch/>
                  </pic:blipFill>
                  <pic:spPr bwMode="auto">
                    <a:xfrm>
                      <a:off x="0" y="0"/>
                      <a:ext cx="1152144" cy="9601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643DF">
        <w:rPr>
          <w:rFonts w:hint="eastAsia"/>
          <w:b/>
          <w:bCs/>
          <w:color w:val="000000"/>
          <w:szCs w:val="21"/>
        </w:rPr>
        <w:t>丽达·西特罗恩（</w:t>
      </w:r>
      <w:proofErr w:type="spellStart"/>
      <w:r w:rsidRPr="007643DF">
        <w:rPr>
          <w:rFonts w:hint="eastAsia"/>
          <w:b/>
          <w:bCs/>
          <w:color w:val="000000"/>
          <w:szCs w:val="21"/>
        </w:rPr>
        <w:t>Lida</w:t>
      </w:r>
      <w:proofErr w:type="spellEnd"/>
      <w:r w:rsidRPr="007643DF">
        <w:rPr>
          <w:rFonts w:hint="eastAsia"/>
          <w:b/>
          <w:bCs/>
          <w:color w:val="000000"/>
          <w:szCs w:val="21"/>
        </w:rPr>
        <w:t xml:space="preserve"> Citroën</w:t>
      </w:r>
      <w:r w:rsidRPr="007643DF">
        <w:rPr>
          <w:rFonts w:hint="eastAsia"/>
          <w:b/>
          <w:bCs/>
          <w:color w:val="000000"/>
          <w:szCs w:val="21"/>
        </w:rPr>
        <w:t>）</w:t>
      </w:r>
      <w:r w:rsidRPr="007643DF">
        <w:rPr>
          <w:rFonts w:hint="eastAsia"/>
          <w:noProof/>
        </w:rPr>
        <w:t>是个人品牌和声誉管理专家。她是主题演讲人、培训师、</w:t>
      </w:r>
      <w:r>
        <w:rPr>
          <w:rFonts w:hint="eastAsia"/>
          <w:noProof/>
        </w:rPr>
        <w:t>LinkedIn</w:t>
      </w:r>
      <w:r w:rsidRPr="007643DF">
        <w:rPr>
          <w:rFonts w:hint="eastAsia"/>
          <w:noProof/>
        </w:rPr>
        <w:t>学习讲师、</w:t>
      </w:r>
      <w:r>
        <w:rPr>
          <w:rFonts w:hint="eastAsia"/>
          <w:noProof/>
        </w:rPr>
        <w:t>TEDx</w:t>
      </w:r>
      <w:r w:rsidRPr="007643DF">
        <w:rPr>
          <w:rFonts w:hint="eastAsia"/>
          <w:noProof/>
        </w:rPr>
        <w:t>演讲人和高管教练。她帮助全球有影响力的人士、首席执行官、高管、企业家和退伍军人扩大他们的影响力，管理他们给目标受众留下的印象，提高他们真实、独特的声音和价值。她是军事网站（</w:t>
      </w:r>
      <w:r w:rsidRPr="007643DF">
        <w:rPr>
          <w:rFonts w:hint="eastAsia"/>
          <w:noProof/>
        </w:rPr>
        <w:t>military.com</w:t>
      </w:r>
      <w:r w:rsidRPr="007643DF">
        <w:rPr>
          <w:rFonts w:hint="eastAsia"/>
          <w:noProof/>
        </w:rPr>
        <w:t>）的撰稿人，还著有四本书。</w:t>
      </w:r>
    </w:p>
    <w:p w:rsidR="001F5938" w:rsidRDefault="001F5938" w:rsidP="001F5938">
      <w:pPr>
        <w:rPr>
          <w:noProof/>
        </w:rPr>
      </w:pPr>
    </w:p>
    <w:p w:rsidR="001F5938" w:rsidRDefault="001F5938" w:rsidP="001F5938">
      <w:pPr>
        <w:rPr>
          <w:noProof/>
        </w:rPr>
      </w:pPr>
    </w:p>
    <w:p w:rsidR="001F5938" w:rsidRPr="001F5938" w:rsidRDefault="001F5938" w:rsidP="001F5938">
      <w:pPr>
        <w:rPr>
          <w:rFonts w:hint="eastAsia"/>
          <w:b/>
          <w:noProof/>
        </w:rPr>
      </w:pPr>
      <w:r>
        <w:rPr>
          <w:b/>
          <w:noProof/>
        </w:rPr>
        <w:t>媒体评价：</w:t>
      </w:r>
    </w:p>
    <w:p w:rsidR="001F5938" w:rsidRDefault="001F5938" w:rsidP="003971B4">
      <w:pPr>
        <w:ind w:firstLineChars="200" w:firstLine="420"/>
        <w:rPr>
          <w:noProof/>
        </w:rPr>
      </w:pPr>
    </w:p>
    <w:p w:rsidR="007643DF" w:rsidRDefault="007643DF" w:rsidP="007643DF">
      <w:pPr>
        <w:ind w:firstLineChars="200" w:firstLine="420"/>
        <w:rPr>
          <w:rFonts w:hint="eastAsia"/>
          <w:noProof/>
        </w:rPr>
      </w:pPr>
      <w:r>
        <w:rPr>
          <w:rFonts w:hint="eastAsia"/>
          <w:noProof/>
        </w:rPr>
        <w:t>“</w:t>
      </w:r>
      <w:r w:rsidRPr="007643DF">
        <w:rPr>
          <w:rFonts w:hint="eastAsia"/>
          <w:noProof/>
        </w:rPr>
        <w:t>西特罗恩</w:t>
      </w:r>
      <w:r>
        <w:rPr>
          <w:rFonts w:hint="eastAsia"/>
          <w:noProof/>
        </w:rPr>
        <w:t>并没有简单地摒弃旧有的影响力规则，而是经过深思熟虑，使之与当今瞬息万变的世界和新兴价值观相吻合。对于那些准备勇敢地倾听自己的真实想法，并对世界产生与生俱来的影响的人来说，这是一本必读书。</w:t>
      </w:r>
      <w:r>
        <w:rPr>
          <w:rFonts w:hint="eastAsia"/>
          <w:noProof/>
        </w:rPr>
        <w:t>”</w:t>
      </w:r>
    </w:p>
    <w:p w:rsidR="007643DF" w:rsidRDefault="007643DF" w:rsidP="007643DF">
      <w:pPr>
        <w:ind w:firstLineChars="200" w:firstLine="420"/>
        <w:jc w:val="right"/>
        <w:rPr>
          <w:rFonts w:hint="eastAsia"/>
          <w:noProof/>
        </w:rPr>
      </w:pPr>
      <w:r>
        <w:rPr>
          <w:rFonts w:hint="eastAsia"/>
          <w:noProof/>
        </w:rPr>
        <w:t>-</w:t>
      </w:r>
      <w:r>
        <w:rPr>
          <w:noProof/>
        </w:rPr>
        <w:t>---</w:t>
      </w:r>
      <w:r>
        <w:rPr>
          <w:rFonts w:hint="eastAsia"/>
          <w:noProof/>
        </w:rPr>
        <w:t>梅洛迪</w:t>
      </w:r>
      <w:r>
        <w:rPr>
          <w:rFonts w:hint="eastAsia"/>
          <w:noProof/>
        </w:rPr>
        <w:t>·</w:t>
      </w:r>
      <w:r>
        <w:rPr>
          <w:rFonts w:hint="eastAsia"/>
          <w:noProof/>
        </w:rPr>
        <w:t>戈弗雷德</w:t>
      </w:r>
      <w:r>
        <w:rPr>
          <w:rFonts w:hint="eastAsia"/>
          <w:noProof/>
        </w:rPr>
        <w:t>（</w:t>
      </w:r>
      <w:r w:rsidRPr="007643DF">
        <w:rPr>
          <w:noProof/>
        </w:rPr>
        <w:t>Melody Godfred</w:t>
      </w:r>
      <w:r>
        <w:rPr>
          <w:rFonts w:hint="eastAsia"/>
          <w:noProof/>
        </w:rPr>
        <w:t>），</w:t>
      </w:r>
      <w:r>
        <w:rPr>
          <w:rFonts w:hint="eastAsia"/>
          <w:noProof/>
        </w:rPr>
        <w:t>企业家、演说家</w:t>
      </w:r>
      <w:r>
        <w:rPr>
          <w:rFonts w:hint="eastAsia"/>
          <w:noProof/>
        </w:rPr>
        <w:t>，</w:t>
      </w:r>
      <w:r>
        <w:rPr>
          <w:rFonts w:hint="eastAsia"/>
          <w:noProof/>
        </w:rPr>
        <w:t>畅销书《转变》</w:t>
      </w:r>
      <w:r>
        <w:rPr>
          <w:rFonts w:hint="eastAsia"/>
          <w:noProof/>
        </w:rPr>
        <w:t>（</w:t>
      </w:r>
      <w:r w:rsidRPr="007643DF">
        <w:rPr>
          <w:i/>
          <w:noProof/>
        </w:rPr>
        <w:t>The Shift</w:t>
      </w:r>
      <w:r>
        <w:rPr>
          <w:rFonts w:hint="eastAsia"/>
          <w:noProof/>
        </w:rPr>
        <w:t>）的</w:t>
      </w:r>
      <w:r>
        <w:rPr>
          <w:rFonts w:hint="eastAsia"/>
          <w:noProof/>
        </w:rPr>
        <w:t>作者</w:t>
      </w:r>
    </w:p>
    <w:p w:rsidR="007643DF" w:rsidRDefault="007643DF" w:rsidP="007643DF">
      <w:pPr>
        <w:ind w:firstLineChars="200" w:firstLine="420"/>
        <w:rPr>
          <w:noProof/>
        </w:rPr>
      </w:pPr>
    </w:p>
    <w:p w:rsidR="007643DF" w:rsidRDefault="007643DF" w:rsidP="007643DF">
      <w:pPr>
        <w:ind w:firstLineChars="200" w:firstLine="420"/>
        <w:rPr>
          <w:rFonts w:hint="eastAsia"/>
          <w:noProof/>
        </w:rPr>
      </w:pPr>
      <w:r>
        <w:rPr>
          <w:rFonts w:hint="eastAsia"/>
          <w:noProof/>
        </w:rPr>
        <w:t>“</w:t>
      </w:r>
      <w:r>
        <w:rPr>
          <w:rFonts w:hint="eastAsia"/>
          <w:noProof/>
        </w:rPr>
        <w:t>毫无疑问，这是一本伟大的书，书中充满了令人惊叹、发人深省的自我发现启示，揭示了</w:t>
      </w:r>
      <w:r>
        <w:rPr>
          <w:rFonts w:hint="eastAsia"/>
          <w:noProof/>
        </w:rPr>
        <w:t>‘</w:t>
      </w:r>
      <w:r>
        <w:rPr>
          <w:rFonts w:hint="eastAsia"/>
          <w:noProof/>
        </w:rPr>
        <w:t>什么可以</w:t>
      </w:r>
      <w:r>
        <w:rPr>
          <w:rFonts w:hint="eastAsia"/>
          <w:noProof/>
        </w:rPr>
        <w:t>做到</w:t>
      </w:r>
      <w:r>
        <w:rPr>
          <w:rFonts w:hint="eastAsia"/>
          <w:noProof/>
        </w:rPr>
        <w:t>’</w:t>
      </w:r>
      <w:r>
        <w:rPr>
          <w:rFonts w:hint="eastAsia"/>
          <w:noProof/>
        </w:rPr>
        <w:t>。我强烈推荐所有</w:t>
      </w:r>
      <w:r>
        <w:rPr>
          <w:rFonts w:hint="eastAsia"/>
          <w:noProof/>
        </w:rPr>
        <w:t>人阅读这本书，因为他们正在寻找打开内心力量之门的钥匙，而他们从未意识到自己拥有这些力量。”</w:t>
      </w:r>
    </w:p>
    <w:p w:rsidR="007643DF" w:rsidRDefault="007643DF" w:rsidP="007643DF">
      <w:pPr>
        <w:ind w:firstLineChars="200" w:firstLine="420"/>
        <w:jc w:val="right"/>
        <w:rPr>
          <w:rFonts w:hint="eastAsia"/>
          <w:noProof/>
        </w:rPr>
      </w:pPr>
      <w:r>
        <w:rPr>
          <w:rFonts w:hint="eastAsia"/>
          <w:noProof/>
        </w:rPr>
        <w:t>-</w:t>
      </w:r>
      <w:r>
        <w:rPr>
          <w:noProof/>
        </w:rPr>
        <w:t>---</w:t>
      </w:r>
      <w:r>
        <w:rPr>
          <w:rFonts w:hint="eastAsia"/>
          <w:noProof/>
        </w:rPr>
        <w:t>詹姆斯</w:t>
      </w:r>
      <w:r>
        <w:rPr>
          <w:rFonts w:hint="eastAsia"/>
          <w:noProof/>
        </w:rPr>
        <w:t>·</w:t>
      </w:r>
      <w:r>
        <w:rPr>
          <w:rFonts w:hint="eastAsia"/>
          <w:noProof/>
        </w:rPr>
        <w:t>汤盖特（</w:t>
      </w:r>
      <w:r>
        <w:rPr>
          <w:rFonts w:hint="eastAsia"/>
          <w:noProof/>
        </w:rPr>
        <w:t>James R. Tongate</w:t>
      </w:r>
      <w:r>
        <w:rPr>
          <w:rFonts w:hint="eastAsia"/>
          <w:noProof/>
        </w:rPr>
        <w:t>），</w:t>
      </w:r>
      <w:r>
        <w:rPr>
          <w:rFonts w:hint="eastAsia"/>
          <w:noProof/>
        </w:rPr>
        <w:t>BeneLynk</w:t>
      </w:r>
      <w:r>
        <w:rPr>
          <w:rFonts w:hint="eastAsia"/>
          <w:noProof/>
        </w:rPr>
        <w:t>公司政府和军事关系副总裁，肯塔基州国民警卫队州指挥部高级士兵领导</w:t>
      </w:r>
    </w:p>
    <w:p w:rsidR="007643DF" w:rsidRDefault="007643DF" w:rsidP="007643DF">
      <w:pPr>
        <w:ind w:firstLineChars="200" w:firstLine="420"/>
        <w:rPr>
          <w:noProof/>
        </w:rPr>
      </w:pPr>
      <w:r>
        <w:rPr>
          <w:noProof/>
        </w:rPr>
        <w:t xml:space="preserve"> </w:t>
      </w:r>
    </w:p>
    <w:p w:rsidR="007643DF" w:rsidRDefault="007643DF" w:rsidP="007643DF">
      <w:pPr>
        <w:ind w:firstLineChars="200" w:firstLine="420"/>
        <w:rPr>
          <w:rFonts w:hint="eastAsia"/>
          <w:noProof/>
        </w:rPr>
      </w:pPr>
      <w:r>
        <w:rPr>
          <w:rFonts w:hint="eastAsia"/>
          <w:noProof/>
        </w:rPr>
        <w:t>“</w:t>
      </w:r>
      <w:r>
        <w:rPr>
          <w:rFonts w:hint="eastAsia"/>
          <w:noProof/>
        </w:rPr>
        <w:t>我发现</w:t>
      </w:r>
      <w:r w:rsidRPr="007643DF">
        <w:rPr>
          <w:rFonts w:hint="eastAsia"/>
          <w:noProof/>
        </w:rPr>
        <w:t>西特罗恩</w:t>
      </w:r>
      <w:r>
        <w:rPr>
          <w:rFonts w:hint="eastAsia"/>
          <w:noProof/>
        </w:rPr>
        <w:t>在《影响力新规</w:t>
      </w:r>
      <w:r>
        <w:rPr>
          <w:rFonts w:hint="eastAsia"/>
          <w:noProof/>
        </w:rPr>
        <w:t>》一书中所阐述的内容是</w:t>
      </w:r>
      <w:r>
        <w:rPr>
          <w:rFonts w:hint="eastAsia"/>
          <w:noProof/>
        </w:rPr>
        <w:t>好理解、可操作且高度相关的</w:t>
      </w:r>
      <w:r>
        <w:rPr>
          <w:rFonts w:hint="eastAsia"/>
          <w:noProof/>
        </w:rPr>
        <w:t>生活经验的结晶，它引导读者了解我们当今所处的世界，使他们能够在任何生态系统中提高自身的影响力，并使他们能够巧妙地影响所有环境。各阶层人士的必读书。”</w:t>
      </w:r>
    </w:p>
    <w:p w:rsidR="003F54E0" w:rsidRDefault="007643DF" w:rsidP="007643DF">
      <w:pPr>
        <w:ind w:firstLineChars="200" w:firstLine="420"/>
        <w:jc w:val="right"/>
        <w:rPr>
          <w:rFonts w:hint="eastAsia"/>
          <w:noProof/>
        </w:rPr>
      </w:pPr>
      <w:r>
        <w:rPr>
          <w:rFonts w:hint="eastAsia"/>
          <w:noProof/>
        </w:rPr>
        <w:t>-</w:t>
      </w:r>
      <w:r>
        <w:rPr>
          <w:noProof/>
        </w:rPr>
        <w:t>---</w:t>
      </w:r>
      <w:r>
        <w:rPr>
          <w:rFonts w:hint="eastAsia"/>
          <w:noProof/>
        </w:rPr>
        <w:t>鲍比</w:t>
      </w:r>
      <w:r>
        <w:rPr>
          <w:rFonts w:hint="eastAsia"/>
          <w:noProof/>
        </w:rPr>
        <w:t>·</w:t>
      </w:r>
      <w:r>
        <w:rPr>
          <w:rFonts w:hint="eastAsia"/>
          <w:noProof/>
        </w:rPr>
        <w:t>汤普森</w:t>
      </w:r>
      <w:r>
        <w:rPr>
          <w:rFonts w:hint="eastAsia"/>
          <w:noProof/>
        </w:rPr>
        <w:t>（</w:t>
      </w:r>
      <w:r w:rsidRPr="007643DF">
        <w:rPr>
          <w:noProof/>
        </w:rPr>
        <w:t>Bobby Thompson</w:t>
      </w:r>
      <w:r>
        <w:rPr>
          <w:rFonts w:hint="eastAsia"/>
          <w:noProof/>
        </w:rPr>
        <w:t>），</w:t>
      </w:r>
      <w:r>
        <w:rPr>
          <w:rFonts w:hint="eastAsia"/>
          <w:noProof/>
        </w:rPr>
        <w:t>全国住宅建筑商运营总监</w:t>
      </w:r>
    </w:p>
    <w:p w:rsidR="00AB5964" w:rsidRDefault="00AB5964" w:rsidP="00AB5964">
      <w:pPr>
        <w:rPr>
          <w:noProof/>
        </w:rPr>
      </w:pPr>
    </w:p>
    <w:p w:rsidR="00AB5964" w:rsidRDefault="00AB5964" w:rsidP="00AB5964">
      <w:pPr>
        <w:rPr>
          <w:rFonts w:hint="eastAsia"/>
          <w:noProof/>
        </w:rPr>
      </w:pPr>
      <w:bookmarkStart w:id="0" w:name="_GoBack"/>
      <w:bookmarkEnd w:id="0"/>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2" w:history="1">
        <w:r>
          <w:rPr>
            <w:rStyle w:val="ab"/>
            <w:szCs w:val="21"/>
          </w:rPr>
          <w:t>http://www.nurnberg.com.cn</w:t>
        </w:r>
      </w:hyperlink>
    </w:p>
    <w:p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rsidR="00AE574A" w:rsidRDefault="00A14DF2">
      <w:pPr>
        <w:rPr>
          <w:rStyle w:val="ab"/>
          <w:szCs w:val="21"/>
        </w:rPr>
      </w:pPr>
      <w:r>
        <w:rPr>
          <w:color w:val="000000"/>
          <w:szCs w:val="21"/>
        </w:rPr>
        <w:t>豆瓣小站：</w:t>
      </w:r>
      <w:hyperlink r:id="rId16"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0A9" w:rsidRDefault="00CB10A9">
      <w:r>
        <w:separator/>
      </w:r>
    </w:p>
  </w:endnote>
  <w:endnote w:type="continuationSeparator" w:id="0">
    <w:p w:rsidR="00CB10A9" w:rsidRDefault="00CB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0A9" w:rsidRDefault="00CB10A9">
      <w:r>
        <w:separator/>
      </w:r>
    </w:p>
  </w:footnote>
  <w:footnote w:type="continuationSeparator" w:id="0">
    <w:p w:rsidR="00CB10A9" w:rsidRDefault="00CB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709B"/>
    <w:multiLevelType w:val="hybridMultilevel"/>
    <w:tmpl w:val="550E70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5EB09E8"/>
    <w:multiLevelType w:val="hybridMultilevel"/>
    <w:tmpl w:val="6E345BD2"/>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351D61F7"/>
    <w:multiLevelType w:val="hybridMultilevel"/>
    <w:tmpl w:val="05AC04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2A90315"/>
    <w:multiLevelType w:val="hybridMultilevel"/>
    <w:tmpl w:val="D7E28698"/>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6DE655A6"/>
    <w:multiLevelType w:val="hybridMultilevel"/>
    <w:tmpl w:val="3C5AA39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6"/>
  </w:num>
  <w:num w:numId="2">
    <w:abstractNumId w:val="11"/>
  </w:num>
  <w:num w:numId="3">
    <w:abstractNumId w:val="19"/>
  </w:num>
  <w:num w:numId="4">
    <w:abstractNumId w:val="17"/>
  </w:num>
  <w:num w:numId="5">
    <w:abstractNumId w:val="21"/>
  </w:num>
  <w:num w:numId="6">
    <w:abstractNumId w:val="18"/>
  </w:num>
  <w:num w:numId="7">
    <w:abstractNumId w:val="13"/>
  </w:num>
  <w:num w:numId="8">
    <w:abstractNumId w:val="15"/>
  </w:num>
  <w:num w:numId="9">
    <w:abstractNumId w:val="28"/>
  </w:num>
  <w:num w:numId="10">
    <w:abstractNumId w:val="2"/>
  </w:num>
  <w:num w:numId="11">
    <w:abstractNumId w:val="1"/>
  </w:num>
  <w:num w:numId="12">
    <w:abstractNumId w:val="7"/>
  </w:num>
  <w:num w:numId="13">
    <w:abstractNumId w:val="22"/>
  </w:num>
  <w:num w:numId="14">
    <w:abstractNumId w:val="23"/>
  </w:num>
  <w:num w:numId="15">
    <w:abstractNumId w:val="10"/>
  </w:num>
  <w:num w:numId="16">
    <w:abstractNumId w:val="27"/>
  </w:num>
  <w:num w:numId="17">
    <w:abstractNumId w:val="9"/>
  </w:num>
  <w:num w:numId="18">
    <w:abstractNumId w:val="14"/>
  </w:num>
  <w:num w:numId="19">
    <w:abstractNumId w:val="4"/>
  </w:num>
  <w:num w:numId="20">
    <w:abstractNumId w:val="29"/>
  </w:num>
  <w:num w:numId="21">
    <w:abstractNumId w:val="25"/>
  </w:num>
  <w:num w:numId="22">
    <w:abstractNumId w:val="20"/>
  </w:num>
  <w:num w:numId="23">
    <w:abstractNumId w:val="3"/>
  </w:num>
  <w:num w:numId="24">
    <w:abstractNumId w:val="6"/>
  </w:num>
  <w:num w:numId="25">
    <w:abstractNumId w:val="26"/>
  </w:num>
  <w:num w:numId="26">
    <w:abstractNumId w:val="8"/>
  </w:num>
  <w:num w:numId="27">
    <w:abstractNumId w:val="0"/>
  </w:num>
  <w:num w:numId="28">
    <w:abstractNumId w:val="24"/>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0D9"/>
    <w:rsid w:val="00002FAE"/>
    <w:rsid w:val="00003D3D"/>
    <w:rsid w:val="00005533"/>
    <w:rsid w:val="0000741F"/>
    <w:rsid w:val="0001152B"/>
    <w:rsid w:val="00013D7A"/>
    <w:rsid w:val="00014408"/>
    <w:rsid w:val="000226FA"/>
    <w:rsid w:val="00025FB0"/>
    <w:rsid w:val="00025FB2"/>
    <w:rsid w:val="00030D63"/>
    <w:rsid w:val="000312A7"/>
    <w:rsid w:val="00040304"/>
    <w:rsid w:val="00042B7B"/>
    <w:rsid w:val="0006147A"/>
    <w:rsid w:val="00061C2C"/>
    <w:rsid w:val="000655A2"/>
    <w:rsid w:val="0006601A"/>
    <w:rsid w:val="000803A7"/>
    <w:rsid w:val="000809EA"/>
    <w:rsid w:val="00080CD8"/>
    <w:rsid w:val="000810D5"/>
    <w:rsid w:val="0008117D"/>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5F8D"/>
    <w:rsid w:val="000E0585"/>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512C"/>
    <w:rsid w:val="001C6D65"/>
    <w:rsid w:val="001D0115"/>
    <w:rsid w:val="001D0FAF"/>
    <w:rsid w:val="001D4E4F"/>
    <w:rsid w:val="001D5783"/>
    <w:rsid w:val="001D6C23"/>
    <w:rsid w:val="001E03D0"/>
    <w:rsid w:val="001F0F15"/>
    <w:rsid w:val="001F5938"/>
    <w:rsid w:val="00203F21"/>
    <w:rsid w:val="002068EA"/>
    <w:rsid w:val="0021330A"/>
    <w:rsid w:val="00215BF8"/>
    <w:rsid w:val="00220E63"/>
    <w:rsid w:val="002234B7"/>
    <w:rsid w:val="00223533"/>
    <w:rsid w:val="002243E8"/>
    <w:rsid w:val="00227E6E"/>
    <w:rsid w:val="00236060"/>
    <w:rsid w:val="00236B97"/>
    <w:rsid w:val="00243F61"/>
    <w:rsid w:val="00244604"/>
    <w:rsid w:val="00244F8F"/>
    <w:rsid w:val="002516C3"/>
    <w:rsid w:val="002523C1"/>
    <w:rsid w:val="0025514A"/>
    <w:rsid w:val="002551EE"/>
    <w:rsid w:val="00261231"/>
    <w:rsid w:val="00265795"/>
    <w:rsid w:val="002727E9"/>
    <w:rsid w:val="00274FF0"/>
    <w:rsid w:val="0027557C"/>
    <w:rsid w:val="00276B4E"/>
    <w:rsid w:val="0027765C"/>
    <w:rsid w:val="00281D83"/>
    <w:rsid w:val="002823B6"/>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1866"/>
    <w:rsid w:val="00387E71"/>
    <w:rsid w:val="003935E9"/>
    <w:rsid w:val="00393C30"/>
    <w:rsid w:val="00394CAC"/>
    <w:rsid w:val="0039543C"/>
    <w:rsid w:val="0039597D"/>
    <w:rsid w:val="003971B4"/>
    <w:rsid w:val="003A3423"/>
    <w:rsid w:val="003A3601"/>
    <w:rsid w:val="003A389A"/>
    <w:rsid w:val="003A5B82"/>
    <w:rsid w:val="003B329F"/>
    <w:rsid w:val="003C524C"/>
    <w:rsid w:val="003D49B4"/>
    <w:rsid w:val="003F4DC2"/>
    <w:rsid w:val="003F54E0"/>
    <w:rsid w:val="003F745B"/>
    <w:rsid w:val="004039C9"/>
    <w:rsid w:val="00403BF3"/>
    <w:rsid w:val="00407188"/>
    <w:rsid w:val="00411503"/>
    <w:rsid w:val="00415275"/>
    <w:rsid w:val="00422383"/>
    <w:rsid w:val="00422BE4"/>
    <w:rsid w:val="00427236"/>
    <w:rsid w:val="00435906"/>
    <w:rsid w:val="00442F7B"/>
    <w:rsid w:val="00464704"/>
    <w:rsid w:val="004655CB"/>
    <w:rsid w:val="00470F14"/>
    <w:rsid w:val="00476503"/>
    <w:rsid w:val="00477097"/>
    <w:rsid w:val="00485E2E"/>
    <w:rsid w:val="00486E31"/>
    <w:rsid w:val="004A1E2E"/>
    <w:rsid w:val="004A2E5F"/>
    <w:rsid w:val="004B0B31"/>
    <w:rsid w:val="004C4664"/>
    <w:rsid w:val="004D592D"/>
    <w:rsid w:val="004D5ADA"/>
    <w:rsid w:val="004F1C04"/>
    <w:rsid w:val="004F5C0C"/>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5057E"/>
    <w:rsid w:val="005508BD"/>
    <w:rsid w:val="005526FF"/>
    <w:rsid w:val="00552B92"/>
    <w:rsid w:val="00552EF3"/>
    <w:rsid w:val="00553CE6"/>
    <w:rsid w:val="00554EB4"/>
    <w:rsid w:val="00564FD9"/>
    <w:rsid w:val="0056617F"/>
    <w:rsid w:val="005661DF"/>
    <w:rsid w:val="005878BC"/>
    <w:rsid w:val="00597BF3"/>
    <w:rsid w:val="005A5D4B"/>
    <w:rsid w:val="005B2CF5"/>
    <w:rsid w:val="005B444D"/>
    <w:rsid w:val="005C244E"/>
    <w:rsid w:val="005C27DC"/>
    <w:rsid w:val="005D167F"/>
    <w:rsid w:val="005D1AE9"/>
    <w:rsid w:val="005D3FD9"/>
    <w:rsid w:val="005D743E"/>
    <w:rsid w:val="005E316E"/>
    <w:rsid w:val="005E31E5"/>
    <w:rsid w:val="005E6DEC"/>
    <w:rsid w:val="005E70B8"/>
    <w:rsid w:val="005F0B1B"/>
    <w:rsid w:val="005F146D"/>
    <w:rsid w:val="005F2EC6"/>
    <w:rsid w:val="005F4D4D"/>
    <w:rsid w:val="005F5420"/>
    <w:rsid w:val="005F5550"/>
    <w:rsid w:val="00604E54"/>
    <w:rsid w:val="0061388D"/>
    <w:rsid w:val="00616A0F"/>
    <w:rsid w:val="006176AA"/>
    <w:rsid w:val="00624740"/>
    <w:rsid w:val="006247F7"/>
    <w:rsid w:val="00626B30"/>
    <w:rsid w:val="00636ECB"/>
    <w:rsid w:val="0063758D"/>
    <w:rsid w:val="00641A9F"/>
    <w:rsid w:val="00642256"/>
    <w:rsid w:val="00655FA9"/>
    <w:rsid w:val="00657F70"/>
    <w:rsid w:val="006656BA"/>
    <w:rsid w:val="00665C42"/>
    <w:rsid w:val="00667C85"/>
    <w:rsid w:val="00674147"/>
    <w:rsid w:val="00680EFB"/>
    <w:rsid w:val="006A4F4B"/>
    <w:rsid w:val="006A5F5C"/>
    <w:rsid w:val="006A64E1"/>
    <w:rsid w:val="006B5C5C"/>
    <w:rsid w:val="006B6CAB"/>
    <w:rsid w:val="006D15FA"/>
    <w:rsid w:val="006D37ED"/>
    <w:rsid w:val="006D4FC0"/>
    <w:rsid w:val="006E2E2E"/>
    <w:rsid w:val="006E34B6"/>
    <w:rsid w:val="006E7473"/>
    <w:rsid w:val="006F096F"/>
    <w:rsid w:val="006F1E29"/>
    <w:rsid w:val="006F234E"/>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5002B"/>
    <w:rsid w:val="0075196D"/>
    <w:rsid w:val="00761403"/>
    <w:rsid w:val="007643DF"/>
    <w:rsid w:val="007702A2"/>
    <w:rsid w:val="00771BAB"/>
    <w:rsid w:val="00774233"/>
    <w:rsid w:val="007815D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0522"/>
    <w:rsid w:val="00824FC6"/>
    <w:rsid w:val="008265DF"/>
    <w:rsid w:val="00835EF9"/>
    <w:rsid w:val="008375D6"/>
    <w:rsid w:val="008520C3"/>
    <w:rsid w:val="00852DF8"/>
    <w:rsid w:val="00865331"/>
    <w:rsid w:val="00867535"/>
    <w:rsid w:val="008706FD"/>
    <w:rsid w:val="008833DC"/>
    <w:rsid w:val="00886092"/>
    <w:rsid w:val="00894C94"/>
    <w:rsid w:val="00895CB6"/>
    <w:rsid w:val="008A58CD"/>
    <w:rsid w:val="008A6811"/>
    <w:rsid w:val="008A7AE7"/>
    <w:rsid w:val="008B18DA"/>
    <w:rsid w:val="008C0063"/>
    <w:rsid w:val="008C0420"/>
    <w:rsid w:val="008C2DD2"/>
    <w:rsid w:val="008C4BCC"/>
    <w:rsid w:val="008C6808"/>
    <w:rsid w:val="008C766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BEB"/>
    <w:rsid w:val="009163D0"/>
    <w:rsid w:val="00916A5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2AA3"/>
    <w:rsid w:val="009836C5"/>
    <w:rsid w:val="00986039"/>
    <w:rsid w:val="00995581"/>
    <w:rsid w:val="00996023"/>
    <w:rsid w:val="009A1093"/>
    <w:rsid w:val="009B01A7"/>
    <w:rsid w:val="009B3943"/>
    <w:rsid w:val="009B6C40"/>
    <w:rsid w:val="009C536D"/>
    <w:rsid w:val="009C66BB"/>
    <w:rsid w:val="009D09AC"/>
    <w:rsid w:val="009D1B71"/>
    <w:rsid w:val="009D7EA7"/>
    <w:rsid w:val="009E2906"/>
    <w:rsid w:val="009E3884"/>
    <w:rsid w:val="009E5739"/>
    <w:rsid w:val="009F0757"/>
    <w:rsid w:val="00A05112"/>
    <w:rsid w:val="00A10F0C"/>
    <w:rsid w:val="00A1225E"/>
    <w:rsid w:val="00A12C70"/>
    <w:rsid w:val="00A13476"/>
    <w:rsid w:val="00A14DF2"/>
    <w:rsid w:val="00A2587A"/>
    <w:rsid w:val="00A31124"/>
    <w:rsid w:val="00A41C41"/>
    <w:rsid w:val="00A45A3D"/>
    <w:rsid w:val="00A52D94"/>
    <w:rsid w:val="00A531FB"/>
    <w:rsid w:val="00A54A8E"/>
    <w:rsid w:val="00A54B52"/>
    <w:rsid w:val="00A61B66"/>
    <w:rsid w:val="00A67AC4"/>
    <w:rsid w:val="00A71EAE"/>
    <w:rsid w:val="00A7604E"/>
    <w:rsid w:val="00A866EC"/>
    <w:rsid w:val="00A873A4"/>
    <w:rsid w:val="00A90D6D"/>
    <w:rsid w:val="00A90FC8"/>
    <w:rsid w:val="00A91D49"/>
    <w:rsid w:val="00A92789"/>
    <w:rsid w:val="00AA3AB7"/>
    <w:rsid w:val="00AA508E"/>
    <w:rsid w:val="00AB060D"/>
    <w:rsid w:val="00AB5964"/>
    <w:rsid w:val="00AB7588"/>
    <w:rsid w:val="00AB762B"/>
    <w:rsid w:val="00AC6720"/>
    <w:rsid w:val="00AC7610"/>
    <w:rsid w:val="00AD1193"/>
    <w:rsid w:val="00AD1F6E"/>
    <w:rsid w:val="00AD23A3"/>
    <w:rsid w:val="00AE574A"/>
    <w:rsid w:val="00AF0671"/>
    <w:rsid w:val="00B057F1"/>
    <w:rsid w:val="00B0598E"/>
    <w:rsid w:val="00B05A00"/>
    <w:rsid w:val="00B122BA"/>
    <w:rsid w:val="00B15DB4"/>
    <w:rsid w:val="00B254DB"/>
    <w:rsid w:val="00B262C1"/>
    <w:rsid w:val="00B3203A"/>
    <w:rsid w:val="00B34A5C"/>
    <w:rsid w:val="00B46E7C"/>
    <w:rsid w:val="00B47582"/>
    <w:rsid w:val="00B54288"/>
    <w:rsid w:val="00B54453"/>
    <w:rsid w:val="00B5540C"/>
    <w:rsid w:val="00B5587F"/>
    <w:rsid w:val="00B560BC"/>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36D7"/>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307FC"/>
    <w:rsid w:val="00C308BC"/>
    <w:rsid w:val="00C323FE"/>
    <w:rsid w:val="00C348D1"/>
    <w:rsid w:val="00C4011A"/>
    <w:rsid w:val="00C40DC8"/>
    <w:rsid w:val="00C437A2"/>
    <w:rsid w:val="00C71CE9"/>
    <w:rsid w:val="00C71DBF"/>
    <w:rsid w:val="00C73E8B"/>
    <w:rsid w:val="00C77924"/>
    <w:rsid w:val="00C835AD"/>
    <w:rsid w:val="00C9021F"/>
    <w:rsid w:val="00CA032E"/>
    <w:rsid w:val="00CA1DDF"/>
    <w:rsid w:val="00CA4144"/>
    <w:rsid w:val="00CB10A9"/>
    <w:rsid w:val="00CB24C9"/>
    <w:rsid w:val="00CB6027"/>
    <w:rsid w:val="00CC3237"/>
    <w:rsid w:val="00CC69DA"/>
    <w:rsid w:val="00CD3036"/>
    <w:rsid w:val="00CD409A"/>
    <w:rsid w:val="00CE14FC"/>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66D18"/>
    <w:rsid w:val="00D738A1"/>
    <w:rsid w:val="00D75FE8"/>
    <w:rsid w:val="00D762D4"/>
    <w:rsid w:val="00D76715"/>
    <w:rsid w:val="00D7715C"/>
    <w:rsid w:val="00D84C0D"/>
    <w:rsid w:val="00D9257D"/>
    <w:rsid w:val="00DA29AD"/>
    <w:rsid w:val="00DA6052"/>
    <w:rsid w:val="00DB3297"/>
    <w:rsid w:val="00DB6D5C"/>
    <w:rsid w:val="00DB7750"/>
    <w:rsid w:val="00DB7D8F"/>
    <w:rsid w:val="00DD4F03"/>
    <w:rsid w:val="00DD65DE"/>
    <w:rsid w:val="00DE34D0"/>
    <w:rsid w:val="00DE74B1"/>
    <w:rsid w:val="00DF0BB7"/>
    <w:rsid w:val="00E00CC0"/>
    <w:rsid w:val="00E02A05"/>
    <w:rsid w:val="00E132E9"/>
    <w:rsid w:val="00E13770"/>
    <w:rsid w:val="00E15659"/>
    <w:rsid w:val="00E3263F"/>
    <w:rsid w:val="00E35440"/>
    <w:rsid w:val="00E43598"/>
    <w:rsid w:val="00E43D51"/>
    <w:rsid w:val="00E509A5"/>
    <w:rsid w:val="00E5333F"/>
    <w:rsid w:val="00E54E5E"/>
    <w:rsid w:val="00E557C1"/>
    <w:rsid w:val="00E65115"/>
    <w:rsid w:val="00E725A1"/>
    <w:rsid w:val="00E74A65"/>
    <w:rsid w:val="00E74E90"/>
    <w:rsid w:val="00E7718D"/>
    <w:rsid w:val="00E81AB5"/>
    <w:rsid w:val="00E8393C"/>
    <w:rsid w:val="00E86708"/>
    <w:rsid w:val="00E92DB2"/>
    <w:rsid w:val="00EA231C"/>
    <w:rsid w:val="00EA6987"/>
    <w:rsid w:val="00EA74CC"/>
    <w:rsid w:val="00EB27B1"/>
    <w:rsid w:val="00EB4E4D"/>
    <w:rsid w:val="00EC129D"/>
    <w:rsid w:val="00ED1D72"/>
    <w:rsid w:val="00ED600D"/>
    <w:rsid w:val="00EE4676"/>
    <w:rsid w:val="00EF60DB"/>
    <w:rsid w:val="00F033EC"/>
    <w:rsid w:val="00F0464D"/>
    <w:rsid w:val="00F25456"/>
    <w:rsid w:val="00F26218"/>
    <w:rsid w:val="00F31DEF"/>
    <w:rsid w:val="00F331B4"/>
    <w:rsid w:val="00F33E79"/>
    <w:rsid w:val="00F34420"/>
    <w:rsid w:val="00F34483"/>
    <w:rsid w:val="00F347E3"/>
    <w:rsid w:val="00F349FA"/>
    <w:rsid w:val="00F466C2"/>
    <w:rsid w:val="00F5113F"/>
    <w:rsid w:val="00F54836"/>
    <w:rsid w:val="00F55047"/>
    <w:rsid w:val="00F555E4"/>
    <w:rsid w:val="00F57001"/>
    <w:rsid w:val="00F578E8"/>
    <w:rsid w:val="00F57900"/>
    <w:rsid w:val="00F668A4"/>
    <w:rsid w:val="00F66B6F"/>
    <w:rsid w:val="00F76AFD"/>
    <w:rsid w:val="00F80E8A"/>
    <w:rsid w:val="00FA2346"/>
    <w:rsid w:val="00FA2810"/>
    <w:rsid w:val="00FB277E"/>
    <w:rsid w:val="00FB5963"/>
    <w:rsid w:val="00FC07E0"/>
    <w:rsid w:val="00FC3699"/>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421951975">
      <w:bodyDiv w:val="1"/>
      <w:marLeft w:val="0"/>
      <w:marRight w:val="0"/>
      <w:marTop w:val="0"/>
      <w:marBottom w:val="0"/>
      <w:divBdr>
        <w:top w:val="none" w:sz="0" w:space="0" w:color="auto"/>
        <w:left w:val="none" w:sz="0" w:space="0" w:color="auto"/>
        <w:bottom w:val="none" w:sz="0" w:space="0" w:color="auto"/>
        <w:right w:val="none" w:sz="0" w:space="0" w:color="auto"/>
      </w:divBdr>
      <w:divsChild>
        <w:div w:id="545917266">
          <w:marLeft w:val="0"/>
          <w:marRight w:val="0"/>
          <w:marTop w:val="0"/>
          <w:marBottom w:val="0"/>
          <w:divBdr>
            <w:top w:val="none" w:sz="0" w:space="0" w:color="auto"/>
            <w:left w:val="none" w:sz="0" w:space="0" w:color="auto"/>
            <w:bottom w:val="none" w:sz="0" w:space="0" w:color="auto"/>
            <w:right w:val="none" w:sz="0" w:space="0" w:color="auto"/>
          </w:divBdr>
        </w:div>
        <w:div w:id="726689877">
          <w:marLeft w:val="0"/>
          <w:marRight w:val="0"/>
          <w:marTop w:val="0"/>
          <w:marBottom w:val="0"/>
          <w:divBdr>
            <w:top w:val="none" w:sz="0" w:space="0" w:color="auto"/>
            <w:left w:val="none" w:sz="0" w:space="0" w:color="auto"/>
            <w:bottom w:val="none" w:sz="0" w:space="0" w:color="auto"/>
            <w:right w:val="none" w:sz="0" w:space="0" w:color="auto"/>
          </w:divBdr>
        </w:div>
      </w:divsChild>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68624711">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0351">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25248926">
      <w:bodyDiv w:val="1"/>
      <w:marLeft w:val="0"/>
      <w:marRight w:val="0"/>
      <w:marTop w:val="0"/>
      <w:marBottom w:val="0"/>
      <w:divBdr>
        <w:top w:val="none" w:sz="0" w:space="0" w:color="auto"/>
        <w:left w:val="none" w:sz="0" w:space="0" w:color="auto"/>
        <w:bottom w:val="none" w:sz="0" w:space="0" w:color="auto"/>
        <w:right w:val="none" w:sz="0" w:space="0" w:color="auto"/>
      </w:divBdr>
      <w:divsChild>
        <w:div w:id="1576666163">
          <w:marLeft w:val="0"/>
          <w:marRight w:val="0"/>
          <w:marTop w:val="0"/>
          <w:marBottom w:val="0"/>
          <w:divBdr>
            <w:top w:val="none" w:sz="0" w:space="0" w:color="auto"/>
            <w:left w:val="none" w:sz="0" w:space="0" w:color="auto"/>
            <w:bottom w:val="none" w:sz="0" w:space="0" w:color="auto"/>
            <w:right w:val="none" w:sz="0" w:space="0" w:color="auto"/>
          </w:divBdr>
        </w:div>
        <w:div w:id="272830684">
          <w:marLeft w:val="0"/>
          <w:marRight w:val="0"/>
          <w:marTop w:val="0"/>
          <w:marBottom w:val="0"/>
          <w:divBdr>
            <w:top w:val="none" w:sz="0" w:space="0" w:color="auto"/>
            <w:left w:val="none" w:sz="0" w:space="0" w:color="auto"/>
            <w:bottom w:val="none" w:sz="0" w:space="0" w:color="auto"/>
            <w:right w:val="none" w:sz="0" w:space="0" w:color="auto"/>
          </w:divBdr>
        </w:div>
      </w:divsChild>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801260507">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5527128">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FB2B9-6001-41F6-B033-136E562D5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485</Words>
  <Characters>2769</Characters>
  <Application>Microsoft Office Word</Application>
  <DocSecurity>0</DocSecurity>
  <Lines>23</Lines>
  <Paragraphs>6</Paragraphs>
  <ScaleCrop>false</ScaleCrop>
  <Company>2ndSpAcE</Company>
  <LinksUpToDate>false</LinksUpToDate>
  <CharactersWithSpaces>3248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2024-04-01T06:04:00Z</dcterms:created>
  <dcterms:modified xsi:type="dcterms:W3CDTF">2024-04-01T06:44:00Z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