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AD744F" w:rsidP="00774233">
      <w:pPr>
        <w:tabs>
          <w:tab w:val="left" w:pos="341"/>
          <w:tab w:val="left" w:pos="5235"/>
        </w:tabs>
        <w:rPr>
          <w:b/>
          <w:bCs/>
          <w:color w:val="000000"/>
          <w:szCs w:val="21"/>
        </w:rPr>
      </w:pPr>
      <w:r>
        <w:rPr>
          <w:noProof/>
        </w:rPr>
        <w:drawing>
          <wp:anchor distT="0" distB="0" distL="114300" distR="114300" simplePos="0" relativeHeight="251696128" behindDoc="0" locked="0" layoutInCell="1" allowOverlap="1">
            <wp:simplePos x="0" y="0"/>
            <wp:positionH relativeFrom="margin">
              <wp:align>right</wp:align>
            </wp:positionH>
            <wp:positionV relativeFrom="paragraph">
              <wp:posOffset>12065</wp:posOffset>
            </wp:positionV>
            <wp:extent cx="1285875" cy="1914525"/>
            <wp:effectExtent l="0" t="0" r="9525" b="9525"/>
            <wp:wrapSquare wrapText="bothSides"/>
            <wp:docPr id="14" name="图片 14" descr="Dusty Booze In Search of Vintage Spir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usty Booze In Search of Vintage Spiri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AD744F">
        <w:rPr>
          <w:rFonts w:hint="eastAsia"/>
          <w:b/>
          <w:bCs/>
          <w:color w:val="000000"/>
          <w:szCs w:val="21"/>
        </w:rPr>
        <w:t>尘土飞扬的烈酒：寻找陈年烈酒</w:t>
      </w:r>
      <w:r w:rsidR="009736A9">
        <w:rPr>
          <w:rFonts w:hint="eastAsia"/>
          <w:b/>
          <w:bCs/>
          <w:color w:val="000000"/>
          <w:szCs w:val="21"/>
        </w:rPr>
        <w:t>》</w:t>
      </w:r>
    </w:p>
    <w:p w:rsidR="00774233" w:rsidRPr="00774233" w:rsidRDefault="00774233" w:rsidP="000D563B">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AD744F" w:rsidRPr="00AD744F">
        <w:rPr>
          <w:rFonts w:hint="eastAsia"/>
          <w:b/>
          <w:bCs/>
          <w:color w:val="000000"/>
          <w:szCs w:val="21"/>
        </w:rPr>
        <w:t>DUSTY BOOZE</w:t>
      </w:r>
      <w:r w:rsidR="00A37997">
        <w:rPr>
          <w:rFonts w:hint="eastAsia"/>
          <w:b/>
          <w:bCs/>
          <w:color w:val="000000"/>
          <w:szCs w:val="21"/>
        </w:rPr>
        <w:t>:</w:t>
      </w:r>
      <w:r w:rsidR="00A37997">
        <w:rPr>
          <w:b/>
          <w:bCs/>
          <w:color w:val="000000"/>
          <w:szCs w:val="21"/>
        </w:rPr>
        <w:t xml:space="preserve"> </w:t>
      </w:r>
      <w:r w:rsidR="00AD744F" w:rsidRPr="00AD744F">
        <w:rPr>
          <w:rFonts w:hint="eastAsia"/>
          <w:b/>
          <w:bCs/>
          <w:color w:val="000000"/>
          <w:szCs w:val="21"/>
        </w:rPr>
        <w:t>In Search of Vintage Spirits</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AD744F" w:rsidRPr="00AD744F">
        <w:rPr>
          <w:b/>
          <w:bCs/>
          <w:color w:val="000000"/>
          <w:szCs w:val="21"/>
        </w:rPr>
        <w:t>Aaron Goldfarb</w:t>
      </w:r>
      <w:hyperlink r:id="rId9" w:history="1"/>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A11E7B" w:rsidRPr="00A11E7B">
        <w:rPr>
          <w:b/>
          <w:bCs/>
          <w:color w:val="000000"/>
          <w:szCs w:val="21"/>
        </w:rPr>
        <w:t>Abrams Books</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AD744F">
        <w:rPr>
          <w:b/>
          <w:bCs/>
          <w:color w:val="000000"/>
          <w:szCs w:val="21"/>
        </w:rPr>
        <w:t>304</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202</w:t>
      </w:r>
      <w:r w:rsidR="00A11E7B">
        <w:rPr>
          <w:b/>
          <w:bCs/>
          <w:color w:val="000000"/>
          <w:szCs w:val="21"/>
        </w:rPr>
        <w:t>4</w:t>
      </w:r>
      <w:r w:rsidRPr="00774233">
        <w:rPr>
          <w:b/>
          <w:bCs/>
          <w:color w:val="000000"/>
          <w:szCs w:val="21"/>
        </w:rPr>
        <w:t>年</w:t>
      </w:r>
      <w:r w:rsidR="00AD744F">
        <w:rPr>
          <w:b/>
          <w:bCs/>
          <w:color w:val="000000"/>
          <w:szCs w:val="21"/>
        </w:rPr>
        <w:t>3</w:t>
      </w:r>
      <w:r w:rsidR="00B914FB">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AD744F">
        <w:rPr>
          <w:rFonts w:hint="eastAsia"/>
          <w:b/>
          <w:bCs/>
          <w:szCs w:val="21"/>
        </w:rPr>
        <w:t>饮食文化</w:t>
      </w:r>
    </w:p>
    <w:p w:rsidR="00AD744F" w:rsidRPr="00AD744F" w:rsidRDefault="00AD744F" w:rsidP="00774233">
      <w:pPr>
        <w:tabs>
          <w:tab w:val="left" w:pos="341"/>
          <w:tab w:val="left" w:pos="5235"/>
        </w:tabs>
        <w:rPr>
          <w:b/>
          <w:bCs/>
          <w:color w:val="FF0000"/>
          <w:szCs w:val="21"/>
        </w:rPr>
      </w:pPr>
      <w:r w:rsidRPr="00AD744F">
        <w:rPr>
          <w:b/>
          <w:bCs/>
          <w:color w:val="FF0000"/>
          <w:szCs w:val="21"/>
        </w:rPr>
        <w:t>亚马逊畅销书排名：</w:t>
      </w:r>
    </w:p>
    <w:p w:rsidR="00AD744F" w:rsidRPr="00AD744F" w:rsidRDefault="00AD744F" w:rsidP="00AD744F">
      <w:pPr>
        <w:tabs>
          <w:tab w:val="left" w:pos="341"/>
          <w:tab w:val="left" w:pos="5235"/>
        </w:tabs>
        <w:rPr>
          <w:b/>
          <w:bCs/>
          <w:color w:val="FF0000"/>
          <w:szCs w:val="21"/>
        </w:rPr>
      </w:pPr>
      <w:r w:rsidRPr="00AD744F">
        <w:rPr>
          <w:b/>
          <w:bCs/>
          <w:color w:val="FF0000"/>
          <w:szCs w:val="21"/>
        </w:rPr>
        <w:t>#3 in Whiskey</w:t>
      </w:r>
    </w:p>
    <w:p w:rsidR="00AD744F" w:rsidRPr="00AD744F" w:rsidRDefault="00AD744F" w:rsidP="00AD744F">
      <w:pPr>
        <w:tabs>
          <w:tab w:val="left" w:pos="341"/>
          <w:tab w:val="left" w:pos="5235"/>
        </w:tabs>
        <w:rPr>
          <w:b/>
          <w:bCs/>
          <w:color w:val="FF0000"/>
          <w:szCs w:val="21"/>
        </w:rPr>
      </w:pPr>
      <w:r w:rsidRPr="00AD744F">
        <w:rPr>
          <w:b/>
          <w:bCs/>
          <w:color w:val="FF0000"/>
          <w:szCs w:val="21"/>
        </w:rPr>
        <w:t>#10 in Alcoholic Spirits</w:t>
      </w:r>
    </w:p>
    <w:p w:rsidR="00AD744F" w:rsidRPr="00AD744F" w:rsidRDefault="00AD744F" w:rsidP="00AD744F">
      <w:pPr>
        <w:tabs>
          <w:tab w:val="left" w:pos="341"/>
          <w:tab w:val="left" w:pos="5235"/>
        </w:tabs>
        <w:rPr>
          <w:rFonts w:hint="eastAsia"/>
          <w:b/>
          <w:bCs/>
          <w:color w:val="FF0000"/>
          <w:szCs w:val="21"/>
        </w:rPr>
      </w:pPr>
      <w:r w:rsidRPr="00AD744F">
        <w:rPr>
          <w:b/>
          <w:bCs/>
          <w:color w:val="FF0000"/>
          <w:szCs w:val="21"/>
        </w:rPr>
        <w:t>#12 in Gastronomy History (Books)</w:t>
      </w:r>
    </w:p>
    <w:p w:rsidR="00CE590F" w:rsidRPr="00774233"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AB2C5B" w:rsidRDefault="00AB2C5B" w:rsidP="00AB2C5B">
      <w:pPr>
        <w:ind w:firstLineChars="200" w:firstLine="422"/>
        <w:rPr>
          <w:b/>
          <w:bCs/>
          <w:color w:val="000000"/>
          <w:szCs w:val="21"/>
        </w:rPr>
      </w:pPr>
      <w:r w:rsidRPr="00AB2C5B">
        <w:rPr>
          <w:rFonts w:hint="eastAsia"/>
          <w:b/>
          <w:bCs/>
          <w:color w:val="000000"/>
          <w:szCs w:val="21"/>
        </w:rPr>
        <w:t>著名作家兼记者</w:t>
      </w:r>
      <w:r w:rsidRPr="00AB2C5B">
        <w:rPr>
          <w:rFonts w:hint="eastAsia"/>
          <w:b/>
          <w:bCs/>
          <w:color w:val="000000"/>
          <w:szCs w:val="21"/>
        </w:rPr>
        <w:t>亚伦</w:t>
      </w:r>
      <w:r>
        <w:rPr>
          <w:rFonts w:hint="eastAsia"/>
          <w:b/>
          <w:bCs/>
          <w:color w:val="000000"/>
          <w:szCs w:val="21"/>
        </w:rPr>
        <w:t>·</w:t>
      </w:r>
      <w:r w:rsidRPr="00AB2C5B">
        <w:rPr>
          <w:rFonts w:hint="eastAsia"/>
          <w:b/>
          <w:bCs/>
          <w:color w:val="000000"/>
          <w:szCs w:val="21"/>
        </w:rPr>
        <w:t>戈德法布（</w:t>
      </w:r>
      <w:r w:rsidRPr="00AB2C5B">
        <w:rPr>
          <w:rFonts w:hint="eastAsia"/>
          <w:b/>
          <w:bCs/>
          <w:color w:val="000000"/>
          <w:szCs w:val="21"/>
        </w:rPr>
        <w:t>Aaron Goldfarb</w:t>
      </w:r>
      <w:r w:rsidRPr="00AB2C5B">
        <w:rPr>
          <w:rFonts w:hint="eastAsia"/>
          <w:b/>
          <w:bCs/>
          <w:color w:val="000000"/>
          <w:szCs w:val="21"/>
        </w:rPr>
        <w:t>）</w:t>
      </w:r>
      <w:r w:rsidRPr="00AB2C5B">
        <w:rPr>
          <w:rFonts w:hint="eastAsia"/>
          <w:b/>
          <w:bCs/>
          <w:color w:val="000000"/>
          <w:szCs w:val="21"/>
        </w:rPr>
        <w:t>在《</w:t>
      </w:r>
      <w:r w:rsidRPr="00AD744F">
        <w:rPr>
          <w:rFonts w:hint="eastAsia"/>
          <w:b/>
          <w:bCs/>
          <w:color w:val="000000"/>
          <w:szCs w:val="21"/>
        </w:rPr>
        <w:t>尘土飞扬的烈酒：寻找陈年烈酒</w:t>
      </w:r>
      <w:r w:rsidRPr="00AB2C5B">
        <w:rPr>
          <w:rFonts w:hint="eastAsia"/>
          <w:b/>
          <w:bCs/>
          <w:color w:val="000000"/>
          <w:szCs w:val="21"/>
        </w:rPr>
        <w:t>》一书中，对蓬勃发展的陈年烈酒世界、追逐这些烈酒的古怪而又充满激情的</w:t>
      </w:r>
      <w:r>
        <w:rPr>
          <w:rFonts w:hint="eastAsia"/>
          <w:b/>
          <w:bCs/>
          <w:color w:val="000000"/>
          <w:szCs w:val="21"/>
        </w:rPr>
        <w:t>“</w:t>
      </w:r>
      <w:r w:rsidRPr="00AB2C5B">
        <w:rPr>
          <w:rFonts w:hint="eastAsia"/>
          <w:b/>
          <w:bCs/>
          <w:color w:val="000000"/>
          <w:szCs w:val="21"/>
        </w:rPr>
        <w:t>尘封猎</w:t>
      </w:r>
      <w:r>
        <w:rPr>
          <w:rFonts w:hint="eastAsia"/>
          <w:b/>
          <w:bCs/>
          <w:color w:val="000000"/>
          <w:szCs w:val="21"/>
        </w:rPr>
        <w:t>手</w:t>
      </w:r>
      <w:r>
        <w:rPr>
          <w:rFonts w:hint="eastAsia"/>
          <w:b/>
          <w:bCs/>
          <w:color w:val="000000"/>
          <w:szCs w:val="21"/>
        </w:rPr>
        <w:t>”</w:t>
      </w:r>
      <w:r>
        <w:rPr>
          <w:rFonts w:hint="eastAsia"/>
          <w:b/>
          <w:bCs/>
          <w:color w:val="000000"/>
          <w:szCs w:val="21"/>
        </w:rPr>
        <w:t>，</w:t>
      </w:r>
      <w:r w:rsidRPr="00AB2C5B">
        <w:rPr>
          <w:rFonts w:hint="eastAsia"/>
          <w:b/>
          <w:bCs/>
          <w:color w:val="000000"/>
          <w:szCs w:val="21"/>
        </w:rPr>
        <w:t>以及这些烈酒所揭示的历史进行了一次有趣的探索之旅。</w:t>
      </w:r>
    </w:p>
    <w:p w:rsidR="00AB2C5B" w:rsidRDefault="00AB2C5B" w:rsidP="00AB2C5B">
      <w:pPr>
        <w:ind w:firstLineChars="200" w:firstLine="422"/>
        <w:rPr>
          <w:rFonts w:hint="eastAsia"/>
          <w:b/>
          <w:bCs/>
          <w:color w:val="000000"/>
          <w:szCs w:val="21"/>
        </w:rPr>
      </w:pPr>
    </w:p>
    <w:p w:rsidR="00AB2C5B" w:rsidRPr="00AB2C5B" w:rsidRDefault="00AB2C5B" w:rsidP="00AB2C5B">
      <w:pPr>
        <w:ind w:firstLineChars="200" w:firstLine="420"/>
        <w:rPr>
          <w:rFonts w:hint="eastAsia"/>
          <w:bCs/>
          <w:color w:val="000000"/>
          <w:szCs w:val="21"/>
        </w:rPr>
      </w:pPr>
      <w:r w:rsidRPr="00AB2C5B">
        <w:rPr>
          <w:rFonts w:hint="eastAsia"/>
          <w:bCs/>
          <w:color w:val="000000"/>
          <w:szCs w:val="21"/>
        </w:rPr>
        <w:t>在本书中，作者亚伦</w:t>
      </w:r>
      <w:r>
        <w:rPr>
          <w:rFonts w:hint="eastAsia"/>
          <w:bCs/>
          <w:color w:val="000000"/>
          <w:szCs w:val="21"/>
        </w:rPr>
        <w:t>·</w:t>
      </w:r>
      <w:r w:rsidRPr="00AB2C5B">
        <w:rPr>
          <w:rFonts w:hint="eastAsia"/>
          <w:bCs/>
          <w:color w:val="000000"/>
          <w:szCs w:val="21"/>
        </w:rPr>
        <w:t>戈德法布带领读者们进行了一次古酒探险。这是一个令人陶醉的故事，</w:t>
      </w:r>
      <w:r>
        <w:rPr>
          <w:rFonts w:hint="eastAsia"/>
          <w:bCs/>
          <w:color w:val="000000"/>
          <w:szCs w:val="21"/>
        </w:rPr>
        <w:t>讲述了一些痴迷者从遗产拍卖会、祖父的酒柜、偏僻的市内酒类专卖店</w:t>
      </w:r>
      <w:r w:rsidRPr="00AB2C5B">
        <w:rPr>
          <w:rFonts w:hint="eastAsia"/>
          <w:bCs/>
          <w:color w:val="000000"/>
          <w:szCs w:val="21"/>
        </w:rPr>
        <w:t>地下室中寻找威士忌、龙舌兰、朗</w:t>
      </w:r>
      <w:proofErr w:type="gramStart"/>
      <w:r w:rsidRPr="00AB2C5B">
        <w:rPr>
          <w:rFonts w:hint="eastAsia"/>
          <w:bCs/>
          <w:color w:val="000000"/>
          <w:szCs w:val="21"/>
        </w:rPr>
        <w:t>姆</w:t>
      </w:r>
      <w:proofErr w:type="gramEnd"/>
      <w:r w:rsidRPr="00AB2C5B">
        <w:rPr>
          <w:rFonts w:hint="eastAsia"/>
          <w:bCs/>
          <w:color w:val="000000"/>
          <w:szCs w:val="21"/>
        </w:rPr>
        <w:t>酒、</w:t>
      </w:r>
      <w:r w:rsidRPr="00AB2C5B">
        <w:rPr>
          <w:rFonts w:hint="eastAsia"/>
          <w:bCs/>
          <w:color w:val="000000"/>
          <w:szCs w:val="21"/>
        </w:rPr>
        <w:t>查尔特勒酒</w:t>
      </w:r>
      <w:r w:rsidRPr="00AB2C5B">
        <w:rPr>
          <w:rFonts w:hint="eastAsia"/>
          <w:bCs/>
          <w:color w:val="000000"/>
          <w:szCs w:val="21"/>
        </w:rPr>
        <w:t>等老酒瓶的故事。</w:t>
      </w:r>
    </w:p>
    <w:p w:rsidR="00AB2C5B" w:rsidRDefault="00AB2C5B" w:rsidP="00AB2C5B">
      <w:pPr>
        <w:ind w:firstLineChars="200" w:firstLine="420"/>
        <w:rPr>
          <w:bCs/>
          <w:color w:val="000000"/>
          <w:szCs w:val="21"/>
        </w:rPr>
      </w:pPr>
    </w:p>
    <w:p w:rsidR="00AB2C5B" w:rsidRPr="00AB2C5B" w:rsidRDefault="00AB2C5B" w:rsidP="00AB2C5B">
      <w:pPr>
        <w:ind w:firstLineChars="200" w:firstLine="420"/>
        <w:rPr>
          <w:rFonts w:hint="eastAsia"/>
          <w:bCs/>
          <w:color w:val="000000"/>
          <w:szCs w:val="21"/>
        </w:rPr>
      </w:pPr>
      <w:r w:rsidRPr="00AB2C5B">
        <w:rPr>
          <w:rFonts w:hint="eastAsia"/>
          <w:bCs/>
          <w:color w:val="000000"/>
          <w:szCs w:val="21"/>
        </w:rPr>
        <w:t>戈德法布和这些尘封已久的猎手们发现的不仅仅是过去品牌的酒瓶或不再销售的老配方，他们还发现了进入酒文化历史寻宝的入口。烈酒一旦装瓶，就不会像葡萄酒那样陈年。</w:t>
      </w:r>
      <w:r>
        <w:rPr>
          <w:rFonts w:hint="eastAsia"/>
          <w:bCs/>
          <w:color w:val="000000"/>
          <w:szCs w:val="21"/>
        </w:rPr>
        <w:t>1935</w:t>
      </w:r>
      <w:r w:rsidRPr="00AB2C5B">
        <w:rPr>
          <w:rFonts w:hint="eastAsia"/>
          <w:bCs/>
          <w:color w:val="000000"/>
          <w:szCs w:val="21"/>
        </w:rPr>
        <w:t>年的波旁酒让你回味禁酒令的结束。用真正的</w:t>
      </w:r>
      <w:proofErr w:type="gramStart"/>
      <w:r>
        <w:rPr>
          <w:rFonts w:hint="eastAsia"/>
          <w:bCs/>
          <w:color w:val="000000"/>
          <w:szCs w:val="21"/>
        </w:rPr>
        <w:t>1940</w:t>
      </w:r>
      <w:proofErr w:type="gramEnd"/>
      <w:r w:rsidRPr="00AB2C5B">
        <w:rPr>
          <w:rFonts w:hint="eastAsia"/>
          <w:bCs/>
          <w:color w:val="000000"/>
          <w:szCs w:val="21"/>
        </w:rPr>
        <w:t>年代朗</w:t>
      </w:r>
      <w:proofErr w:type="gramStart"/>
      <w:r w:rsidRPr="00AB2C5B">
        <w:rPr>
          <w:rFonts w:hint="eastAsia"/>
          <w:bCs/>
          <w:color w:val="000000"/>
          <w:szCs w:val="21"/>
        </w:rPr>
        <w:t>姆</w:t>
      </w:r>
      <w:proofErr w:type="gramEnd"/>
      <w:r w:rsidRPr="00AB2C5B">
        <w:rPr>
          <w:rFonts w:hint="eastAsia"/>
          <w:bCs/>
          <w:color w:val="000000"/>
          <w:szCs w:val="21"/>
        </w:rPr>
        <w:t>酒调制的</w:t>
      </w:r>
      <w:proofErr w:type="gramStart"/>
      <w:r>
        <w:rPr>
          <w:rFonts w:hint="eastAsia"/>
          <w:bCs/>
          <w:color w:val="000000"/>
          <w:szCs w:val="21"/>
        </w:rPr>
        <w:t>1940</w:t>
      </w:r>
      <w:proofErr w:type="gramEnd"/>
      <w:r w:rsidRPr="00AB2C5B">
        <w:rPr>
          <w:rFonts w:hint="eastAsia"/>
          <w:bCs/>
          <w:color w:val="000000"/>
          <w:szCs w:val="21"/>
        </w:rPr>
        <w:t>年代朗</w:t>
      </w:r>
      <w:proofErr w:type="gramStart"/>
      <w:r w:rsidRPr="00AB2C5B">
        <w:rPr>
          <w:rFonts w:hint="eastAsia"/>
          <w:bCs/>
          <w:color w:val="000000"/>
          <w:szCs w:val="21"/>
        </w:rPr>
        <w:t>姆</w:t>
      </w:r>
      <w:proofErr w:type="gramEnd"/>
      <w:r w:rsidRPr="00AB2C5B">
        <w:rPr>
          <w:rFonts w:hint="eastAsia"/>
          <w:bCs/>
          <w:color w:val="000000"/>
          <w:szCs w:val="21"/>
        </w:rPr>
        <w:t>鸡尾酒，让从二战归来的美国大兵品尝到当年的味道。一杯古老的意大利阿玛罗酒在杯中记录着美好的生活，而陈年杜松子酒则是《广告狂人》</w:t>
      </w:r>
      <w:r>
        <w:rPr>
          <w:rFonts w:hint="eastAsia"/>
          <w:bCs/>
          <w:color w:val="000000"/>
          <w:szCs w:val="21"/>
        </w:rPr>
        <w:t>（</w:t>
      </w:r>
      <w:r w:rsidRPr="00AB2C5B">
        <w:rPr>
          <w:bCs/>
          <w:i/>
          <w:color w:val="000000"/>
          <w:szCs w:val="21"/>
        </w:rPr>
        <w:t>Mad Men</w:t>
      </w:r>
      <w:r>
        <w:rPr>
          <w:rFonts w:hint="eastAsia"/>
          <w:bCs/>
          <w:color w:val="000000"/>
          <w:szCs w:val="21"/>
        </w:rPr>
        <w:t>）</w:t>
      </w:r>
      <w:r w:rsidRPr="00AB2C5B">
        <w:rPr>
          <w:rFonts w:hint="eastAsia"/>
          <w:bCs/>
          <w:color w:val="000000"/>
          <w:szCs w:val="21"/>
        </w:rPr>
        <w:t>时代</w:t>
      </w:r>
      <w:proofErr w:type="gramStart"/>
      <w:r w:rsidRPr="00AB2C5B">
        <w:rPr>
          <w:rFonts w:hint="eastAsia"/>
          <w:bCs/>
          <w:color w:val="000000"/>
          <w:szCs w:val="21"/>
        </w:rPr>
        <w:t>午餐马</w:t>
      </w:r>
      <w:proofErr w:type="gramEnd"/>
      <w:r w:rsidRPr="00AB2C5B">
        <w:rPr>
          <w:rFonts w:hint="eastAsia"/>
          <w:bCs/>
          <w:color w:val="000000"/>
          <w:szCs w:val="21"/>
        </w:rPr>
        <w:t>提尼酒的时间胶囊。</w:t>
      </w:r>
    </w:p>
    <w:p w:rsidR="00AB2C5B" w:rsidRDefault="00AB2C5B" w:rsidP="00AB2C5B">
      <w:pPr>
        <w:ind w:firstLineChars="200" w:firstLine="420"/>
        <w:rPr>
          <w:bCs/>
          <w:color w:val="000000"/>
          <w:szCs w:val="21"/>
        </w:rPr>
      </w:pPr>
    </w:p>
    <w:p w:rsidR="007D0F1D" w:rsidRPr="00AB2C5B" w:rsidRDefault="00AB2C5B" w:rsidP="00AB2C5B">
      <w:pPr>
        <w:ind w:firstLineChars="200" w:firstLine="420"/>
        <w:rPr>
          <w:bCs/>
          <w:color w:val="000000"/>
          <w:szCs w:val="21"/>
        </w:rPr>
      </w:pPr>
      <w:r w:rsidRPr="00AB2C5B">
        <w:rPr>
          <w:rFonts w:hint="eastAsia"/>
          <w:bCs/>
          <w:color w:val="000000"/>
          <w:szCs w:val="21"/>
        </w:rPr>
        <w:t>本书将饮酒文化的历史与收藏者的冒险故事（包括寻找一位隐居的好莱坞传奇人物的藏品）融为一体。这是一次充满活力、刺激饥渴的旅行，探寻近年来大受欢迎的独特酒文化。</w:t>
      </w:r>
    </w:p>
    <w:p w:rsidR="00C36462" w:rsidRDefault="00C36462" w:rsidP="00C36462">
      <w:pPr>
        <w:rPr>
          <w:bCs/>
          <w:color w:val="000000"/>
          <w:szCs w:val="21"/>
        </w:rPr>
      </w:pPr>
    </w:p>
    <w:p w:rsidR="00C36462" w:rsidRDefault="00C36462" w:rsidP="00C36462">
      <w:pPr>
        <w:rPr>
          <w:bCs/>
          <w:color w:val="000000"/>
          <w:szCs w:val="21"/>
        </w:rPr>
      </w:pPr>
    </w:p>
    <w:p w:rsidR="00C36462" w:rsidRPr="00C36462" w:rsidRDefault="00C36462" w:rsidP="00C36462">
      <w:pPr>
        <w:rPr>
          <w:rFonts w:hint="eastAsia"/>
          <w:b/>
          <w:bCs/>
          <w:color w:val="000000"/>
          <w:szCs w:val="21"/>
        </w:rPr>
      </w:pPr>
      <w:r>
        <w:rPr>
          <w:b/>
          <w:bCs/>
          <w:color w:val="000000"/>
          <w:szCs w:val="21"/>
        </w:rPr>
        <w:t>营销亮点：</w:t>
      </w:r>
    </w:p>
    <w:p w:rsidR="00C36462" w:rsidRDefault="00C36462" w:rsidP="00162B40">
      <w:pPr>
        <w:ind w:firstLineChars="200" w:firstLine="420"/>
        <w:rPr>
          <w:bCs/>
          <w:color w:val="000000"/>
          <w:szCs w:val="21"/>
        </w:rPr>
      </w:pPr>
    </w:p>
    <w:p w:rsidR="00AB2C5B" w:rsidRDefault="00AB2C5B" w:rsidP="00AB2C5B">
      <w:pPr>
        <w:pStyle w:val="ac"/>
        <w:numPr>
          <w:ilvl w:val="2"/>
          <w:numId w:val="26"/>
        </w:numPr>
        <w:ind w:firstLineChars="0"/>
        <w:rPr>
          <w:b/>
          <w:bCs/>
          <w:color w:val="000000"/>
          <w:szCs w:val="21"/>
        </w:rPr>
      </w:pPr>
      <w:r>
        <w:rPr>
          <w:rFonts w:hint="eastAsia"/>
          <w:b/>
          <w:bCs/>
          <w:color w:val="000000"/>
          <w:szCs w:val="21"/>
        </w:rPr>
        <w:t>巨大品类</w:t>
      </w:r>
      <w:r w:rsidRPr="00AB2C5B">
        <w:rPr>
          <w:rFonts w:hint="eastAsia"/>
          <w:b/>
          <w:bCs/>
          <w:color w:val="000000"/>
          <w:szCs w:val="21"/>
        </w:rPr>
        <w:t>：</w:t>
      </w:r>
      <w:r w:rsidRPr="00AB2C5B">
        <w:rPr>
          <w:rFonts w:hint="eastAsia"/>
          <w:bCs/>
          <w:color w:val="000000"/>
          <w:szCs w:val="21"/>
        </w:rPr>
        <w:t>将烈酒和历史结合在一起的书籍拥有庞大的读者群，而《尘土飞扬的烈酒》则是第一本关于古董烈酒世界的书籍。</w:t>
      </w:r>
    </w:p>
    <w:p w:rsidR="00AB2C5B" w:rsidRPr="00AB2C5B" w:rsidRDefault="00AB2C5B" w:rsidP="00AB2C5B">
      <w:pPr>
        <w:pStyle w:val="ac"/>
        <w:ind w:left="845" w:firstLineChars="0" w:firstLine="0"/>
        <w:rPr>
          <w:rFonts w:hint="eastAsia"/>
          <w:b/>
          <w:bCs/>
          <w:color w:val="000000"/>
          <w:szCs w:val="21"/>
        </w:rPr>
      </w:pPr>
    </w:p>
    <w:p w:rsidR="00AB2C5B" w:rsidRDefault="00AB2C5B" w:rsidP="00AB2C5B">
      <w:pPr>
        <w:pStyle w:val="ac"/>
        <w:numPr>
          <w:ilvl w:val="2"/>
          <w:numId w:val="26"/>
        </w:numPr>
        <w:ind w:firstLineChars="0"/>
        <w:rPr>
          <w:b/>
          <w:bCs/>
          <w:color w:val="000000"/>
          <w:szCs w:val="21"/>
        </w:rPr>
      </w:pPr>
      <w:r w:rsidRPr="00AB2C5B">
        <w:rPr>
          <w:rFonts w:hint="eastAsia"/>
          <w:b/>
          <w:bCs/>
          <w:color w:val="000000"/>
          <w:szCs w:val="21"/>
        </w:rPr>
        <w:t>寓教于乐的小说：</w:t>
      </w:r>
      <w:r>
        <w:rPr>
          <w:rFonts w:hint="eastAsia"/>
          <w:bCs/>
          <w:color w:val="000000"/>
          <w:szCs w:val="21"/>
        </w:rPr>
        <w:t>这是一本关于独特而迷人</w:t>
      </w:r>
      <w:r w:rsidRPr="00AB2C5B">
        <w:rPr>
          <w:rFonts w:hint="eastAsia"/>
          <w:bCs/>
          <w:color w:val="000000"/>
          <w:szCs w:val="21"/>
        </w:rPr>
        <w:t>人物的趣味小说，就像《兰花</w:t>
      </w:r>
      <w:r>
        <w:rPr>
          <w:rFonts w:hint="eastAsia"/>
          <w:bCs/>
          <w:color w:val="000000"/>
          <w:szCs w:val="21"/>
        </w:rPr>
        <w:t>窃贼</w:t>
      </w:r>
      <w:r w:rsidRPr="00AB2C5B">
        <w:rPr>
          <w:rFonts w:hint="eastAsia"/>
          <w:bCs/>
          <w:color w:val="000000"/>
          <w:szCs w:val="21"/>
        </w:rPr>
        <w:t>》</w:t>
      </w:r>
      <w:r>
        <w:rPr>
          <w:rFonts w:hint="eastAsia"/>
          <w:bCs/>
          <w:color w:val="000000"/>
          <w:szCs w:val="21"/>
        </w:rPr>
        <w:t>（</w:t>
      </w:r>
      <w:r w:rsidRPr="00AB2C5B">
        <w:rPr>
          <w:bCs/>
          <w:i/>
          <w:color w:val="000000"/>
          <w:szCs w:val="21"/>
        </w:rPr>
        <w:t>The Orchid Thief</w:t>
      </w:r>
      <w:r>
        <w:rPr>
          <w:rFonts w:hint="eastAsia"/>
          <w:bCs/>
          <w:color w:val="000000"/>
          <w:szCs w:val="21"/>
        </w:rPr>
        <w:t>）</w:t>
      </w:r>
      <w:r w:rsidRPr="00AB2C5B">
        <w:rPr>
          <w:rFonts w:hint="eastAsia"/>
          <w:bCs/>
          <w:color w:val="000000"/>
          <w:szCs w:val="21"/>
        </w:rPr>
        <w:t>的高浓度版本，会让你想亲自去寻找酒瓶。</w:t>
      </w:r>
    </w:p>
    <w:p w:rsidR="00AB2C5B" w:rsidRPr="00AB2C5B" w:rsidRDefault="00AB2C5B" w:rsidP="00AB2C5B">
      <w:pPr>
        <w:pStyle w:val="ac"/>
        <w:ind w:left="845" w:firstLineChars="0" w:firstLine="0"/>
        <w:rPr>
          <w:rFonts w:hint="eastAsia"/>
          <w:b/>
          <w:bCs/>
          <w:color w:val="000000"/>
          <w:szCs w:val="21"/>
        </w:rPr>
      </w:pPr>
    </w:p>
    <w:p w:rsidR="00AB2C5B" w:rsidRPr="00AB2C5B" w:rsidRDefault="00AB2C5B" w:rsidP="00AB2C5B">
      <w:pPr>
        <w:pStyle w:val="ac"/>
        <w:numPr>
          <w:ilvl w:val="2"/>
          <w:numId w:val="26"/>
        </w:numPr>
        <w:ind w:firstLineChars="0"/>
        <w:rPr>
          <w:rFonts w:hint="eastAsia"/>
          <w:bCs/>
          <w:color w:val="000000"/>
          <w:szCs w:val="21"/>
        </w:rPr>
      </w:pPr>
      <w:r w:rsidRPr="00AB2C5B">
        <w:rPr>
          <w:rFonts w:hint="eastAsia"/>
          <w:b/>
          <w:bCs/>
          <w:color w:val="000000"/>
          <w:szCs w:val="21"/>
        </w:rPr>
        <w:t>专业作家：</w:t>
      </w:r>
      <w:r w:rsidRPr="00AB2C5B">
        <w:rPr>
          <w:rFonts w:hint="eastAsia"/>
          <w:bCs/>
          <w:color w:val="000000"/>
          <w:szCs w:val="21"/>
        </w:rPr>
        <w:t>本书作者是一位才华横溢的作家，在这一领域拥有丰富的人脉和经验，这些都能吸引广大读者和饮酒者的关注，并举办独特的活动，介绍古董酒。</w:t>
      </w:r>
    </w:p>
    <w:p w:rsidR="00AB2C5B" w:rsidRPr="00AB2C5B" w:rsidRDefault="00AB2C5B" w:rsidP="00AB2C5B">
      <w:pPr>
        <w:pStyle w:val="ac"/>
        <w:ind w:left="845" w:firstLineChars="0" w:firstLine="0"/>
        <w:rPr>
          <w:rFonts w:hint="eastAsia"/>
          <w:bCs/>
          <w:color w:val="000000"/>
          <w:szCs w:val="21"/>
        </w:rPr>
      </w:pPr>
    </w:p>
    <w:p w:rsidR="00C36462" w:rsidRPr="00B57BAD" w:rsidRDefault="00AB2C5B" w:rsidP="00AB2C5B">
      <w:pPr>
        <w:pStyle w:val="ac"/>
        <w:numPr>
          <w:ilvl w:val="2"/>
          <w:numId w:val="26"/>
        </w:numPr>
        <w:ind w:firstLineChars="0"/>
        <w:rPr>
          <w:rFonts w:hint="eastAsia"/>
          <w:bCs/>
          <w:color w:val="000000"/>
          <w:szCs w:val="21"/>
        </w:rPr>
      </w:pPr>
      <w:r w:rsidRPr="00AB2C5B">
        <w:rPr>
          <w:rFonts w:hint="eastAsia"/>
          <w:b/>
          <w:bCs/>
          <w:color w:val="000000"/>
          <w:szCs w:val="21"/>
        </w:rPr>
        <w:t>有用的提示：</w:t>
      </w:r>
      <w:r w:rsidRPr="00AB2C5B">
        <w:rPr>
          <w:rFonts w:hint="eastAsia"/>
          <w:bCs/>
          <w:color w:val="000000"/>
          <w:szCs w:val="21"/>
        </w:rPr>
        <w:t>在叙述中穿插了许多侧边栏，为对古董酒感兴趣的读者提供指导，主题包括寻找什么、避免什么和喝什么。</w:t>
      </w:r>
    </w:p>
    <w:p w:rsidR="00123372" w:rsidRPr="00123372" w:rsidRDefault="00123372" w:rsidP="00981D4C">
      <w:pPr>
        <w:rPr>
          <w:rFonts w:hint="eastAsia"/>
          <w:szCs w:val="21"/>
        </w:rPr>
      </w:pPr>
    </w:p>
    <w:p w:rsidR="00123372" w:rsidRPr="00123372" w:rsidRDefault="00123372" w:rsidP="00981D4C">
      <w:pPr>
        <w:rPr>
          <w:rFonts w:hint="eastAsia"/>
          <w:szCs w:val="21"/>
        </w:rPr>
      </w:pPr>
    </w:p>
    <w:p w:rsidR="00AE574A" w:rsidRDefault="00A14DF2">
      <w:pPr>
        <w:rPr>
          <w:b/>
          <w:bCs/>
          <w:color w:val="000000"/>
          <w:szCs w:val="21"/>
        </w:rPr>
      </w:pPr>
      <w:r>
        <w:rPr>
          <w:b/>
          <w:bCs/>
          <w:color w:val="000000"/>
          <w:szCs w:val="21"/>
        </w:rPr>
        <w:t>作者简介：</w:t>
      </w:r>
    </w:p>
    <w:p w:rsidR="00A63852" w:rsidRDefault="00A63852" w:rsidP="00A63852">
      <w:pPr>
        <w:rPr>
          <w:b/>
          <w:bCs/>
          <w:color w:val="000000"/>
          <w:szCs w:val="21"/>
        </w:rPr>
      </w:pPr>
    </w:p>
    <w:p w:rsidR="001D5783" w:rsidRPr="007D0F1D" w:rsidRDefault="00802278" w:rsidP="002272BD">
      <w:pPr>
        <w:ind w:firstLineChars="200" w:firstLine="420"/>
        <w:rPr>
          <w:noProof/>
        </w:rPr>
      </w:pPr>
      <w:r>
        <w:rPr>
          <w:noProof/>
        </w:rPr>
        <w:drawing>
          <wp:anchor distT="0" distB="0" distL="114300" distR="114300" simplePos="0" relativeHeight="251697152" behindDoc="1" locked="0" layoutInCell="1" allowOverlap="1">
            <wp:simplePos x="0" y="0"/>
            <wp:positionH relativeFrom="margin">
              <wp:align>left</wp:align>
            </wp:positionH>
            <wp:positionV relativeFrom="paragraph">
              <wp:posOffset>13970</wp:posOffset>
            </wp:positionV>
            <wp:extent cx="933450" cy="933450"/>
            <wp:effectExtent l="0" t="0" r="0" b="0"/>
            <wp:wrapTight wrapText="bothSides">
              <wp:wrapPolygon edited="0">
                <wp:start x="0" y="0"/>
                <wp:lineTo x="0" y="21159"/>
                <wp:lineTo x="21159" y="21159"/>
                <wp:lineTo x="21159" y="0"/>
                <wp:lineTo x="0" y="0"/>
              </wp:wrapPolygon>
            </wp:wrapTight>
            <wp:docPr id="16" name="图片 16" descr="Amazon.com: Aaron Goldfarb: books, biography, latest 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mazon.com: Aaron Goldfarb: books, biography, latest upda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2C5B" w:rsidRPr="00AB2C5B">
        <w:rPr>
          <w:rFonts w:hint="eastAsia"/>
          <w:b/>
          <w:noProof/>
        </w:rPr>
        <w:t>亚伦·戈德法布</w:t>
      </w:r>
      <w:r>
        <w:rPr>
          <w:rFonts w:hint="eastAsia"/>
          <w:b/>
          <w:noProof/>
        </w:rPr>
        <w:t>（</w:t>
      </w:r>
      <w:r w:rsidR="00AB2C5B" w:rsidRPr="00AB2C5B">
        <w:rPr>
          <w:rFonts w:hint="eastAsia"/>
          <w:b/>
          <w:noProof/>
        </w:rPr>
        <w:t>Aaron Goldfarb</w:t>
      </w:r>
      <w:r>
        <w:rPr>
          <w:rFonts w:hint="eastAsia"/>
          <w:b/>
          <w:noProof/>
        </w:rPr>
        <w:t>）</w:t>
      </w:r>
      <w:r w:rsidR="00AB2C5B" w:rsidRPr="00AB2C5B">
        <w:rPr>
          <w:rFonts w:hint="eastAsia"/>
          <w:noProof/>
        </w:rPr>
        <w:t>从事记者工作已有十多年，经常为《纽约时报》</w:t>
      </w:r>
      <w:r>
        <w:rPr>
          <w:rFonts w:hint="eastAsia"/>
          <w:noProof/>
        </w:rPr>
        <w:t>（</w:t>
      </w:r>
      <w:r w:rsidRPr="00802278">
        <w:rPr>
          <w:i/>
          <w:noProof/>
        </w:rPr>
        <w:t>New York Times</w:t>
      </w:r>
      <w:r>
        <w:rPr>
          <w:rFonts w:hint="eastAsia"/>
          <w:noProof/>
        </w:rPr>
        <w:t>）、</w:t>
      </w:r>
      <w:r w:rsidR="00AB2C5B" w:rsidRPr="00AB2C5B">
        <w:rPr>
          <w:rFonts w:hint="eastAsia"/>
          <w:noProof/>
        </w:rPr>
        <w:t>《</w:t>
      </w:r>
      <w:r>
        <w:rPr>
          <w:rFonts w:hint="eastAsia"/>
          <w:noProof/>
        </w:rPr>
        <w:t>时尚先生</w:t>
      </w:r>
      <w:r w:rsidR="00AB2C5B" w:rsidRPr="00AB2C5B">
        <w:rPr>
          <w:rFonts w:hint="eastAsia"/>
          <w:noProof/>
        </w:rPr>
        <w:t>》</w:t>
      </w:r>
      <w:r>
        <w:rPr>
          <w:rFonts w:hint="eastAsia"/>
          <w:noProof/>
        </w:rPr>
        <w:t>（</w:t>
      </w:r>
      <w:r w:rsidRPr="00802278">
        <w:rPr>
          <w:rFonts w:hint="eastAsia"/>
          <w:i/>
          <w:noProof/>
        </w:rPr>
        <w:t>Esquire</w:t>
      </w:r>
      <w:r>
        <w:rPr>
          <w:rFonts w:hint="eastAsia"/>
          <w:noProof/>
        </w:rPr>
        <w:t>）、</w:t>
      </w:r>
      <w:r w:rsidR="00AB2C5B" w:rsidRPr="00AB2C5B">
        <w:rPr>
          <w:rFonts w:hint="eastAsia"/>
          <w:noProof/>
        </w:rPr>
        <w:t>《</w:t>
      </w:r>
      <w:r>
        <w:rPr>
          <w:rFonts w:hint="eastAsia"/>
          <w:noProof/>
        </w:rPr>
        <w:t>花花公子</w:t>
      </w:r>
      <w:r w:rsidR="00AB2C5B" w:rsidRPr="00AB2C5B">
        <w:rPr>
          <w:rFonts w:hint="eastAsia"/>
          <w:noProof/>
        </w:rPr>
        <w:t>》</w:t>
      </w:r>
      <w:r>
        <w:rPr>
          <w:rFonts w:hint="eastAsia"/>
          <w:noProof/>
        </w:rPr>
        <w:t>（</w:t>
      </w:r>
      <w:r w:rsidRPr="00802278">
        <w:rPr>
          <w:rFonts w:hint="eastAsia"/>
          <w:i/>
          <w:noProof/>
        </w:rPr>
        <w:t>Playboy</w:t>
      </w:r>
      <w:r>
        <w:rPr>
          <w:rFonts w:hint="eastAsia"/>
          <w:noProof/>
        </w:rPr>
        <w:t>）、</w:t>
      </w:r>
      <w:r w:rsidR="00AB2C5B" w:rsidRPr="00AB2C5B">
        <w:rPr>
          <w:rFonts w:hint="eastAsia"/>
          <w:noProof/>
        </w:rPr>
        <w:t>《</w:t>
      </w:r>
      <w:r w:rsidR="00AB2C5B" w:rsidRPr="00AB2C5B">
        <w:rPr>
          <w:rFonts w:hint="eastAsia"/>
          <w:noProof/>
        </w:rPr>
        <w:t>PUNCH</w:t>
      </w:r>
      <w:r w:rsidR="00AB2C5B" w:rsidRPr="00AB2C5B">
        <w:rPr>
          <w:rFonts w:hint="eastAsia"/>
          <w:noProof/>
        </w:rPr>
        <w:t>》和《</w:t>
      </w:r>
      <w:r w:rsidR="00AB2C5B" w:rsidRPr="00AB2C5B">
        <w:rPr>
          <w:rFonts w:hint="eastAsia"/>
          <w:noProof/>
        </w:rPr>
        <w:t>VinePair</w:t>
      </w:r>
      <w:r w:rsidR="00AB2C5B" w:rsidRPr="00AB2C5B">
        <w:rPr>
          <w:rFonts w:hint="eastAsia"/>
          <w:noProof/>
        </w:rPr>
        <w:t>》等刊物撰写有关鸡尾酒和饮酒文化的文章，《纽约时报》、《福布斯》</w:t>
      </w:r>
      <w:r>
        <w:rPr>
          <w:rFonts w:hint="eastAsia"/>
          <w:noProof/>
        </w:rPr>
        <w:t>（</w:t>
      </w:r>
      <w:r w:rsidRPr="00802278">
        <w:rPr>
          <w:i/>
          <w:noProof/>
        </w:rPr>
        <w:t>Forbes</w:t>
      </w:r>
      <w:r>
        <w:rPr>
          <w:rFonts w:hint="eastAsia"/>
          <w:noProof/>
        </w:rPr>
        <w:t>）</w:t>
      </w:r>
      <w:r w:rsidR="00AB2C5B" w:rsidRPr="00AB2C5B">
        <w:rPr>
          <w:rFonts w:hint="eastAsia"/>
          <w:noProof/>
        </w:rPr>
        <w:t>和《波士顿环球报》</w:t>
      </w:r>
      <w:r>
        <w:rPr>
          <w:rFonts w:hint="eastAsia"/>
          <w:noProof/>
        </w:rPr>
        <w:t>（</w:t>
      </w:r>
      <w:r w:rsidRPr="00802278">
        <w:rPr>
          <w:i/>
          <w:noProof/>
        </w:rPr>
        <w:t>Boston Globe</w:t>
      </w:r>
      <w:r>
        <w:rPr>
          <w:rFonts w:hint="eastAsia"/>
          <w:noProof/>
        </w:rPr>
        <w:t>）</w:t>
      </w:r>
      <w:r w:rsidR="00AB2C5B" w:rsidRPr="00AB2C5B">
        <w:rPr>
          <w:rFonts w:hint="eastAsia"/>
          <w:noProof/>
        </w:rPr>
        <w:t>也曾专题报道过他的职业生涯。他之前出版的书籍包括</w:t>
      </w:r>
      <w:r w:rsidRPr="00AB2C5B">
        <w:rPr>
          <w:rFonts w:hint="eastAsia"/>
          <w:noProof/>
        </w:rPr>
        <w:t>入围</w:t>
      </w:r>
      <w:r w:rsidRPr="00802278">
        <w:rPr>
          <w:noProof/>
        </w:rPr>
        <w:t>Tales of the Cocktail Spirited Awards</w:t>
      </w:r>
      <w:r w:rsidRPr="00AB2C5B">
        <w:rPr>
          <w:rFonts w:hint="eastAsia"/>
          <w:noProof/>
        </w:rPr>
        <w:t>最佳新书</w:t>
      </w:r>
      <w:r>
        <w:rPr>
          <w:rFonts w:hint="eastAsia"/>
          <w:noProof/>
        </w:rPr>
        <w:t>的</w:t>
      </w:r>
      <w:r w:rsidRPr="00AB2C5B">
        <w:rPr>
          <w:rFonts w:hint="eastAsia"/>
          <w:noProof/>
        </w:rPr>
        <w:t>作品</w:t>
      </w:r>
      <w:r w:rsidR="00AB2C5B" w:rsidRPr="00AB2C5B">
        <w:rPr>
          <w:rFonts w:hint="eastAsia"/>
          <w:noProof/>
        </w:rPr>
        <w:t>《黑客威士忌》（</w:t>
      </w:r>
      <w:r w:rsidR="00AB2C5B" w:rsidRPr="00802278">
        <w:rPr>
          <w:rFonts w:hint="eastAsia"/>
          <w:i/>
          <w:noProof/>
        </w:rPr>
        <w:t>Hacking Whiskey</w:t>
      </w:r>
      <w:r w:rsidR="00AB2C5B" w:rsidRPr="00AB2C5B">
        <w:rPr>
          <w:rFonts w:hint="eastAsia"/>
          <w:noProof/>
        </w:rPr>
        <w:t>）</w:t>
      </w:r>
      <w:r>
        <w:rPr>
          <w:rFonts w:hint="eastAsia"/>
          <w:noProof/>
        </w:rPr>
        <w:t>，以及</w:t>
      </w:r>
      <w:r w:rsidR="00AB2C5B" w:rsidRPr="00AB2C5B">
        <w:rPr>
          <w:rFonts w:hint="eastAsia"/>
          <w:noProof/>
        </w:rPr>
        <w:t>《鸡尾酒的聚会》（</w:t>
      </w:r>
      <w:r w:rsidR="00AB2C5B" w:rsidRPr="00802278">
        <w:rPr>
          <w:rFonts w:hint="eastAsia"/>
          <w:i/>
          <w:noProof/>
        </w:rPr>
        <w:t>Gather Around Cocktails</w:t>
      </w:r>
      <w:r w:rsidR="00AB2C5B" w:rsidRPr="00AB2C5B">
        <w:rPr>
          <w:rFonts w:hint="eastAsia"/>
          <w:noProof/>
        </w:rPr>
        <w:t>）。</w:t>
      </w:r>
      <w:r>
        <w:rPr>
          <w:rFonts w:hint="eastAsia"/>
          <w:noProof/>
        </w:rPr>
        <w:t>2020</w:t>
      </w:r>
      <w:r w:rsidR="00AB2C5B" w:rsidRPr="00AB2C5B">
        <w:rPr>
          <w:rFonts w:hint="eastAsia"/>
          <w:noProof/>
        </w:rPr>
        <w:t>年，</w:t>
      </w:r>
      <w:r w:rsidRPr="00802278">
        <w:rPr>
          <w:i/>
          <w:noProof/>
        </w:rPr>
        <w:t>Tales of the Cocktail</w:t>
      </w:r>
      <w:r w:rsidR="00AB2C5B" w:rsidRPr="00AB2C5B">
        <w:rPr>
          <w:rFonts w:hint="eastAsia"/>
          <w:noProof/>
        </w:rPr>
        <w:t>将他评为年度最佳鸡尾酒与烈酒作家。</w:t>
      </w:r>
      <w:r w:rsidRPr="00802278">
        <w:rPr>
          <w:rFonts w:hint="eastAsia"/>
          <w:noProof/>
        </w:rPr>
        <w:t>他与妻子、女儿、儿子、猫和许多酒瓶住在纽约布鲁克林。</w:t>
      </w:r>
    </w:p>
    <w:p w:rsidR="001F5938" w:rsidRDefault="001F5938" w:rsidP="001F5938">
      <w:pPr>
        <w:rPr>
          <w:noProof/>
        </w:rPr>
      </w:pPr>
    </w:p>
    <w:p w:rsidR="00785136" w:rsidRDefault="00785136" w:rsidP="001F5938">
      <w:pPr>
        <w:rPr>
          <w:noProof/>
        </w:rPr>
      </w:pPr>
    </w:p>
    <w:p w:rsidR="000943E2" w:rsidRPr="000943E2" w:rsidRDefault="000943E2" w:rsidP="001F5938">
      <w:pPr>
        <w:rPr>
          <w:b/>
          <w:noProof/>
        </w:rPr>
      </w:pPr>
      <w:r w:rsidRPr="000943E2">
        <w:rPr>
          <w:b/>
          <w:noProof/>
        </w:rPr>
        <w:t>媒体评价：</w:t>
      </w:r>
    </w:p>
    <w:p w:rsidR="000943E2" w:rsidRDefault="000943E2" w:rsidP="001F5938">
      <w:pPr>
        <w:rPr>
          <w:noProof/>
        </w:rPr>
      </w:pPr>
    </w:p>
    <w:p w:rsidR="000943E2" w:rsidRDefault="000943E2" w:rsidP="000943E2">
      <w:pPr>
        <w:ind w:firstLineChars="200" w:firstLine="420"/>
        <w:rPr>
          <w:rFonts w:hint="eastAsia"/>
          <w:noProof/>
        </w:rPr>
      </w:pPr>
      <w:r>
        <w:rPr>
          <w:rFonts w:hint="eastAsia"/>
          <w:noProof/>
        </w:rPr>
        <w:t>“</w:t>
      </w:r>
      <w:r>
        <w:rPr>
          <w:rFonts w:hint="eastAsia"/>
          <w:noProof/>
        </w:rPr>
        <w:t>在当前的饮酒界，很少有比尘封的狩猎活动更引人入胜的现象了，没有比亚伦</w:t>
      </w:r>
      <w:r>
        <w:rPr>
          <w:rFonts w:hint="eastAsia"/>
          <w:noProof/>
        </w:rPr>
        <w:t>·</w:t>
      </w:r>
      <w:r>
        <w:rPr>
          <w:rFonts w:hint="eastAsia"/>
          <w:noProof/>
        </w:rPr>
        <w:t>戈德法布更适合讲述这个故事的酒类作家了。他既有扎实的报道功底，又善于讲故事，将这个色彩斑斓的奇特世界展现得栩栩如生，让痴迷者有机会拥有，或许还能品尝到瓶中的历史。”</w:t>
      </w:r>
    </w:p>
    <w:p w:rsidR="000943E2" w:rsidRDefault="000943E2" w:rsidP="007B6045">
      <w:pPr>
        <w:ind w:firstLineChars="200" w:firstLine="420"/>
        <w:jc w:val="right"/>
        <w:rPr>
          <w:rFonts w:hint="eastAsia"/>
          <w:noProof/>
        </w:rPr>
      </w:pPr>
      <w:r>
        <w:rPr>
          <w:rFonts w:hint="eastAsia"/>
          <w:noProof/>
        </w:rPr>
        <w:t>-</w:t>
      </w:r>
      <w:r>
        <w:rPr>
          <w:noProof/>
        </w:rPr>
        <w:t>---</w:t>
      </w:r>
      <w:r>
        <w:rPr>
          <w:rFonts w:hint="eastAsia"/>
          <w:noProof/>
        </w:rPr>
        <w:t>罗伯特</w:t>
      </w:r>
      <w:r>
        <w:rPr>
          <w:rFonts w:hint="eastAsia"/>
          <w:noProof/>
        </w:rPr>
        <w:t>·</w:t>
      </w:r>
      <w:r>
        <w:rPr>
          <w:rFonts w:hint="eastAsia"/>
          <w:noProof/>
        </w:rPr>
        <w:t>西蒙森（</w:t>
      </w:r>
      <w:r>
        <w:rPr>
          <w:rFonts w:hint="eastAsia"/>
          <w:noProof/>
        </w:rPr>
        <w:t>Robert Simonson</w:t>
      </w:r>
      <w:r>
        <w:rPr>
          <w:rFonts w:hint="eastAsia"/>
          <w:noProof/>
        </w:rPr>
        <w:t>），《纽约时报》鸡尾酒作家，</w:t>
      </w:r>
      <w:r w:rsidR="007B6045" w:rsidRPr="007B6045">
        <w:rPr>
          <w:rFonts w:hint="eastAsia"/>
          <w:noProof/>
        </w:rPr>
        <w:t>Substack</w:t>
      </w:r>
      <w:r w:rsidR="007B6045">
        <w:rPr>
          <w:rFonts w:hint="eastAsia"/>
          <w:noProof/>
        </w:rPr>
        <w:t>资讯邮件</w:t>
      </w:r>
      <w:r w:rsidRPr="000943E2">
        <w:rPr>
          <w:rFonts w:hint="eastAsia"/>
          <w:i/>
          <w:noProof/>
        </w:rPr>
        <w:t>The Mix with Robert Simonson</w:t>
      </w:r>
      <w:r>
        <w:rPr>
          <w:rFonts w:hint="eastAsia"/>
          <w:noProof/>
        </w:rPr>
        <w:t>的作者</w:t>
      </w:r>
    </w:p>
    <w:p w:rsidR="000943E2" w:rsidRDefault="000943E2" w:rsidP="000943E2">
      <w:pPr>
        <w:ind w:firstLineChars="200" w:firstLine="420"/>
        <w:rPr>
          <w:noProof/>
        </w:rPr>
      </w:pPr>
    </w:p>
    <w:p w:rsidR="000943E2" w:rsidRDefault="007B6045" w:rsidP="000943E2">
      <w:pPr>
        <w:ind w:firstLineChars="200" w:firstLine="420"/>
        <w:rPr>
          <w:rFonts w:hint="eastAsia"/>
          <w:noProof/>
        </w:rPr>
      </w:pPr>
      <w:r>
        <w:rPr>
          <w:rFonts w:hint="eastAsia"/>
          <w:noProof/>
        </w:rPr>
        <w:t>“</w:t>
      </w:r>
      <w:r w:rsidR="000943E2">
        <w:rPr>
          <w:rFonts w:hint="eastAsia"/>
          <w:noProof/>
        </w:rPr>
        <w:t>这本书就像那些尘封已久的老瓶子一样，抓住了我们的浪漫憧憬，带我们回到过去，探索创造宇宙、太阳和星星的力量，以及</w:t>
      </w:r>
      <w:r>
        <w:rPr>
          <w:rFonts w:hint="eastAsia"/>
          <w:noProof/>
        </w:rPr>
        <w:t>20</w:t>
      </w:r>
      <w:r w:rsidR="000943E2">
        <w:rPr>
          <w:rFonts w:hint="eastAsia"/>
          <w:noProof/>
        </w:rPr>
        <w:t>世纪</w:t>
      </w:r>
      <w:r>
        <w:rPr>
          <w:rFonts w:hint="eastAsia"/>
          <w:noProof/>
        </w:rPr>
        <w:t>60</w:t>
      </w:r>
      <w:r w:rsidR="000943E2">
        <w:rPr>
          <w:rFonts w:hint="eastAsia"/>
          <w:noProof/>
        </w:rPr>
        <w:t>年代非常非常老的菲茨杰拉德。</w:t>
      </w:r>
      <w:r>
        <w:rPr>
          <w:rFonts w:hint="eastAsia"/>
          <w:noProof/>
        </w:rPr>
        <w:t>”</w:t>
      </w:r>
    </w:p>
    <w:p w:rsidR="000943E2" w:rsidRDefault="007B6045" w:rsidP="007B6045">
      <w:pPr>
        <w:ind w:firstLineChars="200" w:firstLine="420"/>
        <w:jc w:val="right"/>
        <w:rPr>
          <w:rFonts w:hint="eastAsia"/>
          <w:noProof/>
        </w:rPr>
      </w:pPr>
      <w:r>
        <w:rPr>
          <w:rFonts w:hint="eastAsia"/>
          <w:noProof/>
        </w:rPr>
        <w:t>-</w:t>
      </w:r>
      <w:r>
        <w:rPr>
          <w:noProof/>
        </w:rPr>
        <w:t>---</w:t>
      </w:r>
      <w:r w:rsidR="000943E2">
        <w:rPr>
          <w:rFonts w:hint="eastAsia"/>
          <w:noProof/>
        </w:rPr>
        <w:t>赖特</w:t>
      </w:r>
      <w:r>
        <w:rPr>
          <w:rFonts w:hint="eastAsia"/>
          <w:noProof/>
        </w:rPr>
        <w:t>·</w:t>
      </w:r>
      <w:r w:rsidR="000943E2">
        <w:rPr>
          <w:rFonts w:hint="eastAsia"/>
          <w:noProof/>
        </w:rPr>
        <w:t>汤普森</w:t>
      </w:r>
      <w:r>
        <w:rPr>
          <w:rFonts w:hint="eastAsia"/>
          <w:noProof/>
        </w:rPr>
        <w:t>（</w:t>
      </w:r>
      <w:r w:rsidRPr="007B6045">
        <w:rPr>
          <w:noProof/>
        </w:rPr>
        <w:t>Wright Thompson</w:t>
      </w:r>
      <w:r>
        <w:rPr>
          <w:rFonts w:hint="eastAsia"/>
          <w:noProof/>
        </w:rPr>
        <w:t>），</w:t>
      </w:r>
      <w:r w:rsidRPr="007B6045">
        <w:rPr>
          <w:i/>
          <w:noProof/>
        </w:rPr>
        <w:t>Pappyland</w:t>
      </w:r>
      <w:r>
        <w:rPr>
          <w:rFonts w:hint="eastAsia"/>
          <w:noProof/>
        </w:rPr>
        <w:t>一书的作者</w:t>
      </w:r>
    </w:p>
    <w:p w:rsidR="000943E2" w:rsidRDefault="000943E2" w:rsidP="000943E2">
      <w:pPr>
        <w:ind w:firstLineChars="200" w:firstLine="420"/>
        <w:rPr>
          <w:noProof/>
        </w:rPr>
      </w:pPr>
    </w:p>
    <w:p w:rsidR="000943E2" w:rsidRDefault="007B6045" w:rsidP="000943E2">
      <w:pPr>
        <w:ind w:firstLineChars="200" w:firstLine="420"/>
        <w:rPr>
          <w:rFonts w:hint="eastAsia"/>
          <w:noProof/>
        </w:rPr>
      </w:pPr>
      <w:r>
        <w:rPr>
          <w:rFonts w:hint="eastAsia"/>
          <w:noProof/>
        </w:rPr>
        <w:t>“</w:t>
      </w:r>
      <w:r w:rsidR="000943E2">
        <w:rPr>
          <w:rFonts w:hint="eastAsia"/>
          <w:noProof/>
        </w:rPr>
        <w:t>这本书诙谐幽默、内容丰富，是对一个世界的深入探究，你可能对它了如指掌，也可能从不知道它的存在，但无论哪种情况，你都会发现它是不可抗拒的。</w:t>
      </w:r>
      <w:r>
        <w:rPr>
          <w:rFonts w:hint="eastAsia"/>
          <w:noProof/>
        </w:rPr>
        <w:t>”</w:t>
      </w:r>
    </w:p>
    <w:p w:rsidR="000943E2" w:rsidRDefault="007B6045" w:rsidP="007B6045">
      <w:pPr>
        <w:ind w:firstLineChars="200" w:firstLine="420"/>
        <w:jc w:val="right"/>
        <w:rPr>
          <w:rFonts w:hint="eastAsia"/>
          <w:noProof/>
        </w:rPr>
      </w:pPr>
      <w:r>
        <w:rPr>
          <w:rFonts w:hint="eastAsia"/>
          <w:noProof/>
        </w:rPr>
        <w:t>-</w:t>
      </w:r>
      <w:r>
        <w:rPr>
          <w:noProof/>
        </w:rPr>
        <w:t>---</w:t>
      </w:r>
      <w:r w:rsidR="000943E2">
        <w:rPr>
          <w:rFonts w:hint="eastAsia"/>
          <w:noProof/>
        </w:rPr>
        <w:t>克雷</w:t>
      </w:r>
      <w:r>
        <w:rPr>
          <w:rFonts w:hint="eastAsia"/>
          <w:noProof/>
        </w:rPr>
        <w:t>·</w:t>
      </w:r>
      <w:r w:rsidR="000943E2">
        <w:rPr>
          <w:rFonts w:hint="eastAsia"/>
          <w:noProof/>
        </w:rPr>
        <w:t>里森</w:t>
      </w:r>
      <w:r>
        <w:rPr>
          <w:rFonts w:hint="eastAsia"/>
          <w:noProof/>
        </w:rPr>
        <w:t>（</w:t>
      </w:r>
      <w:r w:rsidRPr="007B6045">
        <w:rPr>
          <w:noProof/>
        </w:rPr>
        <w:t>Clay Risen</w:t>
      </w:r>
      <w:r>
        <w:rPr>
          <w:rFonts w:hint="eastAsia"/>
          <w:noProof/>
        </w:rPr>
        <w:t>）</w:t>
      </w:r>
      <w:r w:rsidR="000943E2">
        <w:rPr>
          <w:rFonts w:hint="eastAsia"/>
          <w:noProof/>
        </w:rPr>
        <w:t>，《波本：肯塔基威士忌的故事》</w:t>
      </w:r>
      <w:r>
        <w:rPr>
          <w:rFonts w:hint="eastAsia"/>
          <w:noProof/>
        </w:rPr>
        <w:t>（</w:t>
      </w:r>
      <w:r w:rsidRPr="007B6045">
        <w:rPr>
          <w:i/>
          <w:noProof/>
        </w:rPr>
        <w:t>Bourbon: The Story of Kentucky Whiskey</w:t>
      </w:r>
      <w:r>
        <w:rPr>
          <w:rFonts w:hint="eastAsia"/>
          <w:noProof/>
        </w:rPr>
        <w:t>）的</w:t>
      </w:r>
      <w:r w:rsidR="000943E2">
        <w:rPr>
          <w:rFonts w:hint="eastAsia"/>
          <w:noProof/>
        </w:rPr>
        <w:t>作者</w:t>
      </w:r>
    </w:p>
    <w:p w:rsidR="000943E2" w:rsidRDefault="000943E2" w:rsidP="000943E2">
      <w:pPr>
        <w:ind w:firstLineChars="200" w:firstLine="420"/>
        <w:rPr>
          <w:noProof/>
        </w:rPr>
      </w:pPr>
    </w:p>
    <w:p w:rsidR="000943E2" w:rsidRDefault="007B6045" w:rsidP="000943E2">
      <w:pPr>
        <w:ind w:firstLineChars="200" w:firstLine="420"/>
        <w:rPr>
          <w:rFonts w:hint="eastAsia"/>
          <w:noProof/>
        </w:rPr>
      </w:pPr>
      <w:r>
        <w:rPr>
          <w:rFonts w:hint="eastAsia"/>
          <w:noProof/>
        </w:rPr>
        <w:t>“</w:t>
      </w:r>
      <w:r w:rsidR="000943E2">
        <w:rPr>
          <w:rFonts w:hint="eastAsia"/>
          <w:noProof/>
        </w:rPr>
        <w:t>亚伦</w:t>
      </w:r>
      <w:r>
        <w:rPr>
          <w:rFonts w:hint="eastAsia"/>
          <w:noProof/>
        </w:rPr>
        <w:t>·</w:t>
      </w:r>
      <w:r w:rsidR="000943E2">
        <w:rPr>
          <w:rFonts w:hint="eastAsia"/>
          <w:noProof/>
        </w:rPr>
        <w:t>戈德法布写的任何有关饮料的书我都会读，但《</w:t>
      </w:r>
      <w:r w:rsidRPr="007B6045">
        <w:rPr>
          <w:rFonts w:hint="eastAsia"/>
          <w:noProof/>
        </w:rPr>
        <w:t>尘土飞扬的烈酒</w:t>
      </w:r>
      <w:r w:rsidR="000943E2">
        <w:rPr>
          <w:rFonts w:hint="eastAsia"/>
          <w:noProof/>
        </w:rPr>
        <w:t>》是任何对甜酒传说感兴趣的人的必读书。这本书不仅对亚文化及其印第安纳</w:t>
      </w:r>
      <w:r>
        <w:rPr>
          <w:rFonts w:hint="eastAsia"/>
          <w:noProof/>
        </w:rPr>
        <w:t>·</w:t>
      </w:r>
      <w:r w:rsidR="000943E2">
        <w:rPr>
          <w:rFonts w:hint="eastAsia"/>
          <w:noProof/>
        </w:rPr>
        <w:t>琼斯式的收藏家进行了引人入胜、孜孜不倦的报道，而且还是一部关于全球烈酒行业和鸡尾酒文化的引人入胜的历史。即使你像我一样，因为错过了收藏的顶峰而自责不已，这本书也将永远改变你对酒的看法和购物方式。</w:t>
      </w:r>
      <w:r>
        <w:rPr>
          <w:rFonts w:hint="eastAsia"/>
          <w:noProof/>
        </w:rPr>
        <w:t>”</w:t>
      </w:r>
      <w:bookmarkStart w:id="0" w:name="_GoBack"/>
      <w:bookmarkEnd w:id="0"/>
    </w:p>
    <w:p w:rsidR="000943E2" w:rsidRDefault="007B6045" w:rsidP="007B6045">
      <w:pPr>
        <w:ind w:firstLineChars="200" w:firstLine="420"/>
        <w:jc w:val="right"/>
        <w:rPr>
          <w:rFonts w:hint="eastAsia"/>
          <w:noProof/>
        </w:rPr>
      </w:pPr>
      <w:r>
        <w:rPr>
          <w:rFonts w:hint="eastAsia"/>
          <w:noProof/>
        </w:rPr>
        <w:t>-</w:t>
      </w:r>
      <w:r>
        <w:rPr>
          <w:noProof/>
        </w:rPr>
        <w:t>---</w:t>
      </w:r>
      <w:r w:rsidRPr="007B6045">
        <w:rPr>
          <w:rFonts w:hint="eastAsia"/>
          <w:noProof/>
        </w:rPr>
        <w:t>尼克</w:t>
      </w:r>
      <w:r>
        <w:rPr>
          <w:rFonts w:hint="eastAsia"/>
          <w:noProof/>
        </w:rPr>
        <w:t>·</w:t>
      </w:r>
      <w:r w:rsidRPr="007B6045">
        <w:rPr>
          <w:rFonts w:hint="eastAsia"/>
          <w:noProof/>
        </w:rPr>
        <w:t>福查德</w:t>
      </w:r>
      <w:r>
        <w:rPr>
          <w:noProof/>
        </w:rPr>
        <w:t>（</w:t>
      </w:r>
      <w:r w:rsidRPr="007B6045">
        <w:rPr>
          <w:noProof/>
        </w:rPr>
        <w:t>Nick Fauchald</w:t>
      </w:r>
      <w:r>
        <w:rPr>
          <w:noProof/>
        </w:rPr>
        <w:t>），</w:t>
      </w:r>
      <w:r w:rsidR="000943E2">
        <w:rPr>
          <w:rFonts w:hint="eastAsia"/>
          <w:noProof/>
        </w:rPr>
        <w:t>《鸡尾酒法典》</w:t>
      </w:r>
      <w:r>
        <w:rPr>
          <w:rFonts w:hint="eastAsia"/>
          <w:noProof/>
        </w:rPr>
        <w:t>（</w:t>
      </w:r>
      <w:r w:rsidRPr="007B6045">
        <w:rPr>
          <w:i/>
          <w:noProof/>
        </w:rPr>
        <w:t>Cocktail Codex</w:t>
      </w:r>
      <w:r>
        <w:rPr>
          <w:rFonts w:hint="eastAsia"/>
          <w:noProof/>
        </w:rPr>
        <w:t>）</w:t>
      </w:r>
      <w:r w:rsidR="000943E2">
        <w:rPr>
          <w:rFonts w:hint="eastAsia"/>
          <w:noProof/>
        </w:rPr>
        <w:t>的作者</w:t>
      </w:r>
    </w:p>
    <w:p w:rsidR="000943E2" w:rsidRDefault="000943E2" w:rsidP="000943E2">
      <w:pPr>
        <w:ind w:firstLineChars="200" w:firstLine="420"/>
        <w:rPr>
          <w:noProof/>
        </w:rPr>
      </w:pPr>
    </w:p>
    <w:p w:rsidR="000943E2" w:rsidRDefault="007B6045" w:rsidP="000943E2">
      <w:pPr>
        <w:ind w:firstLineChars="200" w:firstLine="420"/>
        <w:rPr>
          <w:rFonts w:hint="eastAsia"/>
          <w:noProof/>
        </w:rPr>
      </w:pPr>
      <w:r>
        <w:rPr>
          <w:rFonts w:hint="eastAsia"/>
          <w:noProof/>
        </w:rPr>
        <w:t>“</w:t>
      </w:r>
      <w:r w:rsidR="000943E2">
        <w:rPr>
          <w:rFonts w:hint="eastAsia"/>
          <w:noProof/>
        </w:rPr>
        <w:t>我一口气</w:t>
      </w:r>
      <w:r>
        <w:rPr>
          <w:rFonts w:hint="eastAsia"/>
          <w:noProof/>
        </w:rPr>
        <w:t>读</w:t>
      </w:r>
      <w:r w:rsidR="000943E2">
        <w:rPr>
          <w:rFonts w:hint="eastAsia"/>
          <w:noProof/>
        </w:rPr>
        <w:t>完了《尘土飞扬的烈酒》这本书。他和当今几乎所有的作家一样精通烈酒，却能在本书中揭示出全新的世界。这是一本充满悬念、幽默和哲理的读物，它既关注古董酒瓶本身，也关注收藏家痴迷、寻宝的心态。这本书很容易让人沉浸在收藏家狩猎的快感中。</w:t>
      </w:r>
      <w:r>
        <w:rPr>
          <w:rFonts w:hint="eastAsia"/>
          <w:noProof/>
        </w:rPr>
        <w:t>”</w:t>
      </w:r>
    </w:p>
    <w:p w:rsidR="000943E2" w:rsidRDefault="007B6045" w:rsidP="007B6045">
      <w:pPr>
        <w:ind w:firstLineChars="200" w:firstLine="420"/>
        <w:jc w:val="right"/>
        <w:rPr>
          <w:rFonts w:hint="eastAsia"/>
          <w:noProof/>
        </w:rPr>
      </w:pPr>
      <w:r>
        <w:rPr>
          <w:rFonts w:hint="eastAsia"/>
          <w:noProof/>
        </w:rPr>
        <w:t>-</w:t>
      </w:r>
      <w:r>
        <w:rPr>
          <w:noProof/>
        </w:rPr>
        <w:t>---</w:t>
      </w:r>
      <w:r w:rsidR="000943E2">
        <w:rPr>
          <w:rFonts w:hint="eastAsia"/>
          <w:noProof/>
        </w:rPr>
        <w:t>凯里</w:t>
      </w:r>
      <w:r>
        <w:rPr>
          <w:rFonts w:hint="eastAsia"/>
          <w:noProof/>
        </w:rPr>
        <w:t>·</w:t>
      </w:r>
      <w:r w:rsidR="000943E2">
        <w:rPr>
          <w:rFonts w:hint="eastAsia"/>
          <w:noProof/>
        </w:rPr>
        <w:t>琼斯</w:t>
      </w:r>
      <w:r>
        <w:rPr>
          <w:rFonts w:hint="eastAsia"/>
          <w:noProof/>
        </w:rPr>
        <w:t>（</w:t>
      </w:r>
      <w:r w:rsidRPr="007B6045">
        <w:rPr>
          <w:noProof/>
        </w:rPr>
        <w:t>Carey Jones</w:t>
      </w:r>
      <w:r>
        <w:rPr>
          <w:rFonts w:hint="eastAsia"/>
          <w:noProof/>
        </w:rPr>
        <w:t>）</w:t>
      </w:r>
      <w:r w:rsidR="000943E2">
        <w:rPr>
          <w:rFonts w:hint="eastAsia"/>
          <w:noProof/>
        </w:rPr>
        <w:t>，《每种鸡尾酒都有一个转折</w:t>
      </w:r>
      <w:r>
        <w:rPr>
          <w:rFonts w:hint="eastAsia"/>
          <w:noProof/>
        </w:rPr>
        <w:t>点</w:t>
      </w:r>
      <w:r w:rsidR="000943E2">
        <w:rPr>
          <w:rFonts w:hint="eastAsia"/>
          <w:noProof/>
        </w:rPr>
        <w:t>》</w:t>
      </w:r>
      <w:r>
        <w:rPr>
          <w:rFonts w:hint="eastAsia"/>
          <w:noProof/>
        </w:rPr>
        <w:t>（</w:t>
      </w:r>
      <w:r w:rsidRPr="007B6045">
        <w:rPr>
          <w:i/>
          <w:noProof/>
        </w:rPr>
        <w:t>Every Cocktail Has a Twist</w:t>
      </w:r>
      <w:r>
        <w:rPr>
          <w:rFonts w:hint="eastAsia"/>
          <w:noProof/>
        </w:rPr>
        <w:t>）</w:t>
      </w:r>
      <w:r w:rsidR="000943E2">
        <w:rPr>
          <w:rFonts w:hint="eastAsia"/>
          <w:noProof/>
        </w:rPr>
        <w:t>和《做你自己的调酒师》</w:t>
      </w:r>
      <w:r>
        <w:rPr>
          <w:rFonts w:hint="eastAsia"/>
          <w:noProof/>
        </w:rPr>
        <w:t>（</w:t>
      </w:r>
      <w:r w:rsidRPr="007B6045">
        <w:rPr>
          <w:i/>
          <w:noProof/>
        </w:rPr>
        <w:t>Be Your Own Bartender</w:t>
      </w:r>
      <w:r>
        <w:rPr>
          <w:rFonts w:hint="eastAsia"/>
          <w:noProof/>
        </w:rPr>
        <w:t>）</w:t>
      </w:r>
      <w:r w:rsidR="000943E2">
        <w:rPr>
          <w:rFonts w:hint="eastAsia"/>
          <w:noProof/>
        </w:rPr>
        <w:t>的作者</w:t>
      </w:r>
    </w:p>
    <w:p w:rsidR="000943E2" w:rsidRDefault="000943E2" w:rsidP="001F5938">
      <w:pPr>
        <w:rPr>
          <w:rFonts w:hint="eastAsia"/>
          <w:noProof/>
        </w:rPr>
      </w:pPr>
    </w:p>
    <w:p w:rsidR="000943E2" w:rsidRDefault="000943E2" w:rsidP="001F5938">
      <w:pPr>
        <w:rPr>
          <w:rFonts w:hint="eastAsia"/>
          <w:noProof/>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2" w:history="1">
        <w:r>
          <w:rPr>
            <w:rStyle w:val="ab"/>
            <w:szCs w:val="21"/>
          </w:rPr>
          <w:t>http://www.nurnberg.com.cn</w:t>
        </w:r>
      </w:hyperlink>
    </w:p>
    <w:p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rsidR="00AE574A" w:rsidRDefault="00A14DF2">
      <w:pPr>
        <w:rPr>
          <w:rStyle w:val="ab"/>
          <w:szCs w:val="21"/>
        </w:rPr>
      </w:pPr>
      <w:r>
        <w:rPr>
          <w:color w:val="000000"/>
          <w:szCs w:val="21"/>
        </w:rPr>
        <w:t>豆瓣小站：</w:t>
      </w:r>
      <w:hyperlink r:id="rId16"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122" w:rsidRDefault="00BD0122">
      <w:r>
        <w:separator/>
      </w:r>
    </w:p>
  </w:endnote>
  <w:endnote w:type="continuationSeparator" w:id="0">
    <w:p w:rsidR="00BD0122" w:rsidRDefault="00BD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122" w:rsidRDefault="00BD0122">
      <w:r>
        <w:separator/>
      </w:r>
    </w:p>
  </w:footnote>
  <w:footnote w:type="continuationSeparator" w:id="0">
    <w:p w:rsidR="00BD0122" w:rsidRDefault="00BD0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3"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4"/>
  </w:num>
  <w:num w:numId="2">
    <w:abstractNumId w:val="9"/>
  </w:num>
  <w:num w:numId="3">
    <w:abstractNumId w:val="17"/>
  </w:num>
  <w:num w:numId="4">
    <w:abstractNumId w:val="15"/>
  </w:num>
  <w:num w:numId="5">
    <w:abstractNumId w:val="19"/>
  </w:num>
  <w:num w:numId="6">
    <w:abstractNumId w:val="16"/>
  </w:num>
  <w:num w:numId="7">
    <w:abstractNumId w:val="11"/>
  </w:num>
  <w:num w:numId="8">
    <w:abstractNumId w:val="13"/>
  </w:num>
  <w:num w:numId="9">
    <w:abstractNumId w:val="26"/>
  </w:num>
  <w:num w:numId="10">
    <w:abstractNumId w:val="1"/>
  </w:num>
  <w:num w:numId="11">
    <w:abstractNumId w:val="0"/>
  </w:num>
  <w:num w:numId="12">
    <w:abstractNumId w:val="6"/>
  </w:num>
  <w:num w:numId="13">
    <w:abstractNumId w:val="20"/>
  </w:num>
  <w:num w:numId="14">
    <w:abstractNumId w:val="21"/>
  </w:num>
  <w:num w:numId="15">
    <w:abstractNumId w:val="8"/>
  </w:num>
  <w:num w:numId="16">
    <w:abstractNumId w:val="25"/>
  </w:num>
  <w:num w:numId="17">
    <w:abstractNumId w:val="7"/>
  </w:num>
  <w:num w:numId="18">
    <w:abstractNumId w:val="12"/>
  </w:num>
  <w:num w:numId="19">
    <w:abstractNumId w:val="4"/>
  </w:num>
  <w:num w:numId="20">
    <w:abstractNumId w:val="27"/>
  </w:num>
  <w:num w:numId="21">
    <w:abstractNumId w:val="23"/>
  </w:num>
  <w:num w:numId="22">
    <w:abstractNumId w:val="18"/>
  </w:num>
  <w:num w:numId="23">
    <w:abstractNumId w:val="2"/>
  </w:num>
  <w:num w:numId="24">
    <w:abstractNumId w:val="5"/>
  </w:num>
  <w:num w:numId="25">
    <w:abstractNumId w:val="24"/>
  </w:num>
  <w:num w:numId="26">
    <w:abstractNumId w:val="3"/>
  </w:num>
  <w:num w:numId="27">
    <w:abstractNumId w:val="10"/>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41F"/>
    <w:rsid w:val="0001152B"/>
    <w:rsid w:val="00013D7A"/>
    <w:rsid w:val="00014408"/>
    <w:rsid w:val="000226FA"/>
    <w:rsid w:val="00025FB0"/>
    <w:rsid w:val="00025FB2"/>
    <w:rsid w:val="00030D63"/>
    <w:rsid w:val="000312A7"/>
    <w:rsid w:val="00040304"/>
    <w:rsid w:val="00042B7B"/>
    <w:rsid w:val="0006147A"/>
    <w:rsid w:val="00061C2C"/>
    <w:rsid w:val="000655A2"/>
    <w:rsid w:val="0006601A"/>
    <w:rsid w:val="000803A7"/>
    <w:rsid w:val="000809EA"/>
    <w:rsid w:val="00080CD8"/>
    <w:rsid w:val="000810D5"/>
    <w:rsid w:val="0008117D"/>
    <w:rsid w:val="00082504"/>
    <w:rsid w:val="0008781E"/>
    <w:rsid w:val="00093597"/>
    <w:rsid w:val="000943E2"/>
    <w:rsid w:val="000A01BD"/>
    <w:rsid w:val="000A57E2"/>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1017C7"/>
    <w:rsid w:val="00102500"/>
    <w:rsid w:val="00110260"/>
    <w:rsid w:val="0011264B"/>
    <w:rsid w:val="001134E9"/>
    <w:rsid w:val="00121268"/>
    <w:rsid w:val="00123372"/>
    <w:rsid w:val="00125D6C"/>
    <w:rsid w:val="00132397"/>
    <w:rsid w:val="00132921"/>
    <w:rsid w:val="00134987"/>
    <w:rsid w:val="0014260B"/>
    <w:rsid w:val="001444D0"/>
    <w:rsid w:val="001467D7"/>
    <w:rsid w:val="00146F1E"/>
    <w:rsid w:val="0015144D"/>
    <w:rsid w:val="001516D4"/>
    <w:rsid w:val="00156770"/>
    <w:rsid w:val="00162B40"/>
    <w:rsid w:val="00163F80"/>
    <w:rsid w:val="00167007"/>
    <w:rsid w:val="00170BE3"/>
    <w:rsid w:val="001726C7"/>
    <w:rsid w:val="00181BA9"/>
    <w:rsid w:val="00193733"/>
    <w:rsid w:val="00195D6F"/>
    <w:rsid w:val="001A0EE1"/>
    <w:rsid w:val="001A7E0A"/>
    <w:rsid w:val="001B2196"/>
    <w:rsid w:val="001B679D"/>
    <w:rsid w:val="001B7C63"/>
    <w:rsid w:val="001C0DDF"/>
    <w:rsid w:val="001C512C"/>
    <w:rsid w:val="001C6D65"/>
    <w:rsid w:val="001D0115"/>
    <w:rsid w:val="001D0FAF"/>
    <w:rsid w:val="001D4E4F"/>
    <w:rsid w:val="001D5783"/>
    <w:rsid w:val="001D6C23"/>
    <w:rsid w:val="001E03D0"/>
    <w:rsid w:val="001F0F15"/>
    <w:rsid w:val="001F5938"/>
    <w:rsid w:val="00203F21"/>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6C3"/>
    <w:rsid w:val="002523C1"/>
    <w:rsid w:val="0025514A"/>
    <w:rsid w:val="002551EE"/>
    <w:rsid w:val="00261231"/>
    <w:rsid w:val="00265795"/>
    <w:rsid w:val="002727E9"/>
    <w:rsid w:val="00274FF0"/>
    <w:rsid w:val="0027557C"/>
    <w:rsid w:val="00276B4E"/>
    <w:rsid w:val="0027765C"/>
    <w:rsid w:val="00281D83"/>
    <w:rsid w:val="002823B6"/>
    <w:rsid w:val="002918DB"/>
    <w:rsid w:val="00295FD8"/>
    <w:rsid w:val="0029676A"/>
    <w:rsid w:val="002978E2"/>
    <w:rsid w:val="00297BD7"/>
    <w:rsid w:val="002A0C2F"/>
    <w:rsid w:val="002A629D"/>
    <w:rsid w:val="002B369F"/>
    <w:rsid w:val="002B5ADD"/>
    <w:rsid w:val="002C0257"/>
    <w:rsid w:val="002C253E"/>
    <w:rsid w:val="002D009B"/>
    <w:rsid w:val="002D024D"/>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042"/>
    <w:rsid w:val="00317D09"/>
    <w:rsid w:val="003212C8"/>
    <w:rsid w:val="003250A9"/>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803C5"/>
    <w:rsid w:val="00381866"/>
    <w:rsid w:val="00387E71"/>
    <w:rsid w:val="003935E9"/>
    <w:rsid w:val="00393C30"/>
    <w:rsid w:val="00394CAC"/>
    <w:rsid w:val="0039543C"/>
    <w:rsid w:val="0039597D"/>
    <w:rsid w:val="003971B4"/>
    <w:rsid w:val="003A3423"/>
    <w:rsid w:val="003A3601"/>
    <w:rsid w:val="003A389A"/>
    <w:rsid w:val="003A5B82"/>
    <w:rsid w:val="003C524C"/>
    <w:rsid w:val="003D49B4"/>
    <w:rsid w:val="003E1932"/>
    <w:rsid w:val="003F4DC2"/>
    <w:rsid w:val="003F745B"/>
    <w:rsid w:val="004039C9"/>
    <w:rsid w:val="00403BF3"/>
    <w:rsid w:val="00407188"/>
    <w:rsid w:val="00411503"/>
    <w:rsid w:val="00415275"/>
    <w:rsid w:val="00422383"/>
    <w:rsid w:val="00422BE4"/>
    <w:rsid w:val="00427236"/>
    <w:rsid w:val="00435906"/>
    <w:rsid w:val="00442F7B"/>
    <w:rsid w:val="00464704"/>
    <w:rsid w:val="004655CB"/>
    <w:rsid w:val="00470F14"/>
    <w:rsid w:val="00476503"/>
    <w:rsid w:val="00477097"/>
    <w:rsid w:val="00485E2E"/>
    <w:rsid w:val="00486E31"/>
    <w:rsid w:val="004A1E2E"/>
    <w:rsid w:val="004A2E5F"/>
    <w:rsid w:val="004B0B31"/>
    <w:rsid w:val="004C4664"/>
    <w:rsid w:val="004D592D"/>
    <w:rsid w:val="004D5ADA"/>
    <w:rsid w:val="004F1C04"/>
    <w:rsid w:val="004F5C0C"/>
    <w:rsid w:val="004F6FDA"/>
    <w:rsid w:val="00500312"/>
    <w:rsid w:val="0050133A"/>
    <w:rsid w:val="0050298B"/>
    <w:rsid w:val="00507886"/>
    <w:rsid w:val="00512B81"/>
    <w:rsid w:val="005130F0"/>
    <w:rsid w:val="00515A85"/>
    <w:rsid w:val="00516879"/>
    <w:rsid w:val="005176F4"/>
    <w:rsid w:val="00520594"/>
    <w:rsid w:val="00521409"/>
    <w:rsid w:val="00525F35"/>
    <w:rsid w:val="00527595"/>
    <w:rsid w:val="00531E34"/>
    <w:rsid w:val="00534163"/>
    <w:rsid w:val="005346B8"/>
    <w:rsid w:val="00542854"/>
    <w:rsid w:val="0054434C"/>
    <w:rsid w:val="0055057E"/>
    <w:rsid w:val="005508BD"/>
    <w:rsid w:val="005526FF"/>
    <w:rsid w:val="00552B92"/>
    <w:rsid w:val="00552EF3"/>
    <w:rsid w:val="00553CE6"/>
    <w:rsid w:val="00554EB4"/>
    <w:rsid w:val="00557A31"/>
    <w:rsid w:val="00564FD9"/>
    <w:rsid w:val="0056617F"/>
    <w:rsid w:val="005661DF"/>
    <w:rsid w:val="005878BC"/>
    <w:rsid w:val="0059560C"/>
    <w:rsid w:val="00597BF3"/>
    <w:rsid w:val="005A5D4B"/>
    <w:rsid w:val="005B2CF5"/>
    <w:rsid w:val="005B444D"/>
    <w:rsid w:val="005C244E"/>
    <w:rsid w:val="005C27DC"/>
    <w:rsid w:val="005D167F"/>
    <w:rsid w:val="005D1AE9"/>
    <w:rsid w:val="005D3FD9"/>
    <w:rsid w:val="005D743E"/>
    <w:rsid w:val="005E316E"/>
    <w:rsid w:val="005E31E5"/>
    <w:rsid w:val="005E6DEC"/>
    <w:rsid w:val="005E70B8"/>
    <w:rsid w:val="005F146D"/>
    <w:rsid w:val="005F20CE"/>
    <w:rsid w:val="005F2EC6"/>
    <w:rsid w:val="005F4D4D"/>
    <w:rsid w:val="005F5420"/>
    <w:rsid w:val="005F5550"/>
    <w:rsid w:val="00604E54"/>
    <w:rsid w:val="0061388D"/>
    <w:rsid w:val="00616A0F"/>
    <w:rsid w:val="006176AA"/>
    <w:rsid w:val="00624740"/>
    <w:rsid w:val="006247F7"/>
    <w:rsid w:val="00626B30"/>
    <w:rsid w:val="00636ECB"/>
    <w:rsid w:val="0063758D"/>
    <w:rsid w:val="00641A9F"/>
    <w:rsid w:val="00642256"/>
    <w:rsid w:val="00655FA9"/>
    <w:rsid w:val="00657F70"/>
    <w:rsid w:val="006656BA"/>
    <w:rsid w:val="00665C42"/>
    <w:rsid w:val="00667C85"/>
    <w:rsid w:val="00680EFB"/>
    <w:rsid w:val="006A4F4B"/>
    <w:rsid w:val="006A5F5C"/>
    <w:rsid w:val="006A64E1"/>
    <w:rsid w:val="006B5C5C"/>
    <w:rsid w:val="006B6CAB"/>
    <w:rsid w:val="006D15FA"/>
    <w:rsid w:val="006D37ED"/>
    <w:rsid w:val="006D4FC0"/>
    <w:rsid w:val="006E2E2E"/>
    <w:rsid w:val="006E34B6"/>
    <w:rsid w:val="006E7473"/>
    <w:rsid w:val="006F096F"/>
    <w:rsid w:val="006F1E29"/>
    <w:rsid w:val="006F234E"/>
    <w:rsid w:val="00701B34"/>
    <w:rsid w:val="00706C11"/>
    <w:rsid w:val="007078E0"/>
    <w:rsid w:val="00713329"/>
    <w:rsid w:val="007146A9"/>
    <w:rsid w:val="00715F9D"/>
    <w:rsid w:val="00716293"/>
    <w:rsid w:val="007230DA"/>
    <w:rsid w:val="00725740"/>
    <w:rsid w:val="0072726F"/>
    <w:rsid w:val="00733BEE"/>
    <w:rsid w:val="007419C0"/>
    <w:rsid w:val="007460A9"/>
    <w:rsid w:val="00747520"/>
    <w:rsid w:val="0075002B"/>
    <w:rsid w:val="0075196D"/>
    <w:rsid w:val="00761403"/>
    <w:rsid w:val="007702A2"/>
    <w:rsid w:val="00771BAB"/>
    <w:rsid w:val="00774233"/>
    <w:rsid w:val="007815D7"/>
    <w:rsid w:val="00785136"/>
    <w:rsid w:val="00792AB2"/>
    <w:rsid w:val="007962CA"/>
    <w:rsid w:val="007A1107"/>
    <w:rsid w:val="007A15FA"/>
    <w:rsid w:val="007A513F"/>
    <w:rsid w:val="007A5AA6"/>
    <w:rsid w:val="007B1AFA"/>
    <w:rsid w:val="007B5222"/>
    <w:rsid w:val="007B6045"/>
    <w:rsid w:val="007B6993"/>
    <w:rsid w:val="007C3170"/>
    <w:rsid w:val="007C4BA4"/>
    <w:rsid w:val="007C5D7D"/>
    <w:rsid w:val="007C68DC"/>
    <w:rsid w:val="007D0F1D"/>
    <w:rsid w:val="007D262A"/>
    <w:rsid w:val="007D5288"/>
    <w:rsid w:val="007D69A1"/>
    <w:rsid w:val="007D6EEC"/>
    <w:rsid w:val="007E0883"/>
    <w:rsid w:val="007E108E"/>
    <w:rsid w:val="007E2BA6"/>
    <w:rsid w:val="007E2C73"/>
    <w:rsid w:val="007E348E"/>
    <w:rsid w:val="007E44C1"/>
    <w:rsid w:val="007F01FB"/>
    <w:rsid w:val="007F1B8C"/>
    <w:rsid w:val="007F652C"/>
    <w:rsid w:val="00802278"/>
    <w:rsid w:val="00805ED5"/>
    <w:rsid w:val="0080605C"/>
    <w:rsid w:val="00811253"/>
    <w:rsid w:val="008129CA"/>
    <w:rsid w:val="00813426"/>
    <w:rsid w:val="00816558"/>
    <w:rsid w:val="00817C6D"/>
    <w:rsid w:val="00820522"/>
    <w:rsid w:val="00824FC6"/>
    <w:rsid w:val="008265DF"/>
    <w:rsid w:val="00835EF9"/>
    <w:rsid w:val="008375D6"/>
    <w:rsid w:val="008520C3"/>
    <w:rsid w:val="00852DF8"/>
    <w:rsid w:val="00865331"/>
    <w:rsid w:val="00867535"/>
    <w:rsid w:val="008706FD"/>
    <w:rsid w:val="008833DC"/>
    <w:rsid w:val="00886092"/>
    <w:rsid w:val="00894069"/>
    <w:rsid w:val="00894C94"/>
    <w:rsid w:val="00895CB6"/>
    <w:rsid w:val="008A58CD"/>
    <w:rsid w:val="008A6811"/>
    <w:rsid w:val="008A7AE7"/>
    <w:rsid w:val="008B18DA"/>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BEB"/>
    <w:rsid w:val="009163D0"/>
    <w:rsid w:val="00916A50"/>
    <w:rsid w:val="009222F0"/>
    <w:rsid w:val="00925931"/>
    <w:rsid w:val="009261E6"/>
    <w:rsid w:val="00926692"/>
    <w:rsid w:val="00931DDB"/>
    <w:rsid w:val="00937973"/>
    <w:rsid w:val="00943659"/>
    <w:rsid w:val="0095366B"/>
    <w:rsid w:val="00953C63"/>
    <w:rsid w:val="009544B0"/>
    <w:rsid w:val="0095747D"/>
    <w:rsid w:val="009722EA"/>
    <w:rsid w:val="009736A9"/>
    <w:rsid w:val="00973993"/>
    <w:rsid w:val="00973E1A"/>
    <w:rsid w:val="00981D4C"/>
    <w:rsid w:val="00982AA3"/>
    <w:rsid w:val="009836C5"/>
    <w:rsid w:val="00986039"/>
    <w:rsid w:val="00995581"/>
    <w:rsid w:val="00996023"/>
    <w:rsid w:val="009A1093"/>
    <w:rsid w:val="009B01A7"/>
    <w:rsid w:val="009B3943"/>
    <w:rsid w:val="009B6C40"/>
    <w:rsid w:val="009C4C3A"/>
    <w:rsid w:val="009C536D"/>
    <w:rsid w:val="009C66BB"/>
    <w:rsid w:val="009D09AC"/>
    <w:rsid w:val="009D1B71"/>
    <w:rsid w:val="009D7EA7"/>
    <w:rsid w:val="009E2906"/>
    <w:rsid w:val="009E3884"/>
    <w:rsid w:val="009E5739"/>
    <w:rsid w:val="009F0757"/>
    <w:rsid w:val="00A05112"/>
    <w:rsid w:val="00A10F0C"/>
    <w:rsid w:val="00A11E7B"/>
    <w:rsid w:val="00A1225E"/>
    <w:rsid w:val="00A12C70"/>
    <w:rsid w:val="00A13476"/>
    <w:rsid w:val="00A14DF2"/>
    <w:rsid w:val="00A2587A"/>
    <w:rsid w:val="00A31124"/>
    <w:rsid w:val="00A37997"/>
    <w:rsid w:val="00A41C41"/>
    <w:rsid w:val="00A45A3D"/>
    <w:rsid w:val="00A52D94"/>
    <w:rsid w:val="00A531FB"/>
    <w:rsid w:val="00A54A8E"/>
    <w:rsid w:val="00A54B52"/>
    <w:rsid w:val="00A63852"/>
    <w:rsid w:val="00A67AC4"/>
    <w:rsid w:val="00A71EAE"/>
    <w:rsid w:val="00A7604E"/>
    <w:rsid w:val="00A866EC"/>
    <w:rsid w:val="00A90D6D"/>
    <w:rsid w:val="00A90FC8"/>
    <w:rsid w:val="00A91D49"/>
    <w:rsid w:val="00A92789"/>
    <w:rsid w:val="00AA3AB7"/>
    <w:rsid w:val="00AA508E"/>
    <w:rsid w:val="00AB060D"/>
    <w:rsid w:val="00AB2C5B"/>
    <w:rsid w:val="00AB5964"/>
    <w:rsid w:val="00AB6301"/>
    <w:rsid w:val="00AB7588"/>
    <w:rsid w:val="00AB762B"/>
    <w:rsid w:val="00AC6720"/>
    <w:rsid w:val="00AC7610"/>
    <w:rsid w:val="00AD1193"/>
    <w:rsid w:val="00AD23A3"/>
    <w:rsid w:val="00AD744F"/>
    <w:rsid w:val="00AE574A"/>
    <w:rsid w:val="00AF0671"/>
    <w:rsid w:val="00B057F1"/>
    <w:rsid w:val="00B0598E"/>
    <w:rsid w:val="00B05A00"/>
    <w:rsid w:val="00B122BA"/>
    <w:rsid w:val="00B15DB4"/>
    <w:rsid w:val="00B254DB"/>
    <w:rsid w:val="00B262C1"/>
    <w:rsid w:val="00B3203A"/>
    <w:rsid w:val="00B34A5C"/>
    <w:rsid w:val="00B46E7C"/>
    <w:rsid w:val="00B47582"/>
    <w:rsid w:val="00B54288"/>
    <w:rsid w:val="00B54453"/>
    <w:rsid w:val="00B5540C"/>
    <w:rsid w:val="00B5587F"/>
    <w:rsid w:val="00B57BAD"/>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A429B"/>
    <w:rsid w:val="00BB35D9"/>
    <w:rsid w:val="00BB38B3"/>
    <w:rsid w:val="00BB493B"/>
    <w:rsid w:val="00BB6A0E"/>
    <w:rsid w:val="00BB6E9B"/>
    <w:rsid w:val="00BC3360"/>
    <w:rsid w:val="00BC558C"/>
    <w:rsid w:val="00BD0122"/>
    <w:rsid w:val="00BD57A4"/>
    <w:rsid w:val="00BD7950"/>
    <w:rsid w:val="00BD7BD7"/>
    <w:rsid w:val="00BE36D7"/>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027F"/>
    <w:rsid w:val="00C307FC"/>
    <w:rsid w:val="00C308BC"/>
    <w:rsid w:val="00C323FE"/>
    <w:rsid w:val="00C348D1"/>
    <w:rsid w:val="00C36462"/>
    <w:rsid w:val="00C4011A"/>
    <w:rsid w:val="00C40DC8"/>
    <w:rsid w:val="00C437A2"/>
    <w:rsid w:val="00C71CE9"/>
    <w:rsid w:val="00C71DBF"/>
    <w:rsid w:val="00C73E8B"/>
    <w:rsid w:val="00C77924"/>
    <w:rsid w:val="00C835AD"/>
    <w:rsid w:val="00C9021F"/>
    <w:rsid w:val="00CA032E"/>
    <w:rsid w:val="00CA1DDF"/>
    <w:rsid w:val="00CA4144"/>
    <w:rsid w:val="00CB24C9"/>
    <w:rsid w:val="00CB6027"/>
    <w:rsid w:val="00CC3237"/>
    <w:rsid w:val="00CC69DA"/>
    <w:rsid w:val="00CD3036"/>
    <w:rsid w:val="00CD409A"/>
    <w:rsid w:val="00CE1169"/>
    <w:rsid w:val="00CE14FC"/>
    <w:rsid w:val="00CE590F"/>
    <w:rsid w:val="00CE5F01"/>
    <w:rsid w:val="00D068E5"/>
    <w:rsid w:val="00D14C12"/>
    <w:rsid w:val="00D1678C"/>
    <w:rsid w:val="00D17732"/>
    <w:rsid w:val="00D17928"/>
    <w:rsid w:val="00D21752"/>
    <w:rsid w:val="00D24A70"/>
    <w:rsid w:val="00D24E00"/>
    <w:rsid w:val="00D2732C"/>
    <w:rsid w:val="00D341FB"/>
    <w:rsid w:val="00D500BB"/>
    <w:rsid w:val="00D5176B"/>
    <w:rsid w:val="00D534CA"/>
    <w:rsid w:val="00D53FA4"/>
    <w:rsid w:val="00D55598"/>
    <w:rsid w:val="00D55CF3"/>
    <w:rsid w:val="00D56A6F"/>
    <w:rsid w:val="00D56DBD"/>
    <w:rsid w:val="00D63010"/>
    <w:rsid w:val="00D64EE2"/>
    <w:rsid w:val="00D65331"/>
    <w:rsid w:val="00D738A1"/>
    <w:rsid w:val="00D75FE8"/>
    <w:rsid w:val="00D762D4"/>
    <w:rsid w:val="00D76715"/>
    <w:rsid w:val="00D7715C"/>
    <w:rsid w:val="00D84C0D"/>
    <w:rsid w:val="00D9257D"/>
    <w:rsid w:val="00DA29AD"/>
    <w:rsid w:val="00DA5EA3"/>
    <w:rsid w:val="00DB3297"/>
    <w:rsid w:val="00DB6D5C"/>
    <w:rsid w:val="00DB7750"/>
    <w:rsid w:val="00DB7D8F"/>
    <w:rsid w:val="00DD4F03"/>
    <w:rsid w:val="00DD65DE"/>
    <w:rsid w:val="00DE34D0"/>
    <w:rsid w:val="00DE74B1"/>
    <w:rsid w:val="00DF0BB7"/>
    <w:rsid w:val="00E00CC0"/>
    <w:rsid w:val="00E132E9"/>
    <w:rsid w:val="00E13770"/>
    <w:rsid w:val="00E15659"/>
    <w:rsid w:val="00E3263F"/>
    <w:rsid w:val="00E35440"/>
    <w:rsid w:val="00E43598"/>
    <w:rsid w:val="00E43D51"/>
    <w:rsid w:val="00E509A5"/>
    <w:rsid w:val="00E54E5E"/>
    <w:rsid w:val="00E557C1"/>
    <w:rsid w:val="00E65115"/>
    <w:rsid w:val="00E725A1"/>
    <w:rsid w:val="00E74A65"/>
    <w:rsid w:val="00E74E90"/>
    <w:rsid w:val="00E7718D"/>
    <w:rsid w:val="00E81AB5"/>
    <w:rsid w:val="00E8393C"/>
    <w:rsid w:val="00E86708"/>
    <w:rsid w:val="00E92DB2"/>
    <w:rsid w:val="00EA231C"/>
    <w:rsid w:val="00EA6987"/>
    <w:rsid w:val="00EA74CC"/>
    <w:rsid w:val="00EB27B1"/>
    <w:rsid w:val="00EB4E4D"/>
    <w:rsid w:val="00EB79AD"/>
    <w:rsid w:val="00EC129D"/>
    <w:rsid w:val="00ED1D72"/>
    <w:rsid w:val="00ED600D"/>
    <w:rsid w:val="00EE4676"/>
    <w:rsid w:val="00EF60DB"/>
    <w:rsid w:val="00F033EC"/>
    <w:rsid w:val="00F0464D"/>
    <w:rsid w:val="00F25456"/>
    <w:rsid w:val="00F26218"/>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A2346"/>
    <w:rsid w:val="00FA2810"/>
    <w:rsid w:val="00FB277E"/>
    <w:rsid w:val="00FB5963"/>
    <w:rsid w:val="00FC07E0"/>
    <w:rsid w:val="00FC3699"/>
    <w:rsid w:val="00FC71A7"/>
    <w:rsid w:val="00FD049B"/>
    <w:rsid w:val="00FD2972"/>
    <w:rsid w:val="00FD3BC4"/>
    <w:rsid w:val="00FE00CD"/>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42182038">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6419651">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66557728">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29036944">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8696287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68F08-2147-4347-9483-12234BACA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492</Words>
  <Characters>2809</Characters>
  <Application>Microsoft Office Word</Application>
  <DocSecurity>0</DocSecurity>
  <Lines>23</Lines>
  <Paragraphs>6</Paragraphs>
  <ScaleCrop>false</ScaleCrop>
  <Company>2ndSpAcE</Company>
  <LinksUpToDate>false</LinksUpToDate>
  <CharactersWithSpaces>3295</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5</cp:revision>
  <cp:lastPrinted>2005-06-10T06:33:00Z</cp:lastPrinted>
  <dcterms:created xsi:type="dcterms:W3CDTF">2024-04-02T07:25:00Z</dcterms:created>
  <dcterms:modified xsi:type="dcterms:W3CDTF">2024-04-02T07:45:00Z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