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7A1D52" w:rsidP="00774233">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61E23205" wp14:editId="274F34E6">
            <wp:simplePos x="0" y="0"/>
            <wp:positionH relativeFrom="margin">
              <wp:posOffset>4214495</wp:posOffset>
            </wp:positionH>
            <wp:positionV relativeFrom="paragraph">
              <wp:posOffset>7620</wp:posOffset>
            </wp:positionV>
            <wp:extent cx="1185545" cy="1780540"/>
            <wp:effectExtent l="0" t="0" r="0" b="0"/>
            <wp:wrapTight wrapText="bothSides">
              <wp:wrapPolygon edited="0">
                <wp:start x="0" y="0"/>
                <wp:lineTo x="0" y="21261"/>
                <wp:lineTo x="21172" y="21261"/>
                <wp:lineTo x="21172"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5545" cy="178054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7A1D52">
        <w:rPr>
          <w:rFonts w:hint="eastAsia"/>
          <w:b/>
          <w:bCs/>
          <w:color w:val="000000"/>
          <w:szCs w:val="21"/>
        </w:rPr>
        <w:t>金融活动家手册：普通人重获财富和集体福祉的</w:t>
      </w:r>
      <w:r>
        <w:rPr>
          <w:rFonts w:hint="eastAsia"/>
          <w:b/>
          <w:bCs/>
          <w:color w:val="000000"/>
          <w:szCs w:val="21"/>
        </w:rPr>
        <w:t>8</w:t>
      </w:r>
      <w:r w:rsidRPr="007A1D52">
        <w:rPr>
          <w:rFonts w:hint="eastAsia"/>
          <w:b/>
          <w:bCs/>
          <w:color w:val="000000"/>
          <w:szCs w:val="21"/>
        </w:rPr>
        <w:t>项战略</w:t>
      </w:r>
      <w:r w:rsidR="009736A9">
        <w:rPr>
          <w:rFonts w:hint="eastAsia"/>
          <w:b/>
          <w:bCs/>
          <w:color w:val="000000"/>
          <w:szCs w:val="21"/>
        </w:rPr>
        <w:t>》</w:t>
      </w:r>
    </w:p>
    <w:p w:rsidR="00774233" w:rsidRPr="00774233" w:rsidRDefault="00774233" w:rsidP="000D563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AC0B6A" w:rsidRPr="00992F91">
        <w:rPr>
          <w:b/>
          <w:bCs/>
          <w:color w:val="000000"/>
          <w:szCs w:val="21"/>
        </w:rPr>
        <w:t>THE FINANCIAL ACTIVIST PLAYBOOK</w:t>
      </w:r>
      <w:r w:rsidR="00992F91" w:rsidRPr="00992F91">
        <w:rPr>
          <w:b/>
          <w:bCs/>
          <w:color w:val="000000"/>
          <w:szCs w:val="21"/>
        </w:rPr>
        <w:t>: 8 Strategies for Everyday People to Reclaim Wealth and Collective Well-Being</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A1D52" w:rsidRPr="007A1D52">
        <w:rPr>
          <w:b/>
          <w:bCs/>
          <w:color w:val="000000"/>
          <w:szCs w:val="21"/>
        </w:rPr>
        <w:t>Jasmine Rashid</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162B40" w:rsidRPr="00162B40">
        <w:rPr>
          <w:b/>
          <w:bCs/>
          <w:color w:val="000000"/>
          <w:szCs w:val="21"/>
        </w:rPr>
        <w:t>Berrett</w:t>
      </w:r>
      <w:proofErr w:type="spellEnd"/>
      <w:r w:rsidR="00162B40" w:rsidRPr="00162B40">
        <w:rPr>
          <w:b/>
          <w:bCs/>
          <w:color w:val="000000"/>
          <w:szCs w:val="21"/>
        </w:rPr>
        <w:t>-Koehler Publishers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A1D52">
        <w:rPr>
          <w:b/>
          <w:bCs/>
          <w:color w:val="000000"/>
          <w:szCs w:val="21"/>
        </w:rPr>
        <w:t>288</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2D02DB">
        <w:rPr>
          <w:b/>
          <w:bCs/>
          <w:color w:val="000000"/>
          <w:szCs w:val="21"/>
        </w:rPr>
        <w:t>4</w:t>
      </w:r>
      <w:r w:rsidRPr="00774233">
        <w:rPr>
          <w:b/>
          <w:bCs/>
          <w:color w:val="000000"/>
          <w:szCs w:val="21"/>
        </w:rPr>
        <w:t>年</w:t>
      </w:r>
      <w:r w:rsidR="007A1D52">
        <w:rPr>
          <w:b/>
          <w:bCs/>
          <w:color w:val="000000"/>
          <w:szCs w:val="21"/>
        </w:rPr>
        <w:t>9</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62B40">
        <w:rPr>
          <w:rFonts w:hint="eastAsia"/>
          <w:b/>
          <w:bCs/>
          <w:szCs w:val="21"/>
        </w:rPr>
        <w:t>经管</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25146E" w:rsidRDefault="0025146E" w:rsidP="0025146E">
      <w:pPr>
        <w:ind w:firstLineChars="200" w:firstLine="422"/>
        <w:rPr>
          <w:b/>
          <w:bCs/>
          <w:color w:val="000000"/>
          <w:szCs w:val="21"/>
        </w:rPr>
      </w:pPr>
      <w:r>
        <w:rPr>
          <w:rFonts w:hint="eastAsia"/>
          <w:b/>
          <w:bCs/>
          <w:color w:val="000000"/>
          <w:szCs w:val="21"/>
        </w:rPr>
        <w:t>首部</w:t>
      </w:r>
      <w:r w:rsidRPr="0025146E">
        <w:rPr>
          <w:rFonts w:hint="eastAsia"/>
          <w:b/>
          <w:bCs/>
          <w:color w:val="000000"/>
          <w:szCs w:val="21"/>
        </w:rPr>
        <w:t>也是唯一</w:t>
      </w:r>
      <w:proofErr w:type="gramStart"/>
      <w:r w:rsidRPr="0025146E">
        <w:rPr>
          <w:rFonts w:hint="eastAsia"/>
          <w:b/>
          <w:bCs/>
          <w:color w:val="000000"/>
          <w:szCs w:val="21"/>
        </w:rPr>
        <w:t>一</w:t>
      </w:r>
      <w:proofErr w:type="gramEnd"/>
      <w:r>
        <w:rPr>
          <w:rFonts w:hint="eastAsia"/>
          <w:b/>
          <w:bCs/>
          <w:color w:val="000000"/>
          <w:szCs w:val="21"/>
        </w:rPr>
        <w:t>部</w:t>
      </w:r>
      <w:r w:rsidRPr="0025146E">
        <w:rPr>
          <w:rFonts w:hint="eastAsia"/>
          <w:b/>
          <w:bCs/>
          <w:color w:val="000000"/>
          <w:szCs w:val="21"/>
        </w:rPr>
        <w:t>旨在向</w:t>
      </w:r>
      <w:r>
        <w:rPr>
          <w:rFonts w:hint="eastAsia"/>
          <w:b/>
          <w:bCs/>
          <w:color w:val="000000"/>
          <w:szCs w:val="21"/>
        </w:rPr>
        <w:t>普罗大众</w:t>
      </w:r>
      <w:r w:rsidRPr="0025146E">
        <w:rPr>
          <w:rFonts w:hint="eastAsia"/>
          <w:b/>
          <w:bCs/>
          <w:color w:val="000000"/>
          <w:szCs w:val="21"/>
        </w:rPr>
        <w:t>传授</w:t>
      </w:r>
      <w:r>
        <w:rPr>
          <w:rFonts w:hint="eastAsia"/>
          <w:b/>
          <w:bCs/>
          <w:color w:val="000000"/>
          <w:szCs w:val="21"/>
        </w:rPr>
        <w:t>关于</w:t>
      </w:r>
      <w:r w:rsidRPr="0025146E">
        <w:rPr>
          <w:rFonts w:hint="eastAsia"/>
          <w:b/>
          <w:bCs/>
          <w:color w:val="000000"/>
          <w:szCs w:val="21"/>
        </w:rPr>
        <w:t>通过转移资金</w:t>
      </w:r>
      <w:r>
        <w:rPr>
          <w:rFonts w:hint="eastAsia"/>
          <w:b/>
          <w:bCs/>
          <w:color w:val="000000"/>
          <w:szCs w:val="21"/>
        </w:rPr>
        <w:t>来</w:t>
      </w:r>
      <w:r w:rsidRPr="0025146E">
        <w:rPr>
          <w:rFonts w:hint="eastAsia"/>
          <w:b/>
          <w:bCs/>
          <w:color w:val="000000"/>
          <w:szCs w:val="21"/>
        </w:rPr>
        <w:t>实现更公平经济内幕知识的</w:t>
      </w:r>
      <w:r>
        <w:rPr>
          <w:rFonts w:hint="eastAsia"/>
          <w:b/>
          <w:bCs/>
          <w:color w:val="000000"/>
          <w:szCs w:val="21"/>
        </w:rPr>
        <w:t>综合资源</w:t>
      </w:r>
      <w:r w:rsidRPr="0025146E">
        <w:rPr>
          <w:rFonts w:hint="eastAsia"/>
          <w:b/>
          <w:bCs/>
          <w:color w:val="000000"/>
          <w:szCs w:val="21"/>
        </w:rPr>
        <w:t>。</w:t>
      </w:r>
    </w:p>
    <w:p w:rsidR="0025146E" w:rsidRPr="0025146E" w:rsidRDefault="0025146E" w:rsidP="0025146E">
      <w:pPr>
        <w:ind w:firstLineChars="200" w:firstLine="422"/>
        <w:rPr>
          <w:b/>
          <w:bCs/>
          <w:color w:val="000000"/>
          <w:szCs w:val="21"/>
        </w:rPr>
      </w:pPr>
    </w:p>
    <w:p w:rsidR="0025146E" w:rsidRPr="0025146E" w:rsidRDefault="0025146E" w:rsidP="0025146E">
      <w:pPr>
        <w:ind w:firstLineChars="200" w:firstLine="420"/>
        <w:rPr>
          <w:bCs/>
          <w:color w:val="000000"/>
          <w:szCs w:val="21"/>
        </w:rPr>
      </w:pPr>
      <w:r w:rsidRPr="0025146E">
        <w:rPr>
          <w:rFonts w:hint="eastAsia"/>
          <w:bCs/>
          <w:color w:val="000000"/>
          <w:szCs w:val="21"/>
        </w:rPr>
        <w:t>如果你</w:t>
      </w:r>
      <w:r>
        <w:rPr>
          <w:rFonts w:hint="eastAsia"/>
          <w:bCs/>
          <w:color w:val="000000"/>
          <w:szCs w:val="21"/>
        </w:rPr>
        <w:t>总</w:t>
      </w:r>
      <w:r w:rsidRPr="0025146E">
        <w:rPr>
          <w:rFonts w:hint="eastAsia"/>
          <w:bCs/>
          <w:color w:val="000000"/>
          <w:szCs w:val="21"/>
        </w:rPr>
        <w:t>被教导说，金融世界对于你那微不足道的头脑来说太过复杂，那么你并</w:t>
      </w:r>
      <w:r>
        <w:rPr>
          <w:rFonts w:hint="eastAsia"/>
          <w:bCs/>
          <w:color w:val="000000"/>
          <w:szCs w:val="21"/>
        </w:rPr>
        <w:t>不是一个人</w:t>
      </w:r>
      <w:r w:rsidRPr="0025146E">
        <w:rPr>
          <w:rFonts w:hint="eastAsia"/>
          <w:bCs/>
          <w:color w:val="000000"/>
          <w:szCs w:val="21"/>
        </w:rPr>
        <w:t>。老实说，这个世界</w:t>
      </w:r>
      <w:r>
        <w:rPr>
          <w:rFonts w:hint="eastAsia"/>
          <w:bCs/>
          <w:color w:val="000000"/>
          <w:szCs w:val="21"/>
        </w:rPr>
        <w:t>就</w:t>
      </w:r>
      <w:r w:rsidRPr="0025146E">
        <w:rPr>
          <w:rFonts w:hint="eastAsia"/>
          <w:bCs/>
          <w:color w:val="000000"/>
          <w:szCs w:val="21"/>
        </w:rPr>
        <w:t>是故意</w:t>
      </w:r>
      <w:r w:rsidR="00AB64B2">
        <w:rPr>
          <w:rFonts w:hint="eastAsia"/>
          <w:bCs/>
          <w:color w:val="000000"/>
          <w:szCs w:val="21"/>
        </w:rPr>
        <w:t>构建得充满排斥</w:t>
      </w:r>
      <w:r w:rsidRPr="0025146E">
        <w:rPr>
          <w:rFonts w:hint="eastAsia"/>
          <w:bCs/>
          <w:color w:val="000000"/>
          <w:szCs w:val="21"/>
        </w:rPr>
        <w:t>和神秘</w:t>
      </w:r>
      <w:r w:rsidR="00AB64B2">
        <w:rPr>
          <w:rFonts w:hint="eastAsia"/>
          <w:bCs/>
          <w:color w:val="000000"/>
          <w:szCs w:val="21"/>
        </w:rPr>
        <w:t>感</w:t>
      </w:r>
      <w:r>
        <w:rPr>
          <w:rFonts w:hint="eastAsia"/>
          <w:bCs/>
          <w:color w:val="000000"/>
          <w:szCs w:val="21"/>
        </w:rPr>
        <w:t>的</w:t>
      </w:r>
      <w:r w:rsidRPr="0025146E">
        <w:rPr>
          <w:rFonts w:hint="eastAsia"/>
          <w:bCs/>
          <w:color w:val="000000"/>
          <w:szCs w:val="21"/>
        </w:rPr>
        <w:t>。</w:t>
      </w:r>
      <w:r w:rsidR="00AB64B2" w:rsidRPr="00AB64B2">
        <w:rPr>
          <w:rFonts w:hint="eastAsia"/>
          <w:bCs/>
          <w:color w:val="000000"/>
          <w:szCs w:val="21"/>
        </w:rPr>
        <w:t>《金融活动家手册</w:t>
      </w:r>
      <w:r w:rsidRPr="0025146E">
        <w:rPr>
          <w:rFonts w:hint="eastAsia"/>
          <w:bCs/>
          <w:color w:val="000000"/>
          <w:szCs w:val="21"/>
        </w:rPr>
        <w:t>》</w:t>
      </w:r>
      <w:r w:rsidRPr="0025146E">
        <w:rPr>
          <w:rFonts w:hint="eastAsia"/>
          <w:bCs/>
          <w:color w:val="000000"/>
          <w:szCs w:val="21"/>
        </w:rPr>
        <w:t xml:space="preserve"> </w:t>
      </w:r>
      <w:r w:rsidRPr="0025146E">
        <w:rPr>
          <w:rFonts w:hint="eastAsia"/>
          <w:bCs/>
          <w:color w:val="000000"/>
          <w:szCs w:val="21"/>
        </w:rPr>
        <w:t>是一本独一无二的书，旨在揭开金融体系的神秘面纱，</w:t>
      </w:r>
      <w:r w:rsidR="00AB64B2">
        <w:rPr>
          <w:rFonts w:hint="eastAsia"/>
          <w:bCs/>
          <w:color w:val="000000"/>
          <w:szCs w:val="21"/>
        </w:rPr>
        <w:t>让读者了解那些幕后之手</w:t>
      </w:r>
      <w:r w:rsidRPr="0025146E">
        <w:rPr>
          <w:rFonts w:hint="eastAsia"/>
          <w:bCs/>
          <w:color w:val="000000"/>
          <w:szCs w:val="21"/>
        </w:rPr>
        <w:t>。</w:t>
      </w:r>
    </w:p>
    <w:p w:rsidR="0025146E" w:rsidRDefault="0025146E" w:rsidP="0025146E">
      <w:pPr>
        <w:ind w:firstLineChars="200" w:firstLine="420"/>
        <w:rPr>
          <w:bCs/>
          <w:color w:val="000000"/>
          <w:szCs w:val="21"/>
        </w:rPr>
      </w:pPr>
    </w:p>
    <w:p w:rsidR="0025146E" w:rsidRPr="0025146E" w:rsidRDefault="0025146E" w:rsidP="0025146E">
      <w:pPr>
        <w:ind w:firstLineChars="200" w:firstLine="420"/>
        <w:rPr>
          <w:bCs/>
          <w:color w:val="000000"/>
          <w:szCs w:val="21"/>
        </w:rPr>
      </w:pPr>
      <w:r w:rsidRPr="0025146E">
        <w:rPr>
          <w:rFonts w:hint="eastAsia"/>
          <w:bCs/>
          <w:color w:val="000000"/>
          <w:szCs w:val="21"/>
        </w:rPr>
        <w:t>金融行动主义</w:t>
      </w:r>
      <w:r w:rsidR="0088361F" w:rsidRPr="0088361F">
        <w:rPr>
          <w:rFonts w:hint="eastAsia"/>
          <w:bCs/>
          <w:color w:val="000000"/>
          <w:szCs w:val="21"/>
        </w:rPr>
        <w:t>被定义</w:t>
      </w:r>
      <w:r w:rsidRPr="0025146E">
        <w:rPr>
          <w:rFonts w:hint="eastAsia"/>
          <w:bCs/>
          <w:color w:val="000000"/>
          <w:szCs w:val="21"/>
        </w:rPr>
        <w:t>为改变资金和权力的流向，以解决社会和环境问题。</w:t>
      </w:r>
    </w:p>
    <w:p w:rsidR="0025146E" w:rsidRDefault="0025146E" w:rsidP="0025146E">
      <w:pPr>
        <w:ind w:firstLineChars="200" w:firstLine="420"/>
        <w:rPr>
          <w:bCs/>
          <w:color w:val="000000"/>
          <w:szCs w:val="21"/>
        </w:rPr>
      </w:pPr>
    </w:p>
    <w:p w:rsidR="0025146E" w:rsidRPr="0025146E" w:rsidRDefault="0088361F" w:rsidP="0025146E">
      <w:pPr>
        <w:ind w:firstLineChars="200" w:firstLine="420"/>
        <w:rPr>
          <w:bCs/>
          <w:color w:val="000000"/>
          <w:szCs w:val="21"/>
        </w:rPr>
      </w:pPr>
      <w:r w:rsidRPr="0088361F">
        <w:rPr>
          <w:rFonts w:hint="eastAsia"/>
          <w:bCs/>
          <w:color w:val="000000"/>
          <w:szCs w:val="21"/>
        </w:rPr>
        <w:t>贾斯敏</w:t>
      </w:r>
      <w:r>
        <w:rPr>
          <w:rFonts w:hint="eastAsia"/>
          <w:bCs/>
          <w:color w:val="000000"/>
          <w:szCs w:val="21"/>
        </w:rPr>
        <w:t>（</w:t>
      </w:r>
      <w:r w:rsidRPr="0088361F">
        <w:rPr>
          <w:bCs/>
          <w:color w:val="000000"/>
          <w:szCs w:val="21"/>
        </w:rPr>
        <w:t>Jasmine</w:t>
      </w:r>
      <w:r>
        <w:rPr>
          <w:rFonts w:hint="eastAsia"/>
          <w:bCs/>
          <w:color w:val="000000"/>
          <w:szCs w:val="21"/>
        </w:rPr>
        <w:t>）认为</w:t>
      </w:r>
      <w:r w:rsidR="0025146E" w:rsidRPr="0025146E">
        <w:rPr>
          <w:rFonts w:hint="eastAsia"/>
          <w:bCs/>
          <w:color w:val="000000"/>
          <w:szCs w:val="21"/>
        </w:rPr>
        <w:t>，</w:t>
      </w:r>
      <w:r>
        <w:rPr>
          <w:rFonts w:hint="eastAsia"/>
          <w:bCs/>
          <w:color w:val="000000"/>
          <w:szCs w:val="21"/>
        </w:rPr>
        <w:t>它</w:t>
      </w:r>
      <w:r w:rsidR="0025146E" w:rsidRPr="0025146E">
        <w:rPr>
          <w:rFonts w:hint="eastAsia"/>
          <w:bCs/>
          <w:color w:val="000000"/>
          <w:szCs w:val="21"/>
        </w:rPr>
        <w:t>是</w:t>
      </w:r>
      <w:r>
        <w:rPr>
          <w:rFonts w:hint="eastAsia"/>
          <w:bCs/>
          <w:color w:val="000000"/>
          <w:szCs w:val="21"/>
        </w:rPr>
        <w:t>“</w:t>
      </w:r>
      <w:r w:rsidR="0025146E" w:rsidRPr="0025146E">
        <w:rPr>
          <w:rFonts w:hint="eastAsia"/>
          <w:bCs/>
          <w:color w:val="000000"/>
          <w:szCs w:val="21"/>
        </w:rPr>
        <w:t>金融</w:t>
      </w:r>
      <w:r>
        <w:rPr>
          <w:rFonts w:hint="eastAsia"/>
          <w:bCs/>
          <w:color w:val="000000"/>
          <w:szCs w:val="21"/>
        </w:rPr>
        <w:t>系统</w:t>
      </w:r>
      <w:r w:rsidR="0025146E" w:rsidRPr="0025146E">
        <w:rPr>
          <w:rFonts w:hint="eastAsia"/>
          <w:bCs/>
          <w:color w:val="000000"/>
          <w:szCs w:val="21"/>
        </w:rPr>
        <w:t>的解毒剂，因为这个</w:t>
      </w:r>
      <w:r>
        <w:rPr>
          <w:rFonts w:hint="eastAsia"/>
          <w:bCs/>
          <w:color w:val="000000"/>
          <w:szCs w:val="21"/>
        </w:rPr>
        <w:t>系统</w:t>
      </w:r>
      <w:r w:rsidR="0025146E" w:rsidRPr="0025146E">
        <w:rPr>
          <w:rFonts w:hint="eastAsia"/>
          <w:bCs/>
          <w:color w:val="000000"/>
          <w:szCs w:val="21"/>
        </w:rPr>
        <w:t>难以</w:t>
      </w:r>
      <w:r>
        <w:rPr>
          <w:rFonts w:hint="eastAsia"/>
          <w:bCs/>
          <w:color w:val="000000"/>
          <w:szCs w:val="21"/>
        </w:rPr>
        <w:t>接触</w:t>
      </w:r>
      <w:r w:rsidR="0025146E" w:rsidRPr="0025146E">
        <w:rPr>
          <w:rFonts w:hint="eastAsia"/>
          <w:bCs/>
          <w:color w:val="000000"/>
          <w:szCs w:val="21"/>
        </w:rPr>
        <w:t>、错综复杂，而且在设计上造成了不平等。对我们许多人来说，</w:t>
      </w:r>
      <w:r>
        <w:rPr>
          <w:rFonts w:hint="eastAsia"/>
          <w:bCs/>
          <w:color w:val="000000"/>
          <w:szCs w:val="21"/>
        </w:rPr>
        <w:t>对</w:t>
      </w:r>
      <w:r w:rsidR="0025146E" w:rsidRPr="0025146E">
        <w:rPr>
          <w:rFonts w:hint="eastAsia"/>
          <w:bCs/>
          <w:color w:val="000000"/>
          <w:szCs w:val="21"/>
        </w:rPr>
        <w:t>金融</w:t>
      </w:r>
      <w:r>
        <w:rPr>
          <w:rFonts w:hint="eastAsia"/>
          <w:bCs/>
          <w:color w:val="000000"/>
          <w:szCs w:val="21"/>
        </w:rPr>
        <w:t>系统的</w:t>
      </w:r>
      <w:r w:rsidRPr="0025146E">
        <w:rPr>
          <w:rFonts w:hint="eastAsia"/>
          <w:bCs/>
          <w:color w:val="000000"/>
          <w:szCs w:val="21"/>
        </w:rPr>
        <w:t>讨论</w:t>
      </w:r>
      <w:r w:rsidR="0025146E" w:rsidRPr="0025146E">
        <w:rPr>
          <w:rFonts w:hint="eastAsia"/>
          <w:bCs/>
          <w:color w:val="000000"/>
          <w:szCs w:val="21"/>
        </w:rPr>
        <w:t>会</w:t>
      </w:r>
      <w:r>
        <w:rPr>
          <w:rFonts w:hint="eastAsia"/>
          <w:bCs/>
          <w:color w:val="000000"/>
          <w:szCs w:val="21"/>
        </w:rPr>
        <w:t>引发</w:t>
      </w:r>
      <w:r w:rsidR="0025146E" w:rsidRPr="0025146E">
        <w:rPr>
          <w:rFonts w:hint="eastAsia"/>
          <w:bCs/>
          <w:color w:val="000000"/>
          <w:szCs w:val="21"/>
        </w:rPr>
        <w:t>困惑、沮丧、焦虑，</w:t>
      </w:r>
      <w:r w:rsidRPr="0088361F">
        <w:rPr>
          <w:rFonts w:hint="eastAsia"/>
          <w:bCs/>
          <w:color w:val="000000"/>
          <w:szCs w:val="21"/>
        </w:rPr>
        <w:t>甚至在最乐观的情况下也只会令人感到无聊</w:t>
      </w:r>
      <w:r>
        <w:rPr>
          <w:rFonts w:hint="eastAsia"/>
          <w:bCs/>
          <w:color w:val="000000"/>
          <w:szCs w:val="21"/>
        </w:rPr>
        <w:t>”</w:t>
      </w:r>
      <w:r w:rsidR="0025146E" w:rsidRPr="0025146E">
        <w:rPr>
          <w:rFonts w:hint="eastAsia"/>
          <w:bCs/>
          <w:color w:val="000000"/>
          <w:szCs w:val="21"/>
        </w:rPr>
        <w:t>。</w:t>
      </w:r>
    </w:p>
    <w:p w:rsidR="0025146E" w:rsidRPr="0088361F" w:rsidRDefault="0025146E" w:rsidP="0025146E">
      <w:pPr>
        <w:ind w:firstLineChars="200" w:firstLine="420"/>
        <w:rPr>
          <w:bCs/>
          <w:color w:val="000000"/>
          <w:szCs w:val="21"/>
        </w:rPr>
      </w:pPr>
    </w:p>
    <w:p w:rsidR="0025146E" w:rsidRPr="0025146E" w:rsidRDefault="0025146E" w:rsidP="0025146E">
      <w:pPr>
        <w:ind w:firstLineChars="200" w:firstLine="420"/>
        <w:rPr>
          <w:bCs/>
          <w:color w:val="000000"/>
          <w:szCs w:val="21"/>
        </w:rPr>
      </w:pPr>
      <w:r w:rsidRPr="0025146E">
        <w:rPr>
          <w:rFonts w:hint="eastAsia"/>
          <w:bCs/>
          <w:color w:val="000000"/>
          <w:szCs w:val="21"/>
        </w:rPr>
        <w:t>这本书通俗易懂、易于消化，而且常常妙趣横生，是普通人学习以下理财策略的好帮手：</w:t>
      </w:r>
    </w:p>
    <w:p w:rsidR="0025146E" w:rsidRPr="00E173A9" w:rsidRDefault="0025146E" w:rsidP="00E173A9">
      <w:pPr>
        <w:pStyle w:val="ac"/>
        <w:numPr>
          <w:ilvl w:val="0"/>
          <w:numId w:val="29"/>
        </w:numPr>
        <w:ind w:firstLineChars="0"/>
        <w:rPr>
          <w:bCs/>
          <w:color w:val="000000"/>
          <w:szCs w:val="21"/>
        </w:rPr>
      </w:pPr>
      <w:r w:rsidRPr="00E173A9">
        <w:rPr>
          <w:rFonts w:hint="eastAsia"/>
          <w:bCs/>
          <w:color w:val="000000"/>
          <w:szCs w:val="21"/>
        </w:rPr>
        <w:t>如何利用捐赠基金、退休基金和养老基金持续投资于黑人和棕色人种社区</w:t>
      </w:r>
    </w:p>
    <w:p w:rsidR="0025146E" w:rsidRPr="00E173A9" w:rsidRDefault="0025146E" w:rsidP="00E173A9">
      <w:pPr>
        <w:pStyle w:val="ac"/>
        <w:numPr>
          <w:ilvl w:val="0"/>
          <w:numId w:val="29"/>
        </w:numPr>
        <w:ind w:firstLineChars="0"/>
        <w:rPr>
          <w:bCs/>
          <w:color w:val="000000"/>
          <w:szCs w:val="21"/>
        </w:rPr>
      </w:pPr>
      <w:r w:rsidRPr="00E173A9">
        <w:rPr>
          <w:rFonts w:hint="eastAsia"/>
          <w:bCs/>
          <w:color w:val="000000"/>
          <w:szCs w:val="21"/>
        </w:rPr>
        <w:t>如何通过</w:t>
      </w:r>
      <w:r w:rsidR="00E173A9" w:rsidRPr="00E173A9">
        <w:rPr>
          <w:rFonts w:hint="eastAsia"/>
          <w:bCs/>
          <w:color w:val="000000"/>
          <w:szCs w:val="21"/>
        </w:rPr>
        <w:t>工人所有制合作社</w:t>
      </w:r>
      <w:r w:rsidRPr="00E173A9">
        <w:rPr>
          <w:rFonts w:hint="eastAsia"/>
          <w:bCs/>
          <w:color w:val="000000"/>
          <w:szCs w:val="21"/>
        </w:rPr>
        <w:t>等结构建立</w:t>
      </w:r>
      <w:proofErr w:type="gramStart"/>
      <w:r w:rsidRPr="00E173A9">
        <w:rPr>
          <w:rFonts w:hint="eastAsia"/>
          <w:bCs/>
          <w:color w:val="000000"/>
          <w:szCs w:val="21"/>
        </w:rPr>
        <w:t>经济人</w:t>
      </w:r>
      <w:proofErr w:type="gramEnd"/>
      <w:r w:rsidRPr="00E173A9">
        <w:rPr>
          <w:rFonts w:hint="eastAsia"/>
          <w:bCs/>
          <w:color w:val="000000"/>
          <w:szCs w:val="21"/>
        </w:rPr>
        <w:t>民力量</w:t>
      </w:r>
    </w:p>
    <w:p w:rsidR="0025146E" w:rsidRPr="00E173A9" w:rsidRDefault="0025146E" w:rsidP="00E173A9">
      <w:pPr>
        <w:pStyle w:val="ac"/>
        <w:numPr>
          <w:ilvl w:val="0"/>
          <w:numId w:val="29"/>
        </w:numPr>
        <w:ind w:firstLineChars="0"/>
        <w:rPr>
          <w:bCs/>
          <w:color w:val="000000"/>
          <w:szCs w:val="21"/>
        </w:rPr>
      </w:pPr>
      <w:r w:rsidRPr="00E173A9">
        <w:rPr>
          <w:rFonts w:hint="eastAsia"/>
          <w:bCs/>
          <w:color w:val="000000"/>
          <w:szCs w:val="21"/>
        </w:rPr>
        <w:t>如何用</w:t>
      </w:r>
      <w:r w:rsidR="00E173A9" w:rsidRPr="00E173A9">
        <w:rPr>
          <w:rFonts w:hint="eastAsia"/>
          <w:bCs/>
          <w:color w:val="000000"/>
          <w:szCs w:val="21"/>
        </w:rPr>
        <w:t>你</w:t>
      </w:r>
      <w:r w:rsidRPr="00E173A9">
        <w:rPr>
          <w:rFonts w:hint="eastAsia"/>
          <w:bCs/>
          <w:color w:val="000000"/>
          <w:szCs w:val="21"/>
        </w:rPr>
        <w:t>的</w:t>
      </w:r>
      <w:r w:rsidR="00E173A9" w:rsidRPr="00E173A9">
        <w:rPr>
          <w:rFonts w:hint="eastAsia"/>
          <w:bCs/>
          <w:color w:val="000000"/>
          <w:szCs w:val="21"/>
        </w:rPr>
        <w:t>资金</w:t>
      </w:r>
      <w:r w:rsidRPr="00E173A9">
        <w:rPr>
          <w:rFonts w:hint="eastAsia"/>
          <w:bCs/>
          <w:color w:val="000000"/>
          <w:szCs w:val="21"/>
        </w:rPr>
        <w:t>投票</w:t>
      </w:r>
      <w:r w:rsidR="00E173A9" w:rsidRPr="00E173A9">
        <w:rPr>
          <w:rFonts w:hint="eastAsia"/>
          <w:bCs/>
          <w:color w:val="000000"/>
          <w:szCs w:val="21"/>
        </w:rPr>
        <w:t>，</w:t>
      </w:r>
      <w:r w:rsidRPr="00E173A9">
        <w:rPr>
          <w:rFonts w:hint="eastAsia"/>
          <w:bCs/>
          <w:color w:val="000000"/>
          <w:szCs w:val="21"/>
        </w:rPr>
        <w:t>并创建</w:t>
      </w:r>
      <w:r w:rsidR="00E173A9" w:rsidRPr="00E173A9">
        <w:rPr>
          <w:rFonts w:hint="eastAsia"/>
          <w:bCs/>
          <w:color w:val="000000"/>
          <w:szCs w:val="21"/>
        </w:rPr>
        <w:t>“</w:t>
      </w:r>
      <w:r w:rsidRPr="00E173A9">
        <w:rPr>
          <w:rFonts w:hint="eastAsia"/>
          <w:bCs/>
          <w:color w:val="000000"/>
          <w:szCs w:val="21"/>
        </w:rPr>
        <w:t>人民预算</w:t>
      </w:r>
      <w:r w:rsidR="00E173A9" w:rsidRPr="00E173A9">
        <w:rPr>
          <w:rFonts w:hint="eastAsia"/>
          <w:bCs/>
          <w:color w:val="000000"/>
          <w:szCs w:val="21"/>
        </w:rPr>
        <w:t>”（</w:t>
      </w:r>
      <w:r w:rsidR="00E173A9" w:rsidRPr="00E173A9">
        <w:rPr>
          <w:bCs/>
          <w:color w:val="000000"/>
          <w:szCs w:val="21"/>
        </w:rPr>
        <w:t>people budgets</w:t>
      </w:r>
      <w:r w:rsidR="00E173A9" w:rsidRPr="00E173A9">
        <w:rPr>
          <w:rFonts w:hint="eastAsia"/>
          <w:bCs/>
          <w:color w:val="000000"/>
          <w:szCs w:val="21"/>
        </w:rPr>
        <w:t>）</w:t>
      </w:r>
    </w:p>
    <w:p w:rsidR="0025146E" w:rsidRPr="00E173A9" w:rsidRDefault="00E173A9" w:rsidP="00E173A9">
      <w:pPr>
        <w:pStyle w:val="ac"/>
        <w:numPr>
          <w:ilvl w:val="0"/>
          <w:numId w:val="29"/>
        </w:numPr>
        <w:ind w:firstLineChars="0"/>
        <w:rPr>
          <w:bCs/>
          <w:color w:val="000000"/>
          <w:szCs w:val="21"/>
        </w:rPr>
      </w:pPr>
      <w:r>
        <w:rPr>
          <w:rFonts w:hint="eastAsia"/>
          <w:bCs/>
          <w:color w:val="000000"/>
          <w:szCs w:val="21"/>
        </w:rPr>
        <w:t>以及</w:t>
      </w:r>
      <w:r w:rsidR="0025146E" w:rsidRPr="00E173A9">
        <w:rPr>
          <w:rFonts w:hint="eastAsia"/>
          <w:bCs/>
          <w:color w:val="000000"/>
          <w:szCs w:val="21"/>
        </w:rPr>
        <w:t>更多内容</w:t>
      </w:r>
    </w:p>
    <w:p w:rsidR="0025146E" w:rsidRPr="0025146E" w:rsidRDefault="0025146E" w:rsidP="0025146E">
      <w:pPr>
        <w:ind w:firstLineChars="200" w:firstLine="420"/>
        <w:rPr>
          <w:bCs/>
          <w:color w:val="000000"/>
          <w:szCs w:val="21"/>
        </w:rPr>
      </w:pPr>
    </w:p>
    <w:p w:rsidR="00C36462" w:rsidRPr="0025146E" w:rsidRDefault="00E173A9" w:rsidP="0025146E">
      <w:pPr>
        <w:ind w:firstLineChars="200" w:firstLine="420"/>
        <w:rPr>
          <w:bCs/>
          <w:color w:val="000000"/>
          <w:szCs w:val="21"/>
        </w:rPr>
      </w:pPr>
      <w:r w:rsidRPr="00E173A9">
        <w:rPr>
          <w:rFonts w:hint="eastAsia"/>
          <w:bCs/>
          <w:color w:val="000000"/>
          <w:szCs w:val="21"/>
        </w:rPr>
        <w:t>如果你</w:t>
      </w:r>
      <w:r>
        <w:rPr>
          <w:rFonts w:hint="eastAsia"/>
          <w:bCs/>
          <w:color w:val="000000"/>
          <w:szCs w:val="21"/>
        </w:rPr>
        <w:t>从一</w:t>
      </w:r>
      <w:r w:rsidRPr="00E173A9">
        <w:rPr>
          <w:rFonts w:hint="eastAsia"/>
          <w:bCs/>
          <w:color w:val="000000"/>
          <w:szCs w:val="21"/>
        </w:rPr>
        <w:t>开始时就被这个</w:t>
      </w:r>
      <w:r>
        <w:rPr>
          <w:rFonts w:hint="eastAsia"/>
          <w:bCs/>
          <w:color w:val="000000"/>
          <w:szCs w:val="21"/>
        </w:rPr>
        <w:t>清单</w:t>
      </w:r>
      <w:r w:rsidRPr="00E173A9">
        <w:rPr>
          <w:rFonts w:hint="eastAsia"/>
          <w:bCs/>
          <w:color w:val="000000"/>
          <w:szCs w:val="21"/>
        </w:rPr>
        <w:t>弄糊涂了，别担心。《金融活动家手册</w:t>
      </w:r>
      <w:r w:rsidR="0025146E" w:rsidRPr="0025146E">
        <w:rPr>
          <w:rFonts w:hint="eastAsia"/>
          <w:bCs/>
          <w:color w:val="000000"/>
          <w:szCs w:val="21"/>
        </w:rPr>
        <w:t>》</w:t>
      </w:r>
      <w:r w:rsidRPr="00E173A9">
        <w:rPr>
          <w:rFonts w:hint="eastAsia"/>
          <w:bCs/>
          <w:color w:val="000000"/>
          <w:szCs w:val="21"/>
        </w:rPr>
        <w:t>会详细解释所有这些策略，</w:t>
      </w:r>
      <w:r w:rsidR="0025146E" w:rsidRPr="0025146E">
        <w:rPr>
          <w:rFonts w:hint="eastAsia"/>
          <w:bCs/>
          <w:color w:val="000000"/>
          <w:szCs w:val="21"/>
        </w:rPr>
        <w:t>即使是最不擅长金融的人也能自信地使用它们。</w:t>
      </w:r>
    </w:p>
    <w:p w:rsidR="008167E8" w:rsidRDefault="008167E8" w:rsidP="008167E8">
      <w:pPr>
        <w:rPr>
          <w:bCs/>
          <w:color w:val="000000"/>
          <w:szCs w:val="21"/>
        </w:rPr>
      </w:pPr>
    </w:p>
    <w:p w:rsidR="002D02DB" w:rsidRDefault="002D02DB" w:rsidP="008167E8">
      <w:pPr>
        <w:rPr>
          <w:bCs/>
          <w:color w:val="000000"/>
          <w:szCs w:val="21"/>
        </w:rPr>
      </w:pPr>
    </w:p>
    <w:p w:rsidR="00C36462" w:rsidRPr="00C36462" w:rsidRDefault="00C36462" w:rsidP="00C36462">
      <w:pPr>
        <w:rPr>
          <w:b/>
          <w:bCs/>
          <w:color w:val="000000"/>
          <w:szCs w:val="21"/>
        </w:rPr>
      </w:pPr>
      <w:r>
        <w:rPr>
          <w:b/>
          <w:bCs/>
          <w:color w:val="000000"/>
          <w:szCs w:val="21"/>
        </w:rPr>
        <w:t>营销亮点：</w:t>
      </w:r>
    </w:p>
    <w:p w:rsidR="00C36462" w:rsidRDefault="00C36462" w:rsidP="00162B40">
      <w:pPr>
        <w:ind w:firstLineChars="200" w:firstLine="420"/>
        <w:rPr>
          <w:bCs/>
          <w:color w:val="000000"/>
          <w:szCs w:val="21"/>
        </w:rPr>
      </w:pPr>
    </w:p>
    <w:p w:rsidR="00E173A9" w:rsidRPr="00E173A9" w:rsidRDefault="00E173A9" w:rsidP="00E173A9">
      <w:pPr>
        <w:pStyle w:val="ac"/>
        <w:numPr>
          <w:ilvl w:val="2"/>
          <w:numId w:val="26"/>
        </w:numPr>
        <w:ind w:firstLineChars="0"/>
        <w:rPr>
          <w:bCs/>
          <w:color w:val="000000"/>
          <w:szCs w:val="21"/>
        </w:rPr>
      </w:pPr>
      <w:r w:rsidRPr="00E173A9">
        <w:rPr>
          <w:rFonts w:hint="eastAsia"/>
          <w:b/>
          <w:bCs/>
          <w:color w:val="000000"/>
          <w:szCs w:val="21"/>
        </w:rPr>
        <w:t>吸引缺乏相关知识的读者：</w:t>
      </w:r>
      <w:r>
        <w:rPr>
          <w:rFonts w:hint="eastAsia"/>
          <w:bCs/>
          <w:color w:val="000000"/>
          <w:szCs w:val="21"/>
        </w:rPr>
        <w:t>本书</w:t>
      </w:r>
      <w:r w:rsidRPr="00E173A9">
        <w:rPr>
          <w:rFonts w:hint="eastAsia"/>
          <w:bCs/>
          <w:color w:val="000000"/>
          <w:szCs w:val="21"/>
        </w:rPr>
        <w:t>提供了易于理解和使用的策略，不同年龄段、不同种族、不同经济水平和不同金融知识</w:t>
      </w:r>
      <w:r>
        <w:rPr>
          <w:rFonts w:hint="eastAsia"/>
          <w:bCs/>
          <w:color w:val="000000"/>
          <w:szCs w:val="21"/>
        </w:rPr>
        <w:t>掌握</w:t>
      </w:r>
      <w:r w:rsidRPr="00E173A9">
        <w:rPr>
          <w:rFonts w:hint="eastAsia"/>
          <w:bCs/>
          <w:color w:val="000000"/>
          <w:szCs w:val="21"/>
        </w:rPr>
        <w:t>程度的人都可以利用这些策略来支持与他们息息相关的系统性社会和经济变革。</w:t>
      </w:r>
    </w:p>
    <w:p w:rsidR="00E173A9" w:rsidRDefault="00E173A9" w:rsidP="00E173A9">
      <w:pPr>
        <w:pStyle w:val="ac"/>
        <w:ind w:left="845" w:firstLineChars="0" w:firstLine="0"/>
        <w:rPr>
          <w:bCs/>
          <w:color w:val="000000"/>
          <w:szCs w:val="21"/>
        </w:rPr>
      </w:pPr>
    </w:p>
    <w:p w:rsidR="00E173A9" w:rsidRPr="00E173A9" w:rsidRDefault="00E173A9" w:rsidP="00E173A9">
      <w:pPr>
        <w:pStyle w:val="ac"/>
        <w:numPr>
          <w:ilvl w:val="2"/>
          <w:numId w:val="26"/>
        </w:numPr>
        <w:ind w:firstLineChars="0"/>
        <w:rPr>
          <w:bCs/>
          <w:color w:val="000000"/>
          <w:szCs w:val="21"/>
        </w:rPr>
      </w:pPr>
      <w:r w:rsidRPr="00241A49">
        <w:rPr>
          <w:rFonts w:hint="eastAsia"/>
          <w:b/>
          <w:bCs/>
          <w:color w:val="000000"/>
          <w:szCs w:val="21"/>
        </w:rPr>
        <w:t>首部有关该主题的综合资源：</w:t>
      </w:r>
      <w:bookmarkStart w:id="0" w:name="_GoBack"/>
      <w:bookmarkEnd w:id="0"/>
      <w:r w:rsidRPr="00E173A9">
        <w:rPr>
          <w:rFonts w:hint="eastAsia"/>
          <w:bCs/>
          <w:color w:val="000000"/>
          <w:szCs w:val="21"/>
        </w:rPr>
        <w:t>本书独一无二</w:t>
      </w:r>
      <w:r>
        <w:rPr>
          <w:rFonts w:hint="eastAsia"/>
          <w:bCs/>
          <w:color w:val="000000"/>
          <w:szCs w:val="21"/>
        </w:rPr>
        <w:t>，</w:t>
      </w:r>
      <w:r w:rsidRPr="00E173A9">
        <w:rPr>
          <w:rFonts w:hint="eastAsia"/>
          <w:bCs/>
          <w:color w:val="000000"/>
          <w:szCs w:val="21"/>
        </w:rPr>
        <w:t>市场上</w:t>
      </w:r>
      <w:r>
        <w:rPr>
          <w:rFonts w:hint="eastAsia"/>
          <w:bCs/>
          <w:color w:val="000000"/>
          <w:szCs w:val="21"/>
        </w:rPr>
        <w:t>再无</w:t>
      </w:r>
      <w:r w:rsidRPr="00E173A9">
        <w:rPr>
          <w:rFonts w:hint="eastAsia"/>
          <w:bCs/>
          <w:color w:val="000000"/>
          <w:szCs w:val="21"/>
        </w:rPr>
        <w:t>其他书籍</w:t>
      </w:r>
      <w:r>
        <w:rPr>
          <w:rFonts w:hint="eastAsia"/>
          <w:bCs/>
          <w:color w:val="000000"/>
          <w:szCs w:val="21"/>
        </w:rPr>
        <w:t>和它一样，</w:t>
      </w:r>
      <w:r w:rsidRPr="00E173A9">
        <w:rPr>
          <w:rFonts w:hint="eastAsia"/>
          <w:bCs/>
          <w:color w:val="000000"/>
          <w:szCs w:val="21"/>
        </w:rPr>
        <w:t>是为普通年轻人设计的。</w:t>
      </w:r>
    </w:p>
    <w:p w:rsidR="00E173A9" w:rsidRDefault="00E173A9" w:rsidP="00E173A9">
      <w:pPr>
        <w:pStyle w:val="ac"/>
        <w:ind w:left="845" w:firstLineChars="0" w:firstLine="0"/>
        <w:rPr>
          <w:bCs/>
          <w:color w:val="000000"/>
          <w:szCs w:val="21"/>
        </w:rPr>
      </w:pPr>
    </w:p>
    <w:p w:rsidR="00E173A9" w:rsidRPr="00E173A9" w:rsidRDefault="00E173A9" w:rsidP="00E173A9">
      <w:pPr>
        <w:pStyle w:val="ac"/>
        <w:numPr>
          <w:ilvl w:val="2"/>
          <w:numId w:val="26"/>
        </w:numPr>
        <w:ind w:firstLineChars="0"/>
        <w:rPr>
          <w:bCs/>
          <w:color w:val="000000"/>
          <w:szCs w:val="21"/>
        </w:rPr>
      </w:pPr>
      <w:r w:rsidRPr="00E173A9">
        <w:rPr>
          <w:rFonts w:hint="eastAsia"/>
          <w:b/>
          <w:bCs/>
          <w:color w:val="000000"/>
          <w:szCs w:val="21"/>
        </w:rPr>
        <w:t>广泛的组织支持：</w:t>
      </w:r>
      <w:r>
        <w:rPr>
          <w:rFonts w:hint="eastAsia"/>
          <w:bCs/>
          <w:color w:val="000000"/>
          <w:szCs w:val="21"/>
        </w:rPr>
        <w:t>20</w:t>
      </w:r>
      <w:r w:rsidRPr="00E173A9">
        <w:rPr>
          <w:rFonts w:hint="eastAsia"/>
          <w:bCs/>
          <w:color w:val="000000"/>
          <w:szCs w:val="21"/>
        </w:rPr>
        <w:t>多个具有广泛影响力的组织</w:t>
      </w:r>
      <w:r>
        <w:rPr>
          <w:rFonts w:hint="eastAsia"/>
          <w:bCs/>
          <w:color w:val="000000"/>
          <w:szCs w:val="21"/>
        </w:rPr>
        <w:t>——</w:t>
      </w:r>
      <w:r w:rsidRPr="00E173A9">
        <w:rPr>
          <w:rFonts w:hint="eastAsia"/>
          <w:bCs/>
          <w:color w:val="000000"/>
          <w:szCs w:val="21"/>
        </w:rPr>
        <w:t>包括社区发展联盟</w:t>
      </w:r>
      <w:r>
        <w:rPr>
          <w:rFonts w:hint="eastAsia"/>
          <w:bCs/>
          <w:color w:val="000000"/>
          <w:szCs w:val="21"/>
        </w:rPr>
        <w:t>（</w:t>
      </w:r>
      <w:r w:rsidRPr="00E173A9">
        <w:rPr>
          <w:bCs/>
          <w:color w:val="000000"/>
          <w:szCs w:val="21"/>
        </w:rPr>
        <w:t>Alliance for Community Development</w:t>
      </w:r>
      <w:r>
        <w:rPr>
          <w:rFonts w:hint="eastAsia"/>
          <w:bCs/>
          <w:color w:val="000000"/>
          <w:szCs w:val="21"/>
        </w:rPr>
        <w:t>）</w:t>
      </w:r>
      <w:r w:rsidRPr="00E173A9">
        <w:rPr>
          <w:rFonts w:hint="eastAsia"/>
          <w:bCs/>
          <w:color w:val="000000"/>
          <w:szCs w:val="21"/>
        </w:rPr>
        <w:t>、</w:t>
      </w:r>
      <w:r w:rsidRPr="00E173A9">
        <w:rPr>
          <w:bCs/>
          <w:color w:val="000000"/>
          <w:szCs w:val="21"/>
        </w:rPr>
        <w:t>Humanity in Action</w:t>
      </w:r>
      <w:r>
        <w:rPr>
          <w:bCs/>
          <w:color w:val="000000"/>
          <w:szCs w:val="21"/>
        </w:rPr>
        <w:t>网站</w:t>
      </w:r>
      <w:r w:rsidRPr="00E173A9">
        <w:rPr>
          <w:rFonts w:hint="eastAsia"/>
          <w:bCs/>
          <w:color w:val="000000"/>
          <w:szCs w:val="21"/>
        </w:rPr>
        <w:t>、新经济联盟</w:t>
      </w:r>
      <w:r>
        <w:rPr>
          <w:rFonts w:hint="eastAsia"/>
          <w:bCs/>
          <w:color w:val="000000"/>
          <w:szCs w:val="21"/>
        </w:rPr>
        <w:t>（</w:t>
      </w:r>
      <w:r w:rsidRPr="00E173A9">
        <w:rPr>
          <w:bCs/>
          <w:color w:val="000000"/>
          <w:szCs w:val="21"/>
        </w:rPr>
        <w:t>New Economy Coalition</w:t>
      </w:r>
      <w:r>
        <w:rPr>
          <w:rFonts w:hint="eastAsia"/>
          <w:bCs/>
          <w:color w:val="000000"/>
          <w:szCs w:val="21"/>
        </w:rPr>
        <w:t>）和公正经济研究中心（</w:t>
      </w:r>
      <w:r w:rsidRPr="00E173A9">
        <w:rPr>
          <w:bCs/>
          <w:color w:val="000000"/>
          <w:szCs w:val="21"/>
        </w:rPr>
        <w:t>The Just Economy Institute</w:t>
      </w:r>
      <w:r>
        <w:rPr>
          <w:rFonts w:hint="eastAsia"/>
          <w:bCs/>
          <w:color w:val="000000"/>
          <w:szCs w:val="21"/>
        </w:rPr>
        <w:t>）——</w:t>
      </w:r>
      <w:r w:rsidRPr="00E173A9">
        <w:rPr>
          <w:rFonts w:hint="eastAsia"/>
          <w:bCs/>
          <w:color w:val="000000"/>
          <w:szCs w:val="21"/>
        </w:rPr>
        <w:t>已经承诺通过批量购买、举办读书活动、宣传本书和</w:t>
      </w:r>
      <w:r w:rsidRPr="00E173A9">
        <w:rPr>
          <w:rFonts w:hint="eastAsia"/>
          <w:bCs/>
          <w:color w:val="000000"/>
          <w:szCs w:val="21"/>
        </w:rPr>
        <w:t>/</w:t>
      </w:r>
      <w:r w:rsidRPr="00E173A9">
        <w:rPr>
          <w:rFonts w:hint="eastAsia"/>
          <w:bCs/>
          <w:color w:val="000000"/>
          <w:szCs w:val="21"/>
        </w:rPr>
        <w:t>或其他方式支持本书的营销。</w:t>
      </w:r>
    </w:p>
    <w:p w:rsidR="00E173A9" w:rsidRDefault="00E173A9" w:rsidP="00E173A9">
      <w:pPr>
        <w:pStyle w:val="ac"/>
        <w:ind w:left="845" w:firstLineChars="0" w:firstLine="0"/>
        <w:rPr>
          <w:bCs/>
          <w:color w:val="000000"/>
          <w:szCs w:val="21"/>
        </w:rPr>
      </w:pPr>
    </w:p>
    <w:p w:rsidR="00E173A9" w:rsidRPr="00E173A9" w:rsidRDefault="00E173A9" w:rsidP="00E173A9">
      <w:pPr>
        <w:pStyle w:val="ac"/>
        <w:numPr>
          <w:ilvl w:val="2"/>
          <w:numId w:val="26"/>
        </w:numPr>
        <w:ind w:firstLineChars="0"/>
        <w:rPr>
          <w:bCs/>
          <w:color w:val="000000"/>
          <w:szCs w:val="21"/>
        </w:rPr>
      </w:pPr>
      <w:r w:rsidRPr="00E173A9">
        <w:rPr>
          <w:rFonts w:hint="eastAsia"/>
          <w:b/>
          <w:bCs/>
          <w:color w:val="000000"/>
          <w:szCs w:val="21"/>
        </w:rPr>
        <w:t>广泛的营销活动：</w:t>
      </w:r>
      <w:r w:rsidRPr="00E173A9">
        <w:rPr>
          <w:rFonts w:hint="eastAsia"/>
          <w:bCs/>
          <w:color w:val="000000"/>
          <w:szCs w:val="21"/>
        </w:rPr>
        <w:t>作者在</w:t>
      </w:r>
      <w:r>
        <w:rPr>
          <w:rFonts w:hint="eastAsia"/>
          <w:bCs/>
          <w:color w:val="000000"/>
          <w:szCs w:val="21"/>
        </w:rPr>
        <w:t>47</w:t>
      </w:r>
      <w:r w:rsidRPr="00E173A9">
        <w:rPr>
          <w:rFonts w:hint="eastAsia"/>
          <w:bCs/>
          <w:color w:val="000000"/>
          <w:szCs w:val="21"/>
        </w:rPr>
        <w:t>页的营销支持文件中详细地介绍了作者和其他支持本书的人将采取的数百项具体行动，以宣传、推广和销售本书。</w:t>
      </w:r>
    </w:p>
    <w:p w:rsidR="00E173A9" w:rsidRDefault="00E173A9" w:rsidP="00E173A9">
      <w:pPr>
        <w:pStyle w:val="ac"/>
        <w:ind w:left="845" w:firstLineChars="0" w:firstLine="0"/>
        <w:rPr>
          <w:bCs/>
          <w:color w:val="000000"/>
          <w:szCs w:val="21"/>
        </w:rPr>
      </w:pPr>
    </w:p>
    <w:p w:rsidR="00C36462" w:rsidRPr="00E173A9" w:rsidRDefault="00E173A9" w:rsidP="00E173A9">
      <w:pPr>
        <w:pStyle w:val="ac"/>
        <w:numPr>
          <w:ilvl w:val="2"/>
          <w:numId w:val="26"/>
        </w:numPr>
        <w:ind w:firstLineChars="0"/>
        <w:rPr>
          <w:bCs/>
          <w:color w:val="000000"/>
          <w:szCs w:val="21"/>
        </w:rPr>
      </w:pPr>
      <w:r w:rsidRPr="00E173A9">
        <w:rPr>
          <w:rFonts w:hint="eastAsia"/>
          <w:b/>
          <w:bCs/>
          <w:color w:val="000000"/>
          <w:szCs w:val="21"/>
        </w:rPr>
        <w:t>冉冉升起的新星：</w:t>
      </w:r>
      <w:r w:rsidRPr="0088361F">
        <w:rPr>
          <w:rFonts w:hint="eastAsia"/>
          <w:bCs/>
          <w:color w:val="000000"/>
          <w:szCs w:val="21"/>
        </w:rPr>
        <w:t>贾斯敏</w:t>
      </w:r>
      <w:r w:rsidRPr="00E173A9">
        <w:rPr>
          <w:rFonts w:hint="eastAsia"/>
          <w:bCs/>
          <w:color w:val="000000"/>
          <w:szCs w:val="21"/>
        </w:rPr>
        <w:t>年仅</w:t>
      </w:r>
      <w:r w:rsidRPr="00E173A9">
        <w:rPr>
          <w:rFonts w:hint="eastAsia"/>
          <w:bCs/>
          <w:color w:val="000000"/>
          <w:szCs w:val="21"/>
        </w:rPr>
        <w:t>27</w:t>
      </w:r>
      <w:r w:rsidRPr="00E173A9">
        <w:rPr>
          <w:rFonts w:hint="eastAsia"/>
          <w:bCs/>
          <w:color w:val="000000"/>
          <w:szCs w:val="21"/>
        </w:rPr>
        <w:t>岁，却已在</w:t>
      </w:r>
      <w:r w:rsidRPr="00E173A9">
        <w:rPr>
          <w:rFonts w:hint="eastAsia"/>
          <w:bCs/>
          <w:color w:val="000000"/>
          <w:szCs w:val="21"/>
        </w:rPr>
        <w:t>Candide Group</w:t>
      </w:r>
      <w:r w:rsidRPr="00E173A9">
        <w:rPr>
          <w:rFonts w:hint="eastAsia"/>
          <w:bCs/>
          <w:color w:val="000000"/>
          <w:szCs w:val="21"/>
        </w:rPr>
        <w:t>担任了</w:t>
      </w:r>
      <w:r w:rsidRPr="00E173A9">
        <w:rPr>
          <w:rFonts w:hint="eastAsia"/>
          <w:bCs/>
          <w:color w:val="000000"/>
          <w:szCs w:val="21"/>
        </w:rPr>
        <w:t>5</w:t>
      </w:r>
      <w:r w:rsidRPr="00E173A9">
        <w:rPr>
          <w:rFonts w:hint="eastAsia"/>
          <w:bCs/>
          <w:color w:val="000000"/>
          <w:szCs w:val="21"/>
        </w:rPr>
        <w:t>年的影响力总监，帮助该集团将超过</w:t>
      </w:r>
      <w:r w:rsidRPr="00E173A9">
        <w:rPr>
          <w:rFonts w:hint="eastAsia"/>
          <w:bCs/>
          <w:color w:val="000000"/>
          <w:szCs w:val="21"/>
        </w:rPr>
        <w:t>2</w:t>
      </w:r>
      <w:r w:rsidRPr="00E173A9">
        <w:rPr>
          <w:rFonts w:hint="eastAsia"/>
          <w:bCs/>
          <w:color w:val="000000"/>
          <w:szCs w:val="21"/>
        </w:rPr>
        <w:t>亿美元的客户资金投入到</w:t>
      </w:r>
      <w:r w:rsidRPr="00E173A9">
        <w:rPr>
          <w:rFonts w:hint="eastAsia"/>
          <w:bCs/>
          <w:color w:val="000000"/>
          <w:szCs w:val="21"/>
        </w:rPr>
        <w:t>110</w:t>
      </w:r>
      <w:r w:rsidRPr="00E173A9">
        <w:rPr>
          <w:rFonts w:hint="eastAsia"/>
          <w:bCs/>
          <w:color w:val="000000"/>
          <w:szCs w:val="21"/>
        </w:rPr>
        <w:t>个影响力公司、基金和项目中。</w:t>
      </w:r>
      <w:r w:rsidR="00120EAA" w:rsidRPr="0088361F">
        <w:rPr>
          <w:rFonts w:hint="eastAsia"/>
          <w:bCs/>
          <w:color w:val="000000"/>
          <w:szCs w:val="21"/>
        </w:rPr>
        <w:t>贾斯敏</w:t>
      </w:r>
      <w:r w:rsidRPr="00E173A9">
        <w:rPr>
          <w:rFonts w:hint="eastAsia"/>
          <w:bCs/>
          <w:color w:val="000000"/>
          <w:szCs w:val="21"/>
        </w:rPr>
        <w:t>还是《</w:t>
      </w:r>
      <w:r w:rsidR="00120EAA" w:rsidRPr="00E173A9">
        <w:rPr>
          <w:rFonts w:hint="eastAsia"/>
          <w:bCs/>
          <w:color w:val="000000"/>
          <w:szCs w:val="21"/>
        </w:rPr>
        <w:t>Teen Vogue</w:t>
      </w:r>
      <w:r w:rsidRPr="00E173A9">
        <w:rPr>
          <w:rFonts w:hint="eastAsia"/>
          <w:bCs/>
          <w:color w:val="000000"/>
          <w:szCs w:val="21"/>
        </w:rPr>
        <w:t>》杂志举办的寻找重新定义社会经济成功的年轻人大赛的三名获奖者之一。</w:t>
      </w:r>
    </w:p>
    <w:p w:rsidR="00123372" w:rsidRDefault="00123372" w:rsidP="00981D4C">
      <w:pPr>
        <w:rPr>
          <w:szCs w:val="21"/>
        </w:rPr>
      </w:pPr>
    </w:p>
    <w:p w:rsidR="00123372" w:rsidRPr="00123372" w:rsidRDefault="00123372" w:rsidP="00981D4C">
      <w:pPr>
        <w:rPr>
          <w:szCs w:val="21"/>
        </w:rPr>
      </w:pPr>
    </w:p>
    <w:p w:rsidR="009C4C3A" w:rsidRPr="009C4C3A" w:rsidRDefault="009C4C3A" w:rsidP="00981D4C">
      <w:pPr>
        <w:rPr>
          <w:b/>
          <w:szCs w:val="21"/>
        </w:rPr>
      </w:pPr>
      <w:r w:rsidRPr="009C4C3A">
        <w:rPr>
          <w:b/>
          <w:szCs w:val="21"/>
        </w:rPr>
        <w:t>营销渠道：</w:t>
      </w:r>
    </w:p>
    <w:p w:rsidR="009C4C3A" w:rsidRDefault="009C4C3A" w:rsidP="00981D4C">
      <w:pPr>
        <w:rPr>
          <w:szCs w:val="21"/>
        </w:rPr>
      </w:pPr>
    </w:p>
    <w:p w:rsidR="009C4C3A" w:rsidRDefault="00120EAA" w:rsidP="0053526D">
      <w:pPr>
        <w:pStyle w:val="ac"/>
        <w:numPr>
          <w:ilvl w:val="0"/>
          <w:numId w:val="27"/>
        </w:numPr>
        <w:ind w:firstLineChars="0"/>
        <w:rPr>
          <w:szCs w:val="21"/>
        </w:rPr>
      </w:pPr>
      <w:r>
        <w:rPr>
          <w:rFonts w:hint="eastAsia"/>
          <w:szCs w:val="21"/>
        </w:rPr>
        <w:t>将在圣地亚哥、芝加哥、费城、纽约、华盛顿等十余个城市进行巡回宣传</w:t>
      </w:r>
    </w:p>
    <w:p w:rsidR="00120EAA" w:rsidRPr="00120EAA" w:rsidRDefault="00120EAA" w:rsidP="00120EAA">
      <w:pPr>
        <w:pStyle w:val="ac"/>
        <w:numPr>
          <w:ilvl w:val="0"/>
          <w:numId w:val="27"/>
        </w:numPr>
        <w:ind w:firstLineChars="0"/>
        <w:rPr>
          <w:szCs w:val="21"/>
        </w:rPr>
      </w:pPr>
      <w:r w:rsidRPr="00120EAA">
        <w:rPr>
          <w:rFonts w:hint="eastAsia"/>
          <w:szCs w:val="21"/>
        </w:rPr>
        <w:t>在培训、研讨会和演讲活动中进行宣传</w:t>
      </w:r>
    </w:p>
    <w:p w:rsidR="00120EAA" w:rsidRPr="00120EAA" w:rsidRDefault="00120EAA" w:rsidP="00120EAA">
      <w:pPr>
        <w:pStyle w:val="ac"/>
        <w:numPr>
          <w:ilvl w:val="0"/>
          <w:numId w:val="27"/>
        </w:numPr>
        <w:ind w:firstLineChars="0"/>
        <w:rPr>
          <w:szCs w:val="21"/>
        </w:rPr>
      </w:pPr>
      <w:r w:rsidRPr="00120EAA">
        <w:rPr>
          <w:rFonts w:hint="eastAsia"/>
          <w:szCs w:val="21"/>
        </w:rPr>
        <w:t>在</w:t>
      </w:r>
      <w:r>
        <w:rPr>
          <w:rFonts w:hint="eastAsia"/>
          <w:szCs w:val="21"/>
        </w:rPr>
        <w:t>Bloom</w:t>
      </w:r>
      <w:proofErr w:type="gramStart"/>
      <w:r w:rsidRPr="00120EAA">
        <w:rPr>
          <w:rFonts w:hint="eastAsia"/>
          <w:szCs w:val="21"/>
        </w:rPr>
        <w:t>博客</w:t>
      </w:r>
      <w:proofErr w:type="gramEnd"/>
      <w:r w:rsidRPr="00120EAA">
        <w:rPr>
          <w:rFonts w:hint="eastAsia"/>
          <w:szCs w:val="21"/>
        </w:rPr>
        <w:t>/</w:t>
      </w:r>
      <w:r>
        <w:rPr>
          <w:rFonts w:hint="eastAsia"/>
          <w:szCs w:val="21"/>
        </w:rPr>
        <w:t>资讯邮件中</w:t>
      </w:r>
      <w:r w:rsidRPr="00120EAA">
        <w:rPr>
          <w:rFonts w:hint="eastAsia"/>
          <w:szCs w:val="21"/>
        </w:rPr>
        <w:t>进行宣传</w:t>
      </w:r>
    </w:p>
    <w:p w:rsidR="00120EAA" w:rsidRPr="00120EAA" w:rsidRDefault="00120EAA" w:rsidP="00120EAA">
      <w:pPr>
        <w:pStyle w:val="ac"/>
        <w:numPr>
          <w:ilvl w:val="0"/>
          <w:numId w:val="27"/>
        </w:numPr>
        <w:ind w:firstLineChars="0"/>
        <w:rPr>
          <w:szCs w:val="21"/>
        </w:rPr>
      </w:pPr>
      <w:r w:rsidRPr="00120EAA">
        <w:rPr>
          <w:rFonts w:hint="eastAsia"/>
          <w:szCs w:val="21"/>
        </w:rPr>
        <w:t>通过常规媒体活动进行宣传（文章、媒体等）</w:t>
      </w:r>
    </w:p>
    <w:p w:rsidR="00120EAA" w:rsidRPr="00120EAA" w:rsidRDefault="00120EAA" w:rsidP="00120EAA">
      <w:pPr>
        <w:pStyle w:val="ac"/>
        <w:numPr>
          <w:ilvl w:val="0"/>
          <w:numId w:val="27"/>
        </w:numPr>
        <w:ind w:firstLineChars="0"/>
        <w:rPr>
          <w:szCs w:val="21"/>
        </w:rPr>
      </w:pPr>
      <w:proofErr w:type="gramStart"/>
      <w:r w:rsidRPr="00120EAA">
        <w:rPr>
          <w:rFonts w:hint="eastAsia"/>
          <w:szCs w:val="21"/>
        </w:rPr>
        <w:t>通过播客进行</w:t>
      </w:r>
      <w:proofErr w:type="gramEnd"/>
      <w:r w:rsidRPr="00120EAA">
        <w:rPr>
          <w:rFonts w:hint="eastAsia"/>
          <w:szCs w:val="21"/>
        </w:rPr>
        <w:t>宣传</w:t>
      </w:r>
    </w:p>
    <w:p w:rsidR="00120EAA" w:rsidRPr="00120EAA" w:rsidRDefault="00120EAA" w:rsidP="00120EAA">
      <w:pPr>
        <w:pStyle w:val="ac"/>
        <w:numPr>
          <w:ilvl w:val="0"/>
          <w:numId w:val="27"/>
        </w:numPr>
        <w:ind w:firstLineChars="0"/>
        <w:rPr>
          <w:szCs w:val="21"/>
        </w:rPr>
      </w:pPr>
      <w:r w:rsidRPr="00120EAA">
        <w:rPr>
          <w:rFonts w:hint="eastAsia"/>
          <w:szCs w:val="21"/>
        </w:rPr>
        <w:t>已获得大量机构、思想领袖和该领域有影响力人士的支持，他们已承诺发布公告并在社交媒体上提供支持，包括</w:t>
      </w:r>
      <w:r w:rsidRPr="00E173A9">
        <w:rPr>
          <w:rFonts w:hint="eastAsia"/>
          <w:bCs/>
          <w:color w:val="000000"/>
          <w:szCs w:val="21"/>
        </w:rPr>
        <w:t>《</w:t>
      </w:r>
      <w:r w:rsidRPr="00E173A9">
        <w:rPr>
          <w:rFonts w:hint="eastAsia"/>
          <w:bCs/>
          <w:color w:val="000000"/>
          <w:szCs w:val="21"/>
        </w:rPr>
        <w:t>Teen Vogue</w:t>
      </w:r>
      <w:r w:rsidRPr="00E173A9">
        <w:rPr>
          <w:rFonts w:hint="eastAsia"/>
          <w:bCs/>
          <w:color w:val="000000"/>
          <w:szCs w:val="21"/>
        </w:rPr>
        <w:t>》</w:t>
      </w:r>
    </w:p>
    <w:p w:rsidR="00120EAA" w:rsidRPr="00120EAA" w:rsidRDefault="00120EAA" w:rsidP="00120EAA">
      <w:pPr>
        <w:pStyle w:val="ac"/>
        <w:numPr>
          <w:ilvl w:val="0"/>
          <w:numId w:val="27"/>
        </w:numPr>
        <w:ind w:firstLineChars="0"/>
        <w:rPr>
          <w:szCs w:val="21"/>
        </w:rPr>
      </w:pPr>
      <w:r w:rsidRPr="00120EAA">
        <w:rPr>
          <w:rFonts w:hint="eastAsia"/>
          <w:szCs w:val="21"/>
        </w:rPr>
        <w:t>社交媒体推广（</w:t>
      </w:r>
      <w:r>
        <w:rPr>
          <w:rFonts w:hint="eastAsia"/>
          <w:szCs w:val="21"/>
        </w:rPr>
        <w:t>三千多名</w:t>
      </w:r>
      <w:r w:rsidRPr="00120EAA">
        <w:rPr>
          <w:rFonts w:hint="eastAsia"/>
          <w:szCs w:val="21"/>
        </w:rPr>
        <w:t>社交媒体粉丝），可能</w:t>
      </w:r>
      <w:r>
        <w:rPr>
          <w:rFonts w:hint="eastAsia"/>
          <w:szCs w:val="21"/>
        </w:rPr>
        <w:t>在</w:t>
      </w:r>
      <w:proofErr w:type="spellStart"/>
      <w:r w:rsidRPr="00120EAA">
        <w:rPr>
          <w:rFonts w:hint="eastAsia"/>
          <w:szCs w:val="21"/>
        </w:rPr>
        <w:t>TikTok</w:t>
      </w:r>
      <w:proofErr w:type="spellEnd"/>
    </w:p>
    <w:p w:rsidR="00120EAA" w:rsidRPr="00120EAA" w:rsidRDefault="00120EAA" w:rsidP="00120EAA">
      <w:pPr>
        <w:pStyle w:val="ac"/>
        <w:numPr>
          <w:ilvl w:val="0"/>
          <w:numId w:val="27"/>
        </w:numPr>
        <w:ind w:firstLineChars="0"/>
        <w:rPr>
          <w:szCs w:val="21"/>
        </w:rPr>
      </w:pPr>
      <w:r w:rsidRPr="00120EAA">
        <w:rPr>
          <w:rFonts w:hint="eastAsia"/>
          <w:szCs w:val="21"/>
        </w:rPr>
        <w:t>作者正在为该书创建一个新的登陆页面</w:t>
      </w:r>
    </w:p>
    <w:p w:rsidR="00120EAA" w:rsidRPr="00120EAA" w:rsidRDefault="00120EAA" w:rsidP="00120EAA">
      <w:pPr>
        <w:pStyle w:val="ac"/>
        <w:numPr>
          <w:ilvl w:val="0"/>
          <w:numId w:val="27"/>
        </w:numPr>
        <w:ind w:firstLineChars="0"/>
        <w:rPr>
          <w:szCs w:val="21"/>
        </w:rPr>
      </w:pPr>
      <w:r>
        <w:rPr>
          <w:rFonts w:hint="eastAsia"/>
          <w:szCs w:val="21"/>
        </w:rPr>
        <w:t>BK</w:t>
      </w:r>
      <w:r w:rsidRPr="00120EAA">
        <w:rPr>
          <w:rFonts w:hint="eastAsia"/>
          <w:szCs w:val="21"/>
        </w:rPr>
        <w:t>将通过社交媒体和电子邮件营销活动为本书提供支持</w:t>
      </w:r>
    </w:p>
    <w:p w:rsidR="00120EAA" w:rsidRDefault="00120EAA" w:rsidP="00981D4C">
      <w:pPr>
        <w:rPr>
          <w:szCs w:val="21"/>
        </w:rPr>
      </w:pPr>
    </w:p>
    <w:p w:rsidR="009C4C3A" w:rsidRDefault="009C4C3A" w:rsidP="00981D4C">
      <w:pPr>
        <w:rPr>
          <w:szCs w:val="21"/>
        </w:rPr>
      </w:pPr>
    </w:p>
    <w:p w:rsidR="009C4C3A" w:rsidRPr="009C4C3A" w:rsidRDefault="009C4C3A" w:rsidP="00981D4C">
      <w:pPr>
        <w:rPr>
          <w:b/>
          <w:szCs w:val="21"/>
        </w:rPr>
      </w:pPr>
      <w:r w:rsidRPr="009C4C3A">
        <w:rPr>
          <w:b/>
          <w:szCs w:val="21"/>
        </w:rPr>
        <w:t>目标读者：</w:t>
      </w:r>
    </w:p>
    <w:p w:rsidR="009C4C3A" w:rsidRDefault="009C4C3A" w:rsidP="009C4C3A">
      <w:pPr>
        <w:rPr>
          <w:szCs w:val="21"/>
        </w:rPr>
      </w:pPr>
    </w:p>
    <w:p w:rsidR="00120EAA" w:rsidRPr="00120EAA" w:rsidRDefault="00120EAA" w:rsidP="00120EAA">
      <w:pPr>
        <w:pStyle w:val="ac"/>
        <w:numPr>
          <w:ilvl w:val="0"/>
          <w:numId w:val="28"/>
        </w:numPr>
        <w:ind w:firstLineChars="0"/>
        <w:rPr>
          <w:szCs w:val="21"/>
        </w:rPr>
      </w:pPr>
      <w:r w:rsidRPr="00120EAA">
        <w:rPr>
          <w:rFonts w:hint="eastAsia"/>
          <w:szCs w:val="21"/>
        </w:rPr>
        <w:t>为读者介绍日常理财建议，特别是从社会变革的角度提供建议</w:t>
      </w:r>
    </w:p>
    <w:p w:rsidR="00120EAA" w:rsidRPr="00120EAA" w:rsidRDefault="00120EAA" w:rsidP="00120EAA">
      <w:pPr>
        <w:pStyle w:val="ac"/>
        <w:numPr>
          <w:ilvl w:val="0"/>
          <w:numId w:val="28"/>
        </w:numPr>
        <w:ind w:firstLineChars="0"/>
        <w:rPr>
          <w:szCs w:val="21"/>
        </w:rPr>
      </w:pPr>
      <w:r w:rsidRPr="00120EAA">
        <w:rPr>
          <w:rFonts w:hint="eastAsia"/>
          <w:szCs w:val="21"/>
        </w:rPr>
        <w:t>目标读者收入一般或较低，对投资社会正义、社区关怀和自我提升感兴趣</w:t>
      </w:r>
    </w:p>
    <w:p w:rsidR="009C4C3A" w:rsidRPr="00A63852" w:rsidRDefault="00120EAA" w:rsidP="00120EAA">
      <w:pPr>
        <w:pStyle w:val="ac"/>
        <w:numPr>
          <w:ilvl w:val="0"/>
          <w:numId w:val="28"/>
        </w:numPr>
        <w:ind w:firstLineChars="0"/>
        <w:rPr>
          <w:szCs w:val="21"/>
        </w:rPr>
      </w:pPr>
      <w:r w:rsidRPr="00120EAA">
        <w:rPr>
          <w:rFonts w:hint="eastAsia"/>
          <w:szCs w:val="21"/>
        </w:rPr>
        <w:lastRenderedPageBreak/>
        <w:t>全职活动家和组织者</w:t>
      </w:r>
    </w:p>
    <w:p w:rsidR="008F5D73" w:rsidRDefault="008F5D73" w:rsidP="00981D4C">
      <w:pPr>
        <w:rPr>
          <w:szCs w:val="21"/>
        </w:rPr>
      </w:pPr>
    </w:p>
    <w:p w:rsidR="002272BD" w:rsidRPr="007D0F1D" w:rsidRDefault="002272BD" w:rsidP="00981D4C">
      <w:pPr>
        <w:rPr>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274762" w:rsidRPr="00120EAA" w:rsidRDefault="00C73AFB" w:rsidP="00120EAA">
      <w:pPr>
        <w:ind w:firstLineChars="200" w:firstLine="420"/>
        <w:rPr>
          <w:noProof/>
        </w:rPr>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7473</wp:posOffset>
            </wp:positionV>
            <wp:extent cx="758825" cy="946150"/>
            <wp:effectExtent l="0" t="0" r="3175" b="6350"/>
            <wp:wrapTight wrapText="bothSides">
              <wp:wrapPolygon edited="0">
                <wp:start x="0" y="0"/>
                <wp:lineTo x="0" y="21310"/>
                <wp:lineTo x="21148" y="21310"/>
                <wp:lineTo x="21148" y="0"/>
                <wp:lineTo x="0" y="0"/>
              </wp:wrapPolygon>
            </wp:wrapTight>
            <wp:docPr id="3" name="图片 3" descr="https://images.squarespace-cdn.com/content/v1/652f60aa85bfd5678c240944/f6e232e4-03a6-4ed3-b744-f790b80c506d/Screenshot+2024-04-07+at+11.06.22%E2%80%AFAM.png?format=10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squarespace-cdn.com/content/v1/652f60aa85bfd5678c240944/f6e232e4-03a6-4ed3-b744-f790b80c506d/Screenshot+2024-04-07+at+11.06.22%E2%80%AFAM.png?format=1000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9869" cy="9595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EAA" w:rsidRPr="00120EAA">
        <w:rPr>
          <w:rFonts w:hint="eastAsia"/>
          <w:b/>
          <w:noProof/>
        </w:rPr>
        <w:t>贾斯敏</w:t>
      </w:r>
      <w:r w:rsidR="00120EAA">
        <w:rPr>
          <w:rFonts w:hint="eastAsia"/>
          <w:b/>
          <w:noProof/>
        </w:rPr>
        <w:t>·</w:t>
      </w:r>
      <w:r w:rsidR="00120EAA" w:rsidRPr="00120EAA">
        <w:rPr>
          <w:rFonts w:hint="eastAsia"/>
          <w:b/>
          <w:noProof/>
        </w:rPr>
        <w:t>拉希德（</w:t>
      </w:r>
      <w:r w:rsidR="00120EAA" w:rsidRPr="00120EAA">
        <w:rPr>
          <w:rFonts w:hint="eastAsia"/>
          <w:b/>
          <w:noProof/>
        </w:rPr>
        <w:t>Jasmine Rashid</w:t>
      </w:r>
      <w:r w:rsidR="00120EAA" w:rsidRPr="00120EAA">
        <w:rPr>
          <w:rFonts w:hint="eastAsia"/>
          <w:b/>
          <w:noProof/>
        </w:rPr>
        <w:t>）</w:t>
      </w:r>
      <w:r w:rsidR="00120EAA" w:rsidRPr="00120EAA">
        <w:rPr>
          <w:rFonts w:hint="eastAsia"/>
          <w:noProof/>
        </w:rPr>
        <w:t>是一位年轻的有色人种女性，她在</w:t>
      </w:r>
      <w:r w:rsidR="00120EAA" w:rsidRPr="00120EAA">
        <w:rPr>
          <w:rFonts w:hint="eastAsia"/>
          <w:noProof/>
        </w:rPr>
        <w:t>Candide Group</w:t>
      </w:r>
      <w:r w:rsidR="00120EAA" w:rsidRPr="00120EAA">
        <w:rPr>
          <w:rFonts w:hint="eastAsia"/>
          <w:noProof/>
        </w:rPr>
        <w:t>担任影响力总监已有五年时间，</w:t>
      </w:r>
      <w:r w:rsidR="00120EAA" w:rsidRPr="00120EAA">
        <w:rPr>
          <w:rFonts w:hint="eastAsia"/>
          <w:noProof/>
        </w:rPr>
        <w:t>Candide Group</w:t>
      </w:r>
      <w:r w:rsidR="00120EAA" w:rsidRPr="00120EAA">
        <w:rPr>
          <w:rFonts w:hint="eastAsia"/>
          <w:noProof/>
        </w:rPr>
        <w:t>是一家领先的投资顾问集团，</w:t>
      </w:r>
      <w:r w:rsidR="00797092">
        <w:rPr>
          <w:rFonts w:hint="eastAsia"/>
          <w:noProof/>
        </w:rPr>
        <w:t>“</w:t>
      </w:r>
      <w:r w:rsidR="00120EAA" w:rsidRPr="00120EAA">
        <w:rPr>
          <w:rFonts w:hint="eastAsia"/>
          <w:noProof/>
        </w:rPr>
        <w:t>与家庭、基金会和其他投资者合作，这些投资者相信金融可以成为赋权的工具，而不是</w:t>
      </w:r>
      <w:r w:rsidR="00797092">
        <w:rPr>
          <w:rFonts w:hint="eastAsia"/>
          <w:noProof/>
        </w:rPr>
        <w:t>压榨</w:t>
      </w:r>
      <w:r w:rsidR="00120EAA" w:rsidRPr="00120EAA">
        <w:rPr>
          <w:rFonts w:hint="eastAsia"/>
          <w:noProof/>
        </w:rPr>
        <w:t>的武器</w:t>
      </w:r>
      <w:r w:rsidR="00797092">
        <w:rPr>
          <w:rFonts w:hint="eastAsia"/>
          <w:noProof/>
        </w:rPr>
        <w:t>”</w:t>
      </w:r>
      <w:r w:rsidR="00120EAA" w:rsidRPr="00120EAA">
        <w:rPr>
          <w:rFonts w:hint="eastAsia"/>
          <w:noProof/>
        </w:rPr>
        <w:t>。此前，</w:t>
      </w:r>
      <w:r w:rsidR="00797092" w:rsidRPr="00797092">
        <w:rPr>
          <w:rFonts w:hint="eastAsia"/>
          <w:noProof/>
        </w:rPr>
        <w:t>贾斯敏</w:t>
      </w:r>
      <w:r w:rsidR="00120EAA" w:rsidRPr="00120EAA">
        <w:rPr>
          <w:rFonts w:hint="eastAsia"/>
          <w:noProof/>
        </w:rPr>
        <w:t>曾担任</w:t>
      </w:r>
      <w:r w:rsidR="00120EAA" w:rsidRPr="00120EAA">
        <w:rPr>
          <w:rFonts w:hint="eastAsia"/>
          <w:noProof/>
        </w:rPr>
        <w:t>#F</w:t>
      </w:r>
      <w:r w:rsidR="00797092">
        <w:rPr>
          <w:rFonts w:hint="eastAsia"/>
          <w:noProof/>
        </w:rPr>
        <w:t>amiliesBelongTogether Coalition</w:t>
      </w:r>
      <w:r w:rsidR="00120EAA" w:rsidRPr="00120EAA">
        <w:rPr>
          <w:rFonts w:hint="eastAsia"/>
          <w:noProof/>
        </w:rPr>
        <w:t>的全国组织者，为全国性非营利组织</w:t>
      </w:r>
      <w:r w:rsidR="00797092">
        <w:rPr>
          <w:rFonts w:hint="eastAsia"/>
          <w:noProof/>
        </w:rPr>
        <w:t>Hip Hop Caucus</w:t>
      </w:r>
      <w:r w:rsidR="00120EAA" w:rsidRPr="00120EAA">
        <w:rPr>
          <w:rFonts w:hint="eastAsia"/>
          <w:noProof/>
        </w:rPr>
        <w:t>制定了全面的金融活动家运动战略，并在纽约州法明代尔市组织了历史上最大规模的支持种族正义的非暴力抗议活动。</w:t>
      </w:r>
      <w:r w:rsidR="00797092">
        <w:rPr>
          <w:rFonts w:hint="eastAsia"/>
          <w:noProof/>
        </w:rPr>
        <w:t>她</w:t>
      </w:r>
      <w:r w:rsidR="00120EAA" w:rsidRPr="00120EAA">
        <w:rPr>
          <w:rFonts w:hint="eastAsia"/>
          <w:noProof/>
        </w:rPr>
        <w:t>还是公正经济研究</w:t>
      </w:r>
      <w:r w:rsidR="00797092">
        <w:rPr>
          <w:rFonts w:hint="eastAsia"/>
          <w:noProof/>
        </w:rPr>
        <w:t>中心（</w:t>
      </w:r>
      <w:r w:rsidR="00797092" w:rsidRPr="00797092">
        <w:rPr>
          <w:noProof/>
        </w:rPr>
        <w:t>The Just Economy Institute</w:t>
      </w:r>
      <w:r w:rsidR="00797092">
        <w:rPr>
          <w:rFonts w:hint="eastAsia"/>
          <w:noProof/>
        </w:rPr>
        <w:t>）</w:t>
      </w:r>
      <w:r w:rsidR="00120EAA" w:rsidRPr="00120EAA">
        <w:rPr>
          <w:rFonts w:hint="eastAsia"/>
          <w:noProof/>
        </w:rPr>
        <w:t>的研究员。</w:t>
      </w:r>
    </w:p>
    <w:p w:rsidR="00274762" w:rsidRPr="00274762" w:rsidRDefault="00274762" w:rsidP="0053526D">
      <w:pPr>
        <w:rPr>
          <w:b/>
          <w:bCs/>
          <w:color w:val="000000"/>
          <w:szCs w:val="21"/>
        </w:rPr>
      </w:pPr>
    </w:p>
    <w:p w:rsidR="001F5938" w:rsidRPr="007D0F1D" w:rsidRDefault="001F5938" w:rsidP="001F5938">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28" w:rsidRDefault="001D3428">
      <w:r>
        <w:separator/>
      </w:r>
    </w:p>
  </w:endnote>
  <w:endnote w:type="continuationSeparator" w:id="0">
    <w:p w:rsidR="001D3428" w:rsidRDefault="001D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28" w:rsidRDefault="001D3428">
      <w:r>
        <w:separator/>
      </w:r>
    </w:p>
  </w:footnote>
  <w:footnote w:type="continuationSeparator" w:id="0">
    <w:p w:rsidR="001D3428" w:rsidRDefault="001D3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7"/>
  </w:num>
  <w:num w:numId="4">
    <w:abstractNumId w:val="15"/>
  </w:num>
  <w:num w:numId="5">
    <w:abstractNumId w:val="19"/>
  </w:num>
  <w:num w:numId="6">
    <w:abstractNumId w:val="16"/>
  </w:num>
  <w:num w:numId="7">
    <w:abstractNumId w:val="11"/>
  </w:num>
  <w:num w:numId="8">
    <w:abstractNumId w:val="13"/>
  </w:num>
  <w:num w:numId="9">
    <w:abstractNumId w:val="26"/>
  </w:num>
  <w:num w:numId="10">
    <w:abstractNumId w:val="1"/>
  </w:num>
  <w:num w:numId="11">
    <w:abstractNumId w:val="0"/>
  </w:num>
  <w:num w:numId="12">
    <w:abstractNumId w:val="6"/>
  </w:num>
  <w:num w:numId="13">
    <w:abstractNumId w:val="20"/>
  </w:num>
  <w:num w:numId="14">
    <w:abstractNumId w:val="21"/>
  </w:num>
  <w:num w:numId="15">
    <w:abstractNumId w:val="8"/>
  </w:num>
  <w:num w:numId="16">
    <w:abstractNumId w:val="25"/>
  </w:num>
  <w:num w:numId="17">
    <w:abstractNumId w:val="7"/>
  </w:num>
  <w:num w:numId="18">
    <w:abstractNumId w:val="12"/>
  </w:num>
  <w:num w:numId="19">
    <w:abstractNumId w:val="4"/>
  </w:num>
  <w:num w:numId="20">
    <w:abstractNumId w:val="28"/>
  </w:num>
  <w:num w:numId="21">
    <w:abstractNumId w:val="23"/>
  </w:num>
  <w:num w:numId="22">
    <w:abstractNumId w:val="18"/>
  </w:num>
  <w:num w:numId="23">
    <w:abstractNumId w:val="2"/>
  </w:num>
  <w:num w:numId="24">
    <w:abstractNumId w:val="5"/>
  </w:num>
  <w:num w:numId="25">
    <w:abstractNumId w:val="24"/>
  </w:num>
  <w:num w:numId="26">
    <w:abstractNumId w:val="3"/>
  </w:num>
  <w:num w:numId="27">
    <w:abstractNumId w:val="10"/>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1017C7"/>
    <w:rsid w:val="00102500"/>
    <w:rsid w:val="00110260"/>
    <w:rsid w:val="0011264B"/>
    <w:rsid w:val="001134E9"/>
    <w:rsid w:val="00120EAA"/>
    <w:rsid w:val="00121268"/>
    <w:rsid w:val="00123372"/>
    <w:rsid w:val="00125D6C"/>
    <w:rsid w:val="00132397"/>
    <w:rsid w:val="00132921"/>
    <w:rsid w:val="00134987"/>
    <w:rsid w:val="0014260B"/>
    <w:rsid w:val="001467D7"/>
    <w:rsid w:val="00146F1E"/>
    <w:rsid w:val="0015144D"/>
    <w:rsid w:val="001516D4"/>
    <w:rsid w:val="00156770"/>
    <w:rsid w:val="00162B4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3428"/>
    <w:rsid w:val="001D4E4F"/>
    <w:rsid w:val="001D5783"/>
    <w:rsid w:val="001D6C23"/>
    <w:rsid w:val="001E03D0"/>
    <w:rsid w:val="001F0F15"/>
    <w:rsid w:val="001F5938"/>
    <w:rsid w:val="00203F21"/>
    <w:rsid w:val="002068EA"/>
    <w:rsid w:val="0021330A"/>
    <w:rsid w:val="00215BF8"/>
    <w:rsid w:val="00220E63"/>
    <w:rsid w:val="002234B7"/>
    <w:rsid w:val="00223533"/>
    <w:rsid w:val="002243E8"/>
    <w:rsid w:val="002272BD"/>
    <w:rsid w:val="00227E6E"/>
    <w:rsid w:val="00236060"/>
    <w:rsid w:val="00236B97"/>
    <w:rsid w:val="00241A49"/>
    <w:rsid w:val="00243F61"/>
    <w:rsid w:val="00244604"/>
    <w:rsid w:val="00244F8F"/>
    <w:rsid w:val="0025146E"/>
    <w:rsid w:val="002516C3"/>
    <w:rsid w:val="002523C1"/>
    <w:rsid w:val="0025514A"/>
    <w:rsid w:val="002551EE"/>
    <w:rsid w:val="0026123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629D"/>
    <w:rsid w:val="002B369F"/>
    <w:rsid w:val="002B5ADD"/>
    <w:rsid w:val="002C0257"/>
    <w:rsid w:val="002C253E"/>
    <w:rsid w:val="002D009B"/>
    <w:rsid w:val="002D024D"/>
    <w:rsid w:val="002D02D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96F"/>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D49B4"/>
    <w:rsid w:val="003E1932"/>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F1C04"/>
    <w:rsid w:val="004F5C0C"/>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78BC"/>
    <w:rsid w:val="00597BF3"/>
    <w:rsid w:val="005A5D4B"/>
    <w:rsid w:val="005B2CF5"/>
    <w:rsid w:val="005B444D"/>
    <w:rsid w:val="005C244E"/>
    <w:rsid w:val="005C27DC"/>
    <w:rsid w:val="005D167F"/>
    <w:rsid w:val="005D1AE9"/>
    <w:rsid w:val="005D3FD9"/>
    <w:rsid w:val="005D743E"/>
    <w:rsid w:val="005E316E"/>
    <w:rsid w:val="005E31E5"/>
    <w:rsid w:val="005E6DEC"/>
    <w:rsid w:val="005E70B8"/>
    <w:rsid w:val="005F146D"/>
    <w:rsid w:val="005F20CE"/>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5C42"/>
    <w:rsid w:val="00667C85"/>
    <w:rsid w:val="00680EFB"/>
    <w:rsid w:val="00681DDA"/>
    <w:rsid w:val="006A4F4B"/>
    <w:rsid w:val="006A5F5C"/>
    <w:rsid w:val="006A64E1"/>
    <w:rsid w:val="006B5C5C"/>
    <w:rsid w:val="006B6CAB"/>
    <w:rsid w:val="006D15FA"/>
    <w:rsid w:val="006D37ED"/>
    <w:rsid w:val="006D4FC0"/>
    <w:rsid w:val="006E2E2E"/>
    <w:rsid w:val="006E34B6"/>
    <w:rsid w:val="006E7473"/>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97092"/>
    <w:rsid w:val="007A1107"/>
    <w:rsid w:val="007A15FA"/>
    <w:rsid w:val="007A1D52"/>
    <w:rsid w:val="007A513F"/>
    <w:rsid w:val="007A5AA6"/>
    <w:rsid w:val="007B1AFA"/>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B8C"/>
    <w:rsid w:val="007F652C"/>
    <w:rsid w:val="00805ED5"/>
    <w:rsid w:val="0080605C"/>
    <w:rsid w:val="00811253"/>
    <w:rsid w:val="008129CA"/>
    <w:rsid w:val="00813426"/>
    <w:rsid w:val="00816558"/>
    <w:rsid w:val="008167E8"/>
    <w:rsid w:val="00817C6D"/>
    <w:rsid w:val="00820522"/>
    <w:rsid w:val="00824FC6"/>
    <w:rsid w:val="008265DF"/>
    <w:rsid w:val="00835EF9"/>
    <w:rsid w:val="008375D6"/>
    <w:rsid w:val="008520C3"/>
    <w:rsid w:val="00852DF8"/>
    <w:rsid w:val="00865331"/>
    <w:rsid w:val="00867535"/>
    <w:rsid w:val="008706FD"/>
    <w:rsid w:val="008833DC"/>
    <w:rsid w:val="0088361F"/>
    <w:rsid w:val="00886092"/>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6039"/>
    <w:rsid w:val="00992F91"/>
    <w:rsid w:val="00995581"/>
    <w:rsid w:val="00996023"/>
    <w:rsid w:val="009A1093"/>
    <w:rsid w:val="009B01A7"/>
    <w:rsid w:val="009B3943"/>
    <w:rsid w:val="009B6C40"/>
    <w:rsid w:val="009C4C3A"/>
    <w:rsid w:val="009C536D"/>
    <w:rsid w:val="009C66BB"/>
    <w:rsid w:val="009D09AC"/>
    <w:rsid w:val="009D1B71"/>
    <w:rsid w:val="009D7EA7"/>
    <w:rsid w:val="009E2906"/>
    <w:rsid w:val="009E3884"/>
    <w:rsid w:val="009E5739"/>
    <w:rsid w:val="009F0757"/>
    <w:rsid w:val="00A05112"/>
    <w:rsid w:val="00A10F0C"/>
    <w:rsid w:val="00A1225E"/>
    <w:rsid w:val="00A12C70"/>
    <w:rsid w:val="00A13476"/>
    <w:rsid w:val="00A14DF2"/>
    <w:rsid w:val="00A2587A"/>
    <w:rsid w:val="00A31124"/>
    <w:rsid w:val="00A34EE8"/>
    <w:rsid w:val="00A41C41"/>
    <w:rsid w:val="00A45A3D"/>
    <w:rsid w:val="00A52D94"/>
    <w:rsid w:val="00A531FB"/>
    <w:rsid w:val="00A54A8E"/>
    <w:rsid w:val="00A54B52"/>
    <w:rsid w:val="00A63852"/>
    <w:rsid w:val="00A67AC4"/>
    <w:rsid w:val="00A71EAE"/>
    <w:rsid w:val="00A7604E"/>
    <w:rsid w:val="00A866EC"/>
    <w:rsid w:val="00A86BB7"/>
    <w:rsid w:val="00A90D6D"/>
    <w:rsid w:val="00A90FC8"/>
    <w:rsid w:val="00A91D49"/>
    <w:rsid w:val="00A92789"/>
    <w:rsid w:val="00AA3AB7"/>
    <w:rsid w:val="00AA508E"/>
    <w:rsid w:val="00AB060D"/>
    <w:rsid w:val="00AB5964"/>
    <w:rsid w:val="00AB6301"/>
    <w:rsid w:val="00AB64B2"/>
    <w:rsid w:val="00AB7588"/>
    <w:rsid w:val="00AB762B"/>
    <w:rsid w:val="00AC0B6A"/>
    <w:rsid w:val="00AC6720"/>
    <w:rsid w:val="00AC7610"/>
    <w:rsid w:val="00AD1193"/>
    <w:rsid w:val="00AD23A3"/>
    <w:rsid w:val="00AE574A"/>
    <w:rsid w:val="00AF0671"/>
    <w:rsid w:val="00B057F1"/>
    <w:rsid w:val="00B0598E"/>
    <w:rsid w:val="00B05A00"/>
    <w:rsid w:val="00B122BA"/>
    <w:rsid w:val="00B15DB4"/>
    <w:rsid w:val="00B254DB"/>
    <w:rsid w:val="00B262C1"/>
    <w:rsid w:val="00B3203A"/>
    <w:rsid w:val="00B34A5C"/>
    <w:rsid w:val="00B46E7C"/>
    <w:rsid w:val="00B47582"/>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48D1"/>
    <w:rsid w:val="00C36462"/>
    <w:rsid w:val="00C4011A"/>
    <w:rsid w:val="00C40DC8"/>
    <w:rsid w:val="00C437A2"/>
    <w:rsid w:val="00C71CE9"/>
    <w:rsid w:val="00C71DBF"/>
    <w:rsid w:val="00C73AFB"/>
    <w:rsid w:val="00C73E8B"/>
    <w:rsid w:val="00C77924"/>
    <w:rsid w:val="00C835AD"/>
    <w:rsid w:val="00C9021F"/>
    <w:rsid w:val="00CA032E"/>
    <w:rsid w:val="00CA1DDF"/>
    <w:rsid w:val="00CA4144"/>
    <w:rsid w:val="00CB24C9"/>
    <w:rsid w:val="00CB6027"/>
    <w:rsid w:val="00CC3237"/>
    <w:rsid w:val="00CC69DA"/>
    <w:rsid w:val="00CD3036"/>
    <w:rsid w:val="00CD409A"/>
    <w:rsid w:val="00CE1169"/>
    <w:rsid w:val="00CE14FC"/>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173A9"/>
    <w:rsid w:val="00E3263F"/>
    <w:rsid w:val="00E35440"/>
    <w:rsid w:val="00E43598"/>
    <w:rsid w:val="00E43D51"/>
    <w:rsid w:val="00E509A5"/>
    <w:rsid w:val="00E54E5E"/>
    <w:rsid w:val="00E557C1"/>
    <w:rsid w:val="00E65115"/>
    <w:rsid w:val="00E725A1"/>
    <w:rsid w:val="00E73DA5"/>
    <w:rsid w:val="00E74A65"/>
    <w:rsid w:val="00E74E90"/>
    <w:rsid w:val="00E7718D"/>
    <w:rsid w:val="00E81AB5"/>
    <w:rsid w:val="00E8393C"/>
    <w:rsid w:val="00E86708"/>
    <w:rsid w:val="00E92DB2"/>
    <w:rsid w:val="00EA231C"/>
    <w:rsid w:val="00EA6987"/>
    <w:rsid w:val="00EA74CC"/>
    <w:rsid w:val="00EB27B1"/>
    <w:rsid w:val="00EB4E4D"/>
    <w:rsid w:val="00EB79A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6DFA-44E7-47B3-9F48-AD12F657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434</Words>
  <Characters>2475</Characters>
  <Application>Microsoft Office Word</Application>
  <DocSecurity>0</DocSecurity>
  <Lines>20</Lines>
  <Paragraphs>5</Paragraphs>
  <ScaleCrop>false</ScaleCrop>
  <Company>2ndSpAcE</Company>
  <LinksUpToDate>false</LinksUpToDate>
  <CharactersWithSpaces>2904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2024-04-08T10:22:00Z</dcterms:created>
  <dcterms:modified xsi:type="dcterms:W3CDTF">2024-04-09T06:54:00Z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