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4D26" w14:textId="77777777" w:rsidR="00845F5D" w:rsidRPr="00467C7B" w:rsidRDefault="00845F5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E047EA6" w14:textId="77777777" w:rsidR="00845F5D" w:rsidRPr="00467C7B" w:rsidRDefault="00E16D2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467C7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467C7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67C7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467C7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67C7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467C7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67C7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D7B89F5" w14:textId="77777777" w:rsidR="00845F5D" w:rsidRPr="00467C7B" w:rsidRDefault="00845F5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7686C2D" w14:textId="77777777" w:rsidR="00845F5D" w:rsidRPr="00467C7B" w:rsidRDefault="00845F5D">
      <w:pPr>
        <w:rPr>
          <w:b/>
          <w:color w:val="000000"/>
          <w:szCs w:val="21"/>
        </w:rPr>
      </w:pPr>
    </w:p>
    <w:p w14:paraId="1C0AAA9B" w14:textId="77777777" w:rsidR="00845F5D" w:rsidRPr="00467C7B" w:rsidRDefault="007D3076">
      <w:pPr>
        <w:rPr>
          <w:b/>
          <w:color w:val="000000"/>
          <w:szCs w:val="21"/>
          <w:cs/>
        </w:rPr>
      </w:pPr>
      <w:r w:rsidRPr="00467C7B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5374F50" wp14:editId="5695C674">
            <wp:simplePos x="0" y="0"/>
            <wp:positionH relativeFrom="margin">
              <wp:align>right</wp:align>
            </wp:positionH>
            <wp:positionV relativeFrom="paragraph">
              <wp:posOffset>16998</wp:posOffset>
            </wp:positionV>
            <wp:extent cx="1320800" cy="2062480"/>
            <wp:effectExtent l="0" t="0" r="0" b="0"/>
            <wp:wrapSquare wrapText="bothSides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D2D" w:rsidRPr="00467C7B">
        <w:rPr>
          <w:b/>
          <w:color w:val="000000"/>
          <w:szCs w:val="21"/>
        </w:rPr>
        <w:t>中文书名：《溺爱的活物》</w:t>
      </w:r>
    </w:p>
    <w:p w14:paraId="603FAEE2" w14:textId="77777777" w:rsidR="00845F5D" w:rsidRPr="00467C7B" w:rsidRDefault="00E16D2D">
      <w:pPr>
        <w:rPr>
          <w:b/>
          <w:color w:val="000000"/>
          <w:szCs w:val="21"/>
        </w:rPr>
      </w:pPr>
      <w:r w:rsidRPr="00467C7B">
        <w:rPr>
          <w:b/>
          <w:color w:val="000000"/>
          <w:szCs w:val="21"/>
        </w:rPr>
        <w:t>英文书名：</w:t>
      </w:r>
      <w:r w:rsidRPr="00467C7B">
        <w:rPr>
          <w:b/>
          <w:color w:val="000000"/>
          <w:szCs w:val="21"/>
        </w:rPr>
        <w:t>SPOILT CREATURES</w:t>
      </w:r>
    </w:p>
    <w:p w14:paraId="0625053F" w14:textId="77777777" w:rsidR="00845F5D" w:rsidRPr="00467C7B" w:rsidRDefault="00E16D2D">
      <w:pPr>
        <w:rPr>
          <w:b/>
          <w:color w:val="000000"/>
          <w:szCs w:val="21"/>
        </w:rPr>
      </w:pPr>
      <w:r w:rsidRPr="00467C7B">
        <w:rPr>
          <w:b/>
          <w:color w:val="000000"/>
          <w:szCs w:val="21"/>
        </w:rPr>
        <w:t>作</w:t>
      </w:r>
      <w:r w:rsidRPr="00467C7B">
        <w:rPr>
          <w:b/>
          <w:color w:val="000000"/>
          <w:szCs w:val="21"/>
        </w:rPr>
        <w:t xml:space="preserve">    </w:t>
      </w:r>
      <w:r w:rsidRPr="00467C7B">
        <w:rPr>
          <w:b/>
          <w:color w:val="000000"/>
          <w:szCs w:val="21"/>
        </w:rPr>
        <w:t>者：</w:t>
      </w:r>
      <w:r w:rsidRPr="00467C7B">
        <w:rPr>
          <w:b/>
          <w:color w:val="000000"/>
          <w:szCs w:val="21"/>
        </w:rPr>
        <w:t>Amy Twigg</w:t>
      </w:r>
    </w:p>
    <w:p w14:paraId="55470000" w14:textId="77777777" w:rsidR="00845F5D" w:rsidRPr="00467C7B" w:rsidRDefault="00E16D2D">
      <w:pPr>
        <w:rPr>
          <w:b/>
          <w:color w:val="000000"/>
          <w:szCs w:val="21"/>
        </w:rPr>
      </w:pPr>
      <w:r w:rsidRPr="00467C7B">
        <w:rPr>
          <w:b/>
          <w:color w:val="000000"/>
          <w:szCs w:val="21"/>
        </w:rPr>
        <w:t>出</w:t>
      </w:r>
      <w:r w:rsidRPr="00467C7B">
        <w:rPr>
          <w:b/>
          <w:color w:val="000000"/>
          <w:szCs w:val="21"/>
        </w:rPr>
        <w:t xml:space="preserve"> </w:t>
      </w:r>
      <w:r w:rsidRPr="00467C7B">
        <w:rPr>
          <w:b/>
          <w:color w:val="000000"/>
          <w:szCs w:val="21"/>
        </w:rPr>
        <w:t>版</w:t>
      </w:r>
      <w:r w:rsidRPr="00467C7B">
        <w:rPr>
          <w:b/>
          <w:color w:val="000000"/>
          <w:szCs w:val="21"/>
        </w:rPr>
        <w:t xml:space="preserve"> </w:t>
      </w:r>
      <w:r w:rsidRPr="00467C7B">
        <w:rPr>
          <w:b/>
          <w:color w:val="000000"/>
          <w:szCs w:val="21"/>
        </w:rPr>
        <w:t>社：</w:t>
      </w:r>
      <w:r w:rsidRPr="00467C7B">
        <w:rPr>
          <w:b/>
          <w:color w:val="000000"/>
          <w:szCs w:val="21"/>
        </w:rPr>
        <w:t>Headline/Tinder Press </w:t>
      </w:r>
    </w:p>
    <w:p w14:paraId="1FD7F018" w14:textId="77777777" w:rsidR="00845F5D" w:rsidRPr="00467C7B" w:rsidRDefault="00E16D2D">
      <w:pPr>
        <w:rPr>
          <w:b/>
          <w:color w:val="000000"/>
          <w:szCs w:val="21"/>
        </w:rPr>
      </w:pPr>
      <w:r w:rsidRPr="00467C7B">
        <w:rPr>
          <w:b/>
          <w:color w:val="000000"/>
          <w:szCs w:val="21"/>
        </w:rPr>
        <w:t>代理公司：</w:t>
      </w:r>
      <w:r w:rsidRPr="00467C7B">
        <w:rPr>
          <w:b/>
          <w:color w:val="000000"/>
          <w:szCs w:val="21"/>
        </w:rPr>
        <w:t>Johnson &amp; Alcock/ANA/Conor</w:t>
      </w:r>
    </w:p>
    <w:p w14:paraId="3A22985E" w14:textId="2F6B485F" w:rsidR="00845F5D" w:rsidRPr="00467C7B" w:rsidRDefault="00C44277">
      <w:pPr>
        <w:rPr>
          <w:b/>
          <w:color w:val="000000"/>
          <w:szCs w:val="21"/>
        </w:rPr>
      </w:pPr>
      <w:r w:rsidRPr="00467C7B">
        <w:rPr>
          <w:b/>
          <w:color w:val="000000"/>
          <w:szCs w:val="21"/>
        </w:rPr>
        <w:t>页</w:t>
      </w:r>
      <w:r w:rsidR="00E16D2D" w:rsidRPr="00467C7B">
        <w:rPr>
          <w:b/>
          <w:color w:val="000000"/>
          <w:szCs w:val="21"/>
        </w:rPr>
        <w:t xml:space="preserve">    </w:t>
      </w:r>
      <w:r w:rsidR="00E16D2D" w:rsidRPr="00467C7B">
        <w:rPr>
          <w:b/>
          <w:color w:val="000000"/>
          <w:szCs w:val="21"/>
        </w:rPr>
        <w:t>数：</w:t>
      </w:r>
      <w:r w:rsidRPr="00467C7B">
        <w:rPr>
          <w:b/>
          <w:color w:val="000000"/>
          <w:szCs w:val="21"/>
        </w:rPr>
        <w:t>336</w:t>
      </w:r>
      <w:r w:rsidRPr="00467C7B">
        <w:rPr>
          <w:b/>
          <w:color w:val="000000"/>
          <w:szCs w:val="21"/>
        </w:rPr>
        <w:t>页</w:t>
      </w:r>
    </w:p>
    <w:p w14:paraId="5C3C2B35" w14:textId="77777777" w:rsidR="00845F5D" w:rsidRPr="00467C7B" w:rsidRDefault="00E16D2D">
      <w:pPr>
        <w:rPr>
          <w:b/>
          <w:color w:val="000000"/>
          <w:szCs w:val="21"/>
        </w:rPr>
      </w:pPr>
      <w:r w:rsidRPr="00467C7B">
        <w:rPr>
          <w:b/>
          <w:color w:val="000000"/>
          <w:szCs w:val="21"/>
        </w:rPr>
        <w:t>出版时间：</w:t>
      </w:r>
      <w:r w:rsidRPr="00467C7B">
        <w:rPr>
          <w:b/>
          <w:color w:val="000000"/>
          <w:szCs w:val="21"/>
        </w:rPr>
        <w:t>2024</w:t>
      </w:r>
      <w:r w:rsidRPr="00467C7B">
        <w:rPr>
          <w:b/>
          <w:color w:val="000000"/>
          <w:szCs w:val="21"/>
        </w:rPr>
        <w:t>年</w:t>
      </w:r>
      <w:r w:rsidRPr="00467C7B">
        <w:rPr>
          <w:b/>
          <w:color w:val="000000"/>
          <w:szCs w:val="21"/>
        </w:rPr>
        <w:t>6</w:t>
      </w:r>
      <w:r w:rsidRPr="00467C7B">
        <w:rPr>
          <w:b/>
          <w:color w:val="000000"/>
          <w:szCs w:val="21"/>
        </w:rPr>
        <w:t>月</w:t>
      </w:r>
    </w:p>
    <w:p w14:paraId="0B528106" w14:textId="77777777" w:rsidR="00845F5D" w:rsidRPr="00467C7B" w:rsidRDefault="00E16D2D">
      <w:pPr>
        <w:rPr>
          <w:b/>
          <w:color w:val="000000"/>
          <w:szCs w:val="21"/>
        </w:rPr>
      </w:pPr>
      <w:r w:rsidRPr="00467C7B">
        <w:rPr>
          <w:b/>
          <w:color w:val="000000"/>
          <w:szCs w:val="21"/>
        </w:rPr>
        <w:t>代理地区：中国大陆、台湾</w:t>
      </w:r>
    </w:p>
    <w:p w14:paraId="772C84D0" w14:textId="77777777" w:rsidR="00845F5D" w:rsidRPr="00467C7B" w:rsidRDefault="00E16D2D">
      <w:pPr>
        <w:rPr>
          <w:b/>
          <w:color w:val="000000"/>
          <w:szCs w:val="21"/>
        </w:rPr>
      </w:pPr>
      <w:r w:rsidRPr="00467C7B">
        <w:rPr>
          <w:b/>
          <w:color w:val="000000"/>
          <w:szCs w:val="21"/>
        </w:rPr>
        <w:t>审读资料：电子稿</w:t>
      </w:r>
    </w:p>
    <w:p w14:paraId="01F02444" w14:textId="77777777" w:rsidR="00845F5D" w:rsidRPr="00467C7B" w:rsidRDefault="00E16D2D">
      <w:pPr>
        <w:rPr>
          <w:b/>
          <w:color w:val="000000"/>
          <w:szCs w:val="21"/>
        </w:rPr>
      </w:pPr>
      <w:r w:rsidRPr="00467C7B">
        <w:rPr>
          <w:b/>
          <w:color w:val="000000"/>
          <w:szCs w:val="21"/>
        </w:rPr>
        <w:t>类</w:t>
      </w:r>
      <w:r w:rsidRPr="00467C7B">
        <w:rPr>
          <w:b/>
          <w:color w:val="000000"/>
          <w:szCs w:val="21"/>
        </w:rPr>
        <w:t xml:space="preserve">    </w:t>
      </w:r>
      <w:r w:rsidRPr="00467C7B">
        <w:rPr>
          <w:b/>
          <w:color w:val="000000"/>
          <w:szCs w:val="21"/>
        </w:rPr>
        <w:t>型：女性文学</w:t>
      </w:r>
    </w:p>
    <w:p w14:paraId="11EFAC4C" w14:textId="5A375C0F" w:rsidR="005675C6" w:rsidRPr="00467C7B" w:rsidRDefault="005675C6">
      <w:pPr>
        <w:rPr>
          <w:b/>
          <w:color w:val="FF0000"/>
          <w:szCs w:val="21"/>
        </w:rPr>
      </w:pPr>
      <w:r w:rsidRPr="00467C7B">
        <w:rPr>
          <w:b/>
          <w:color w:val="FF0000"/>
          <w:szCs w:val="21"/>
        </w:rPr>
        <w:t>版权已授：意大利</w:t>
      </w:r>
    </w:p>
    <w:p w14:paraId="67D799AE" w14:textId="77777777" w:rsidR="00467C7B" w:rsidRPr="00467C7B" w:rsidRDefault="00467C7B">
      <w:pPr>
        <w:rPr>
          <w:b/>
          <w:color w:val="FF0000"/>
          <w:szCs w:val="21"/>
        </w:rPr>
      </w:pPr>
    </w:p>
    <w:p w14:paraId="1EDB8D83" w14:textId="1B777973" w:rsidR="00467C7B" w:rsidRPr="00467C7B" w:rsidRDefault="00467C7B">
      <w:pPr>
        <w:rPr>
          <w:rFonts w:hint="eastAsia"/>
          <w:b/>
          <w:color w:val="FF0000"/>
          <w:szCs w:val="21"/>
        </w:rPr>
      </w:pPr>
      <w:r w:rsidRPr="00467C7B">
        <w:rPr>
          <w:b/>
          <w:color w:val="FF0000"/>
          <w:szCs w:val="21"/>
        </w:rPr>
        <w:t>·2021</w:t>
      </w:r>
      <w:r w:rsidRPr="00467C7B">
        <w:rPr>
          <w:b/>
          <w:color w:val="FF0000"/>
          <w:szCs w:val="21"/>
        </w:rPr>
        <w:t>年英国作家协会出版奖；</w:t>
      </w:r>
    </w:p>
    <w:p w14:paraId="0F22738A" w14:textId="517AE228" w:rsidR="003D39C5" w:rsidRPr="00467C7B" w:rsidRDefault="003C69A9">
      <w:pPr>
        <w:rPr>
          <w:rFonts w:hint="eastAsia"/>
          <w:b/>
          <w:color w:val="FF0000"/>
          <w:szCs w:val="21"/>
        </w:rPr>
      </w:pPr>
      <w:r w:rsidRPr="00467C7B">
        <w:rPr>
          <w:b/>
          <w:color w:val="FF0000"/>
          <w:szCs w:val="21"/>
        </w:rPr>
        <w:t>·Headline 2024</w:t>
      </w:r>
      <w:r w:rsidRPr="00467C7B">
        <w:rPr>
          <w:b/>
          <w:color w:val="FF0000"/>
          <w:szCs w:val="21"/>
        </w:rPr>
        <w:t>年夏重点小说；</w:t>
      </w:r>
    </w:p>
    <w:p w14:paraId="653D8E9A" w14:textId="3F237582" w:rsidR="003D39C5" w:rsidRPr="00467C7B" w:rsidRDefault="003D39C5">
      <w:pPr>
        <w:rPr>
          <w:b/>
          <w:color w:val="FF0000"/>
          <w:szCs w:val="21"/>
        </w:rPr>
      </w:pPr>
      <w:r w:rsidRPr="00467C7B">
        <w:rPr>
          <w:b/>
          <w:color w:val="FF0000"/>
          <w:szCs w:val="21"/>
        </w:rPr>
        <w:t>·</w:t>
      </w:r>
      <w:r w:rsidRPr="00467C7B">
        <w:rPr>
          <w:b/>
          <w:color w:val="FF0000"/>
          <w:szCs w:val="21"/>
        </w:rPr>
        <w:t>《书商》编辑精选；</w:t>
      </w:r>
    </w:p>
    <w:p w14:paraId="50A263F3" w14:textId="77777777" w:rsidR="003C69A9" w:rsidRPr="00467C7B" w:rsidRDefault="003C69A9">
      <w:pPr>
        <w:rPr>
          <w:b/>
          <w:color w:val="FF0000"/>
          <w:szCs w:val="21"/>
          <w:cs/>
        </w:rPr>
      </w:pPr>
    </w:p>
    <w:p w14:paraId="45EB8174" w14:textId="08D6A07B" w:rsidR="00F36251" w:rsidRPr="00467C7B" w:rsidRDefault="00F36251">
      <w:r w:rsidRPr="00467C7B">
        <w:rPr>
          <w:b/>
          <w:bCs/>
          <w:color w:val="FF0000"/>
          <w:szCs w:val="21"/>
        </w:rPr>
        <w:t>·</w:t>
      </w:r>
      <w:r w:rsidRPr="00467C7B">
        <w:rPr>
          <w:b/>
          <w:bCs/>
          <w:color w:val="FF0000"/>
          <w:szCs w:val="21"/>
        </w:rPr>
        <w:t>作者入选《观察家报》</w:t>
      </w:r>
      <w:r w:rsidRPr="00467C7B">
        <w:rPr>
          <w:b/>
          <w:bCs/>
          <w:color w:val="FF0000"/>
          <w:szCs w:val="21"/>
        </w:rPr>
        <w:t>2024</w:t>
      </w:r>
      <w:r w:rsidRPr="00467C7B">
        <w:rPr>
          <w:b/>
          <w:bCs/>
          <w:color w:val="FF0000"/>
          <w:szCs w:val="21"/>
        </w:rPr>
        <w:t>年</w:t>
      </w:r>
      <w:r w:rsidRPr="00467C7B">
        <w:rPr>
          <w:b/>
          <w:bCs/>
          <w:color w:val="FF0000"/>
          <w:szCs w:val="21"/>
        </w:rPr>
        <w:t>“</w:t>
      </w:r>
      <w:r w:rsidRPr="00467C7B">
        <w:rPr>
          <w:b/>
          <w:bCs/>
          <w:color w:val="FF0000"/>
          <w:szCs w:val="21"/>
        </w:rPr>
        <w:t>十大</w:t>
      </w:r>
      <w:r w:rsidR="003734D6" w:rsidRPr="00467C7B">
        <w:rPr>
          <w:b/>
          <w:bCs/>
          <w:color w:val="FF0000"/>
          <w:szCs w:val="21"/>
        </w:rPr>
        <w:t>新人</w:t>
      </w:r>
      <w:r w:rsidRPr="00467C7B">
        <w:rPr>
          <w:b/>
          <w:bCs/>
          <w:color w:val="FF0000"/>
          <w:szCs w:val="21"/>
        </w:rPr>
        <w:t>小说家</w:t>
      </w:r>
      <w:r w:rsidRPr="00467C7B">
        <w:rPr>
          <w:b/>
          <w:bCs/>
          <w:color w:val="FF0000"/>
          <w:szCs w:val="21"/>
        </w:rPr>
        <w:t>”</w:t>
      </w:r>
      <w:hyperlink r:id="rId7" w:history="1">
        <w:r w:rsidRPr="00467C7B">
          <w:rPr>
            <w:rStyle w:val="ab"/>
          </w:rPr>
          <w:t>Meet the 10 best new novelists for 2024 | Fiction | The Guardian</w:t>
        </w:r>
      </w:hyperlink>
      <w:r w:rsidRPr="00467C7B">
        <w:t>，</w:t>
      </w:r>
      <w:r w:rsidRPr="00467C7B">
        <w:rPr>
          <w:b/>
          <w:bCs/>
          <w:color w:val="FF0000"/>
        </w:rPr>
        <w:t>登上封面（右一）：</w:t>
      </w:r>
    </w:p>
    <w:p w14:paraId="6288FE10" w14:textId="77777777" w:rsidR="00F36251" w:rsidRPr="00467C7B" w:rsidRDefault="00F36251"/>
    <w:p w14:paraId="37CB7612" w14:textId="24B41056" w:rsidR="00F36251" w:rsidRPr="00467C7B" w:rsidRDefault="00F36251" w:rsidP="00F36251">
      <w:pPr>
        <w:jc w:val="center"/>
        <w:rPr>
          <w:b/>
          <w:bCs/>
          <w:color w:val="000000"/>
          <w:szCs w:val="21"/>
        </w:rPr>
      </w:pPr>
      <w:r w:rsidRPr="00467C7B">
        <w:rPr>
          <w:noProof/>
        </w:rPr>
        <w:drawing>
          <wp:inline distT="0" distB="0" distL="0" distR="0" wp14:anchorId="3D00C20E" wp14:editId="52A96F9C">
            <wp:extent cx="2749062" cy="3509636"/>
            <wp:effectExtent l="0" t="0" r="0" b="0"/>
            <wp:docPr id="15412860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50" cy="35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0E315" w14:textId="77777777" w:rsidR="00845F5D" w:rsidRPr="00467C7B" w:rsidRDefault="00845F5D">
      <w:pPr>
        <w:rPr>
          <w:b/>
          <w:bCs/>
          <w:color w:val="000000"/>
          <w:szCs w:val="21"/>
        </w:rPr>
      </w:pPr>
    </w:p>
    <w:p w14:paraId="3387FF73" w14:textId="77777777" w:rsidR="00F36251" w:rsidRPr="00467C7B" w:rsidRDefault="00F36251">
      <w:pPr>
        <w:rPr>
          <w:b/>
          <w:bCs/>
          <w:color w:val="000000"/>
          <w:szCs w:val="21"/>
        </w:rPr>
      </w:pPr>
    </w:p>
    <w:p w14:paraId="0B644791" w14:textId="77777777" w:rsidR="00845F5D" w:rsidRPr="00467C7B" w:rsidRDefault="00E16D2D">
      <w:pPr>
        <w:rPr>
          <w:color w:val="000000"/>
          <w:szCs w:val="21"/>
        </w:rPr>
      </w:pPr>
      <w:r w:rsidRPr="00467C7B">
        <w:rPr>
          <w:b/>
          <w:bCs/>
          <w:color w:val="000000"/>
          <w:szCs w:val="21"/>
        </w:rPr>
        <w:t>内容简介：</w:t>
      </w:r>
    </w:p>
    <w:p w14:paraId="211A3C3A" w14:textId="77777777" w:rsidR="00845F5D" w:rsidRPr="00467C7B" w:rsidRDefault="00845F5D">
      <w:pPr>
        <w:rPr>
          <w:color w:val="000000"/>
          <w:szCs w:val="21"/>
        </w:rPr>
      </w:pPr>
    </w:p>
    <w:p w14:paraId="06855089" w14:textId="77777777" w:rsidR="00845F5D" w:rsidRPr="00467C7B" w:rsidRDefault="00E16D2D" w:rsidP="007D3076">
      <w:pPr>
        <w:ind w:firstLineChars="200" w:firstLine="422"/>
        <w:rPr>
          <w:b/>
          <w:iCs/>
          <w:color w:val="000000"/>
          <w:szCs w:val="21"/>
        </w:rPr>
      </w:pPr>
      <w:r w:rsidRPr="00467C7B">
        <w:rPr>
          <w:b/>
          <w:iCs/>
          <w:color w:val="000000"/>
          <w:szCs w:val="21"/>
        </w:rPr>
        <w:t>人们只看到照片就自认为了解我们的一切，觉得报纸上的油墨就能表现一切，体现出人的坚毅和阴郁。但照片永远都是那些，上面是一座即将分崩离析的农舍。窗户大开着，</w:t>
      </w:r>
      <w:proofErr w:type="gramStart"/>
      <w:r w:rsidRPr="00467C7B">
        <w:rPr>
          <w:b/>
          <w:iCs/>
          <w:color w:val="000000"/>
          <w:szCs w:val="21"/>
        </w:rPr>
        <w:t>像牙齿</w:t>
      </w:r>
      <w:proofErr w:type="gramEnd"/>
      <w:r w:rsidRPr="00467C7B">
        <w:rPr>
          <w:b/>
          <w:iCs/>
          <w:color w:val="000000"/>
          <w:szCs w:val="21"/>
        </w:rPr>
        <w:t>被打脱落了一样，厨房地板上布满条条血迹，那是女人们踩着玻璃留下的。人们就看着这样的画面，认为自己了解了</w:t>
      </w:r>
      <w:r w:rsidRPr="00467C7B">
        <w:rPr>
          <w:b/>
          <w:iCs/>
          <w:color w:val="000000"/>
          <w:szCs w:val="21"/>
        </w:rPr>
        <w:t>Breach House</w:t>
      </w:r>
      <w:r w:rsidRPr="00467C7B">
        <w:rPr>
          <w:b/>
          <w:iCs/>
          <w:color w:val="000000"/>
          <w:szCs w:val="21"/>
        </w:rPr>
        <w:t>和我们的生活，了解我们是一群什么样的女性。可是，他们从未见过我们在夏日的模样，没见过我们的双手如何深入土壤并从中孕育生命，没见过我们在草坪上度过的漫长夜晚。我们所创造的生活，他们一无所知。</w:t>
      </w:r>
    </w:p>
    <w:p w14:paraId="436F4956" w14:textId="77777777" w:rsidR="00845F5D" w:rsidRPr="00467C7B" w:rsidRDefault="00845F5D">
      <w:pPr>
        <w:rPr>
          <w:color w:val="000000"/>
          <w:szCs w:val="21"/>
        </w:rPr>
      </w:pPr>
    </w:p>
    <w:p w14:paraId="1F5D34DC" w14:textId="77777777" w:rsidR="00845F5D" w:rsidRPr="00467C7B" w:rsidRDefault="00E16D2D" w:rsidP="007D3076">
      <w:pPr>
        <w:ind w:firstLineChars="200" w:firstLine="420"/>
        <w:rPr>
          <w:color w:val="000000"/>
          <w:szCs w:val="21"/>
        </w:rPr>
      </w:pPr>
      <w:r w:rsidRPr="00467C7B">
        <w:rPr>
          <w:color w:val="000000"/>
          <w:szCs w:val="21"/>
        </w:rPr>
        <w:t>艾瑞斯</w:t>
      </w:r>
      <w:r w:rsidRPr="00467C7B">
        <w:rPr>
          <w:color w:val="000000"/>
          <w:szCs w:val="21"/>
        </w:rPr>
        <w:t>32</w:t>
      </w:r>
      <w:r w:rsidRPr="00467C7B">
        <w:rPr>
          <w:color w:val="000000"/>
          <w:szCs w:val="21"/>
        </w:rPr>
        <w:t>岁，刚刚恢复单身，和母亲住在一起，做着一份没有前途的工作。一天，外出散步时，她遇到了神秘迷人的黑兹尔，后者住在肯特唐斯一个偏远农场的妇女公社里</w:t>
      </w:r>
      <w:r w:rsidR="007D3076" w:rsidRPr="00467C7B">
        <w:rPr>
          <w:color w:val="000000"/>
          <w:szCs w:val="21"/>
        </w:rPr>
        <w:t>。现实生活中，艾瑞斯对男人大感失望，因此被黑兹尔和一个只有女性的世界</w:t>
      </w:r>
      <w:r w:rsidRPr="00467C7B">
        <w:rPr>
          <w:color w:val="000000"/>
          <w:szCs w:val="21"/>
        </w:rPr>
        <w:t>深深吸引住了。农场由体型健硕的布</w:t>
      </w:r>
      <w:proofErr w:type="gramStart"/>
      <w:r w:rsidRPr="00467C7B">
        <w:rPr>
          <w:color w:val="000000"/>
          <w:szCs w:val="21"/>
        </w:rPr>
        <w:t>莱</w:t>
      </w:r>
      <w:proofErr w:type="gramEnd"/>
      <w:r w:rsidRPr="00467C7B">
        <w:rPr>
          <w:color w:val="000000"/>
          <w:szCs w:val="21"/>
        </w:rPr>
        <w:t>斯领导，生活在这里，女性可以又吵又脏，生活和饮食都很丰富。</w:t>
      </w:r>
    </w:p>
    <w:p w14:paraId="55C1982A" w14:textId="77777777" w:rsidR="00845F5D" w:rsidRPr="00467C7B" w:rsidRDefault="00E16D2D">
      <w:pPr>
        <w:rPr>
          <w:color w:val="000000"/>
          <w:szCs w:val="21"/>
        </w:rPr>
      </w:pPr>
      <w:r w:rsidRPr="00467C7B">
        <w:rPr>
          <w:color w:val="000000"/>
          <w:szCs w:val="21"/>
        </w:rPr>
        <w:t> </w:t>
      </w:r>
    </w:p>
    <w:p w14:paraId="7EF75E98" w14:textId="77777777" w:rsidR="00845F5D" w:rsidRPr="00467C7B" w:rsidRDefault="00E16D2D" w:rsidP="007D3076">
      <w:pPr>
        <w:ind w:firstLineChars="200" w:firstLine="420"/>
        <w:rPr>
          <w:color w:val="000000"/>
          <w:szCs w:val="21"/>
        </w:rPr>
      </w:pPr>
      <w:r w:rsidRPr="00467C7B">
        <w:rPr>
          <w:color w:val="000000"/>
          <w:szCs w:val="21"/>
        </w:rPr>
        <w:t>在一个炎热的夏天，艾瑞斯投身于这种另类的生活方式，充分享受新的经历和自己内心的隐欲。即便如此，她依然目睹了不少权力斗争、残忍举动和越轨行为，这些都威胁到她们本就岌岌可危的生存境况。后来，一群男人来到农场，公社的存在受到质疑，并最终招致毁灭性的暴力行为。</w:t>
      </w:r>
    </w:p>
    <w:p w14:paraId="72F4D72A" w14:textId="77777777" w:rsidR="00845F5D" w:rsidRPr="00467C7B" w:rsidRDefault="00845F5D">
      <w:pPr>
        <w:rPr>
          <w:color w:val="000000"/>
          <w:szCs w:val="21"/>
        </w:rPr>
      </w:pPr>
    </w:p>
    <w:p w14:paraId="381BD8F2" w14:textId="049C42DD" w:rsidR="00D5484B" w:rsidRPr="00467C7B" w:rsidRDefault="00E16D2D" w:rsidP="00BF54C4">
      <w:pPr>
        <w:ind w:firstLineChars="200" w:firstLine="420"/>
        <w:rPr>
          <w:color w:val="000000"/>
          <w:szCs w:val="21"/>
        </w:rPr>
      </w:pPr>
      <w:r w:rsidRPr="00467C7B">
        <w:rPr>
          <w:color w:val="000000"/>
          <w:szCs w:val="21"/>
        </w:rPr>
        <w:t>文字原始且凶猛，但不吝对人物的同理心。从一开始将她们紧紧团结在一起的纽带，到之后一触即发的暴力，公社妇女之间的</w:t>
      </w:r>
      <w:proofErr w:type="gramStart"/>
      <w:r w:rsidRPr="00467C7B">
        <w:rPr>
          <w:color w:val="000000"/>
          <w:szCs w:val="21"/>
        </w:rPr>
        <w:t>互动让</w:t>
      </w:r>
      <w:proofErr w:type="gramEnd"/>
      <w:r w:rsidRPr="00467C7B">
        <w:rPr>
          <w:color w:val="000000"/>
          <w:szCs w:val="21"/>
        </w:rPr>
        <w:t>我想起了《使女的故事》（电视剧第四季）中埃丝特</w:t>
      </w:r>
      <w:r w:rsidRPr="00467C7B">
        <w:rPr>
          <w:color w:val="000000"/>
          <w:szCs w:val="21"/>
        </w:rPr>
        <w:t>·</w:t>
      </w:r>
      <w:r w:rsidRPr="00467C7B">
        <w:rPr>
          <w:color w:val="000000"/>
          <w:szCs w:val="21"/>
        </w:rPr>
        <w:t>凯恩的农场。</w:t>
      </w:r>
    </w:p>
    <w:p w14:paraId="093F6ED3" w14:textId="77777777" w:rsidR="00D5484B" w:rsidRPr="00467C7B" w:rsidRDefault="00D5484B">
      <w:pPr>
        <w:rPr>
          <w:color w:val="000000"/>
          <w:szCs w:val="21"/>
        </w:rPr>
      </w:pPr>
    </w:p>
    <w:p w14:paraId="1C1C671A" w14:textId="77777777" w:rsidR="00845F5D" w:rsidRPr="00467C7B" w:rsidRDefault="00845F5D">
      <w:pPr>
        <w:rPr>
          <w:color w:val="000000"/>
          <w:szCs w:val="21"/>
        </w:rPr>
      </w:pPr>
    </w:p>
    <w:p w14:paraId="08AC2053" w14:textId="77777777" w:rsidR="00845F5D" w:rsidRPr="00467C7B" w:rsidRDefault="00E16D2D">
      <w:pPr>
        <w:rPr>
          <w:b/>
          <w:bCs/>
          <w:color w:val="000000"/>
          <w:szCs w:val="21"/>
        </w:rPr>
      </w:pPr>
      <w:r w:rsidRPr="00467C7B">
        <w:rPr>
          <w:b/>
          <w:bCs/>
          <w:color w:val="000000"/>
          <w:szCs w:val="21"/>
        </w:rPr>
        <w:t>作者简介：</w:t>
      </w:r>
    </w:p>
    <w:p w14:paraId="4E60B564" w14:textId="6F78C53C" w:rsidR="00845F5D" w:rsidRPr="00467C7B" w:rsidRDefault="00845F5D">
      <w:pPr>
        <w:rPr>
          <w:color w:val="000000"/>
          <w:szCs w:val="21"/>
        </w:rPr>
      </w:pPr>
    </w:p>
    <w:p w14:paraId="6F1BA1BB" w14:textId="320E9050" w:rsidR="00845F5D" w:rsidRPr="00467C7B" w:rsidRDefault="003734D6" w:rsidP="007D3076">
      <w:pPr>
        <w:ind w:firstLineChars="200" w:firstLine="420"/>
        <w:rPr>
          <w:color w:val="000000"/>
          <w:szCs w:val="21"/>
        </w:rPr>
      </w:pPr>
      <w:r w:rsidRPr="00467C7B">
        <w:rPr>
          <w:noProof/>
        </w:rPr>
        <w:drawing>
          <wp:anchor distT="0" distB="0" distL="114300" distR="114300" simplePos="0" relativeHeight="251659264" behindDoc="0" locked="0" layoutInCell="1" allowOverlap="1" wp14:anchorId="30E96BF8" wp14:editId="0BD134E8">
            <wp:simplePos x="0" y="0"/>
            <wp:positionH relativeFrom="column">
              <wp:posOffset>15924</wp:posOffset>
            </wp:positionH>
            <wp:positionV relativeFrom="paragraph">
              <wp:posOffset>15240</wp:posOffset>
            </wp:positionV>
            <wp:extent cx="1066800" cy="1119738"/>
            <wp:effectExtent l="0" t="0" r="0" b="4445"/>
            <wp:wrapSquare wrapText="bothSides"/>
            <wp:docPr id="1490877934" name="图片 2" descr="Pitch Prize Winner Amy Twigg to be Published by Tinder Press - Blue Pencil Agency: No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tch Prize Winner Amy Twigg to be Published by Tinder Press - Blue Pencil Agency: Nove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D2D" w:rsidRPr="00467C7B">
        <w:rPr>
          <w:b/>
          <w:bCs/>
          <w:color w:val="000000"/>
          <w:szCs w:val="21"/>
        </w:rPr>
        <w:t>艾米</w:t>
      </w:r>
      <w:r w:rsidR="00E16D2D" w:rsidRPr="00467C7B">
        <w:rPr>
          <w:b/>
          <w:bCs/>
          <w:color w:val="000000"/>
          <w:szCs w:val="21"/>
        </w:rPr>
        <w:t>·</w:t>
      </w:r>
      <w:bookmarkStart w:id="0" w:name="_Hlk163742966"/>
      <w:r w:rsidR="00E16D2D" w:rsidRPr="00467C7B">
        <w:rPr>
          <w:b/>
          <w:bCs/>
          <w:color w:val="000000"/>
          <w:szCs w:val="21"/>
        </w:rPr>
        <w:t>特威格</w:t>
      </w:r>
      <w:bookmarkEnd w:id="0"/>
      <w:r w:rsidR="00E16D2D" w:rsidRPr="00467C7B">
        <w:rPr>
          <w:b/>
          <w:bCs/>
          <w:color w:val="000000"/>
          <w:szCs w:val="21"/>
        </w:rPr>
        <w:t>（</w:t>
      </w:r>
      <w:r w:rsidR="00E16D2D" w:rsidRPr="00467C7B">
        <w:rPr>
          <w:b/>
          <w:bCs/>
          <w:color w:val="000000"/>
          <w:szCs w:val="21"/>
        </w:rPr>
        <w:t>Amy Twigg</w:t>
      </w:r>
      <w:r w:rsidR="00E16D2D" w:rsidRPr="00467C7B">
        <w:rPr>
          <w:b/>
          <w:bCs/>
          <w:color w:val="000000"/>
          <w:szCs w:val="21"/>
        </w:rPr>
        <w:t>）</w:t>
      </w:r>
      <w:r w:rsidR="00E16D2D" w:rsidRPr="00467C7B">
        <w:rPr>
          <w:color w:val="000000"/>
          <w:szCs w:val="21"/>
        </w:rPr>
        <w:t>在肯特郡出生长大。取得创意写作大学学位后，她搬到了萨里郡，成为了一名自由撰稿人。她的处女作《被宠坏的生物》获得了</w:t>
      </w:r>
      <w:r w:rsidR="00E16D2D" w:rsidRPr="00467C7B">
        <w:rPr>
          <w:color w:val="000000"/>
          <w:szCs w:val="21"/>
        </w:rPr>
        <w:t>BPA Pitch</w:t>
      </w:r>
      <w:r w:rsidR="00E16D2D" w:rsidRPr="00467C7B">
        <w:rPr>
          <w:color w:val="000000"/>
          <w:szCs w:val="21"/>
        </w:rPr>
        <w:t>奖，并以《吞咽的嘴》为标题入围了</w:t>
      </w:r>
      <w:proofErr w:type="spellStart"/>
      <w:r w:rsidR="00E16D2D" w:rsidRPr="00467C7B">
        <w:rPr>
          <w:color w:val="000000"/>
          <w:szCs w:val="21"/>
        </w:rPr>
        <w:t>Mslexia</w:t>
      </w:r>
      <w:proofErr w:type="spellEnd"/>
      <w:r w:rsidR="00E16D2D" w:rsidRPr="00467C7B">
        <w:rPr>
          <w:color w:val="000000"/>
          <w:szCs w:val="21"/>
        </w:rPr>
        <w:t>小说竞赛和</w:t>
      </w:r>
      <w:r w:rsidR="00E16D2D" w:rsidRPr="00467C7B">
        <w:rPr>
          <w:color w:val="000000"/>
          <w:szCs w:val="21"/>
        </w:rPr>
        <w:t>Blue Pencil Agency</w:t>
      </w:r>
      <w:r w:rsidR="00E16D2D" w:rsidRPr="00467C7B">
        <w:rPr>
          <w:color w:val="000000"/>
          <w:szCs w:val="21"/>
        </w:rPr>
        <w:t>第一届小说奖。她也是柯提斯</w:t>
      </w:r>
      <w:r w:rsidR="00E16D2D" w:rsidRPr="00467C7B">
        <w:rPr>
          <w:color w:val="000000"/>
          <w:szCs w:val="21"/>
        </w:rPr>
        <w:t>·</w:t>
      </w:r>
      <w:r w:rsidR="00E16D2D" w:rsidRPr="00467C7B">
        <w:rPr>
          <w:color w:val="000000"/>
          <w:szCs w:val="21"/>
        </w:rPr>
        <w:t>布朗创意小说写作课程的校友。艾米正在创作第二本小说。</w:t>
      </w:r>
    </w:p>
    <w:p w14:paraId="12186C10" w14:textId="77777777" w:rsidR="00845F5D" w:rsidRPr="00467C7B" w:rsidRDefault="00845F5D">
      <w:pPr>
        <w:rPr>
          <w:color w:val="000000"/>
          <w:szCs w:val="21"/>
        </w:rPr>
      </w:pPr>
    </w:p>
    <w:p w14:paraId="4DF64F4B" w14:textId="77777777" w:rsidR="00845F5D" w:rsidRPr="00467C7B" w:rsidRDefault="00845F5D">
      <w:pPr>
        <w:rPr>
          <w:b/>
          <w:color w:val="000000"/>
        </w:rPr>
      </w:pPr>
    </w:p>
    <w:p w14:paraId="6DD3AE2D" w14:textId="1F89D7C1" w:rsidR="00B40F29" w:rsidRPr="00467C7B" w:rsidRDefault="00B40F29">
      <w:pPr>
        <w:rPr>
          <w:b/>
          <w:color w:val="000000"/>
        </w:rPr>
      </w:pPr>
      <w:r w:rsidRPr="00467C7B">
        <w:rPr>
          <w:b/>
          <w:color w:val="000000"/>
        </w:rPr>
        <w:t>媒体评价：</w:t>
      </w:r>
    </w:p>
    <w:p w14:paraId="076A0EBA" w14:textId="77777777" w:rsidR="00845F5D" w:rsidRPr="00467C7B" w:rsidRDefault="00845F5D">
      <w:pPr>
        <w:rPr>
          <w:bCs/>
          <w:color w:val="000000"/>
        </w:rPr>
      </w:pPr>
    </w:p>
    <w:p w14:paraId="32121A32" w14:textId="77777777" w:rsidR="00B40F29" w:rsidRPr="00467C7B" w:rsidRDefault="00B40F29" w:rsidP="00B40F29">
      <w:pPr>
        <w:ind w:firstLineChars="200" w:firstLine="420"/>
        <w:rPr>
          <w:bCs/>
          <w:color w:val="000000"/>
        </w:rPr>
      </w:pPr>
      <w:r w:rsidRPr="00467C7B">
        <w:rPr>
          <w:bCs/>
          <w:color w:val="000000"/>
        </w:rPr>
        <w:t>“</w:t>
      </w:r>
      <w:r w:rsidRPr="00467C7B">
        <w:rPr>
          <w:bCs/>
          <w:color w:val="000000"/>
        </w:rPr>
        <w:t>抒情、敏锐</w:t>
      </w:r>
      <w:r w:rsidRPr="00467C7B">
        <w:rPr>
          <w:bCs/>
          <w:color w:val="000000"/>
        </w:rPr>
        <w:t>......</w:t>
      </w:r>
      <w:r w:rsidRPr="00467C7B">
        <w:rPr>
          <w:bCs/>
          <w:color w:val="000000"/>
        </w:rPr>
        <w:t>小说巧妙地探讨了内化的厌女症和真实犯罪的流行等主题。</w:t>
      </w:r>
      <w:r w:rsidRPr="00467C7B">
        <w:rPr>
          <w:bCs/>
          <w:color w:val="000000"/>
        </w:rPr>
        <w:t>”</w:t>
      </w:r>
    </w:p>
    <w:p w14:paraId="3D4AB24F" w14:textId="13BC18DA" w:rsidR="00B40F29" w:rsidRPr="00467C7B" w:rsidRDefault="00B40F29" w:rsidP="00B40F29">
      <w:pPr>
        <w:jc w:val="right"/>
        <w:rPr>
          <w:bCs/>
          <w:color w:val="000000"/>
        </w:rPr>
      </w:pPr>
      <w:r w:rsidRPr="00467C7B">
        <w:rPr>
          <w:bCs/>
          <w:color w:val="000000"/>
        </w:rPr>
        <w:t>——</w:t>
      </w:r>
      <w:r w:rsidRPr="00467C7B">
        <w:rPr>
          <w:bCs/>
          <w:color w:val="000000"/>
        </w:rPr>
        <w:t>《观察家》</w:t>
      </w:r>
      <w:r w:rsidRPr="00467C7B">
        <w:rPr>
          <w:bCs/>
          <w:color w:val="000000"/>
        </w:rPr>
        <w:t xml:space="preserve"> </w:t>
      </w:r>
    </w:p>
    <w:p w14:paraId="351C8F0C" w14:textId="77777777" w:rsidR="00B40F29" w:rsidRPr="00467C7B" w:rsidRDefault="00B40F29" w:rsidP="00B40F29">
      <w:pPr>
        <w:ind w:firstLineChars="200" w:firstLine="420"/>
        <w:rPr>
          <w:bCs/>
          <w:color w:val="000000"/>
        </w:rPr>
      </w:pPr>
    </w:p>
    <w:p w14:paraId="123F0498" w14:textId="77777777" w:rsidR="00B40F29" w:rsidRPr="00467C7B" w:rsidRDefault="00B40F29" w:rsidP="00B40F29">
      <w:pPr>
        <w:ind w:firstLineChars="200" w:firstLine="420"/>
        <w:rPr>
          <w:bCs/>
          <w:color w:val="000000"/>
        </w:rPr>
      </w:pPr>
      <w:r w:rsidRPr="00467C7B">
        <w:rPr>
          <w:bCs/>
          <w:color w:val="000000"/>
        </w:rPr>
        <w:t>“</w:t>
      </w:r>
      <w:r w:rsidRPr="00467C7B">
        <w:rPr>
          <w:bCs/>
          <w:color w:val="000000"/>
        </w:rPr>
        <w:t>艾玛</w:t>
      </w:r>
      <w:r w:rsidRPr="00467C7B">
        <w:rPr>
          <w:bCs/>
          <w:color w:val="000000"/>
        </w:rPr>
        <w:t>·</w:t>
      </w:r>
      <w:r w:rsidRPr="00467C7B">
        <w:rPr>
          <w:bCs/>
          <w:color w:val="000000"/>
        </w:rPr>
        <w:t>克莱恩（</w:t>
      </w:r>
      <w:r w:rsidRPr="00467C7B">
        <w:rPr>
          <w:bCs/>
          <w:color w:val="000000"/>
        </w:rPr>
        <w:t>Emma Cline</w:t>
      </w:r>
      <w:r w:rsidRPr="00467C7B">
        <w:rPr>
          <w:bCs/>
          <w:color w:val="000000"/>
        </w:rPr>
        <w:t>）的《女孩们》（</w:t>
      </w:r>
      <w:r w:rsidRPr="00467C7B">
        <w:rPr>
          <w:bCs/>
          <w:i/>
          <w:iCs/>
          <w:color w:val="000000"/>
        </w:rPr>
        <w:t>The Girls</w:t>
      </w:r>
      <w:r w:rsidRPr="00467C7B">
        <w:rPr>
          <w:bCs/>
          <w:color w:val="000000"/>
        </w:rPr>
        <w:t>）与《蝇王》的结合，《溺爱的活物》引人入胜，野性十足。我大口啜饮了特维格的</w:t>
      </w:r>
      <w:r w:rsidRPr="00467C7B">
        <w:rPr>
          <w:bCs/>
          <w:color w:val="000000"/>
        </w:rPr>
        <w:t>‘</w:t>
      </w:r>
      <w:r w:rsidRPr="00467C7B">
        <w:rPr>
          <w:bCs/>
          <w:color w:val="000000"/>
        </w:rPr>
        <w:t>酷爱</w:t>
      </w:r>
      <w:r w:rsidRPr="00467C7B">
        <w:rPr>
          <w:bCs/>
          <w:color w:val="000000"/>
        </w:rPr>
        <w:t>’</w:t>
      </w:r>
      <w:r w:rsidRPr="00467C7B">
        <w:rPr>
          <w:bCs/>
          <w:color w:val="000000"/>
        </w:rPr>
        <w:t>，尝起来像血和腐烂的夏日浆果。这</w:t>
      </w:r>
      <w:r w:rsidRPr="00467C7B">
        <w:rPr>
          <w:bCs/>
          <w:color w:val="000000"/>
        </w:rPr>
        <w:lastRenderedPageBreak/>
        <w:t>是一部震撼人心的处女作。</w:t>
      </w:r>
      <w:r w:rsidRPr="00467C7B">
        <w:rPr>
          <w:bCs/>
          <w:color w:val="000000"/>
        </w:rPr>
        <w:t>”</w:t>
      </w:r>
    </w:p>
    <w:p w14:paraId="7110B4F9" w14:textId="235EC9EE" w:rsidR="00B40F29" w:rsidRPr="00467C7B" w:rsidRDefault="00B40F29" w:rsidP="00B40F29">
      <w:pPr>
        <w:ind w:firstLineChars="200" w:firstLine="420"/>
        <w:jc w:val="right"/>
        <w:rPr>
          <w:bCs/>
          <w:color w:val="000000"/>
        </w:rPr>
      </w:pPr>
      <w:r w:rsidRPr="00467C7B">
        <w:rPr>
          <w:bCs/>
          <w:color w:val="000000"/>
        </w:rPr>
        <w:t>——</w:t>
      </w:r>
      <w:r w:rsidRPr="00467C7B">
        <w:rPr>
          <w:bCs/>
          <w:color w:val="000000"/>
        </w:rPr>
        <w:t>爱丽丝</w:t>
      </w:r>
      <w:r w:rsidRPr="00467C7B">
        <w:rPr>
          <w:bCs/>
          <w:color w:val="000000"/>
        </w:rPr>
        <w:t>·</w:t>
      </w:r>
      <w:r w:rsidRPr="00467C7B">
        <w:rPr>
          <w:bCs/>
          <w:color w:val="000000"/>
        </w:rPr>
        <w:t>斯莱特，著有《书商之死》</w:t>
      </w:r>
      <w:r w:rsidRPr="00467C7B">
        <w:rPr>
          <w:bCs/>
          <w:color w:val="000000"/>
        </w:rPr>
        <w:t>(</w:t>
      </w:r>
      <w:r w:rsidRPr="00467C7B">
        <w:rPr>
          <w:bCs/>
          <w:i/>
          <w:iCs/>
          <w:color w:val="000000"/>
        </w:rPr>
        <w:t>Death of a Bookseller</w:t>
      </w:r>
      <w:r w:rsidRPr="00467C7B">
        <w:rPr>
          <w:bCs/>
          <w:color w:val="000000"/>
        </w:rPr>
        <w:t>)</w:t>
      </w:r>
    </w:p>
    <w:p w14:paraId="6DC23E5E" w14:textId="77777777" w:rsidR="00B40F29" w:rsidRPr="00467C7B" w:rsidRDefault="00B40F29" w:rsidP="00B40F29">
      <w:pPr>
        <w:rPr>
          <w:bCs/>
          <w:color w:val="000000"/>
        </w:rPr>
      </w:pPr>
    </w:p>
    <w:p w14:paraId="749E0F27" w14:textId="77777777" w:rsidR="00B40F29" w:rsidRPr="00467C7B" w:rsidRDefault="00B40F29" w:rsidP="00B40F29">
      <w:pPr>
        <w:ind w:firstLineChars="200" w:firstLine="420"/>
        <w:rPr>
          <w:bCs/>
          <w:color w:val="000000"/>
        </w:rPr>
      </w:pPr>
      <w:r w:rsidRPr="00467C7B">
        <w:rPr>
          <w:bCs/>
          <w:color w:val="000000"/>
        </w:rPr>
        <w:t>“</w:t>
      </w:r>
      <w:r w:rsidRPr="00467C7B">
        <w:rPr>
          <w:bCs/>
          <w:color w:val="000000"/>
        </w:rPr>
        <w:t>热血沸腾的处女作，充满了语言的可能性和女性愤怒的正义感。</w:t>
      </w:r>
      <w:r w:rsidRPr="00467C7B">
        <w:rPr>
          <w:bCs/>
          <w:color w:val="000000"/>
        </w:rPr>
        <w:t>”</w:t>
      </w:r>
    </w:p>
    <w:p w14:paraId="5C375E97" w14:textId="48DD12E5" w:rsidR="00B40F29" w:rsidRPr="00467C7B" w:rsidRDefault="00B40F29" w:rsidP="00B40F29">
      <w:pPr>
        <w:jc w:val="right"/>
        <w:rPr>
          <w:bCs/>
          <w:color w:val="000000"/>
        </w:rPr>
      </w:pPr>
      <w:r w:rsidRPr="00467C7B">
        <w:rPr>
          <w:bCs/>
          <w:color w:val="000000"/>
        </w:rPr>
        <w:t>——</w:t>
      </w:r>
      <w:r w:rsidRPr="00467C7B">
        <w:rPr>
          <w:bCs/>
          <w:color w:val="000000"/>
        </w:rPr>
        <w:t>基兰</w:t>
      </w:r>
      <w:r w:rsidRPr="00467C7B">
        <w:rPr>
          <w:bCs/>
          <w:color w:val="000000"/>
        </w:rPr>
        <w:t>·</w:t>
      </w:r>
      <w:r w:rsidRPr="00467C7B">
        <w:rPr>
          <w:bCs/>
          <w:color w:val="000000"/>
        </w:rPr>
        <w:t>米尔伍德</w:t>
      </w:r>
      <w:r w:rsidRPr="00467C7B">
        <w:rPr>
          <w:bCs/>
          <w:color w:val="000000"/>
        </w:rPr>
        <w:t>·</w:t>
      </w:r>
      <w:r w:rsidRPr="00467C7B">
        <w:rPr>
          <w:bCs/>
          <w:color w:val="000000"/>
        </w:rPr>
        <w:t>哈格雷夫，著有《跳舞的树》</w:t>
      </w:r>
      <w:r w:rsidRPr="00467C7B">
        <w:rPr>
          <w:bCs/>
          <w:color w:val="000000"/>
        </w:rPr>
        <w:t>(</w:t>
      </w:r>
      <w:r w:rsidRPr="00467C7B">
        <w:rPr>
          <w:bCs/>
          <w:i/>
          <w:iCs/>
          <w:color w:val="000000"/>
        </w:rPr>
        <w:t>The Dance Tree</w:t>
      </w:r>
      <w:r w:rsidRPr="00467C7B">
        <w:rPr>
          <w:bCs/>
          <w:color w:val="000000"/>
        </w:rPr>
        <w:t>)</w:t>
      </w:r>
    </w:p>
    <w:p w14:paraId="5699B4E1" w14:textId="77777777" w:rsidR="00BF2B1E" w:rsidRPr="00467C7B" w:rsidRDefault="00BF2B1E" w:rsidP="00BF2B1E">
      <w:pPr>
        <w:rPr>
          <w:bCs/>
          <w:color w:val="000000"/>
        </w:rPr>
      </w:pPr>
    </w:p>
    <w:p w14:paraId="2AC06682" w14:textId="40187449" w:rsidR="00BF2B1E" w:rsidRPr="00467C7B" w:rsidRDefault="00BF2B1E" w:rsidP="00BF2B1E">
      <w:pPr>
        <w:ind w:firstLineChars="200" w:firstLine="420"/>
        <w:rPr>
          <w:bCs/>
          <w:color w:val="000000"/>
        </w:rPr>
      </w:pPr>
      <w:r w:rsidRPr="00467C7B">
        <w:rPr>
          <w:bCs/>
          <w:color w:val="000000"/>
        </w:rPr>
        <w:t>“</w:t>
      </w:r>
      <w:r w:rsidRPr="00467C7B">
        <w:rPr>
          <w:bCs/>
          <w:color w:val="000000"/>
        </w:rPr>
        <w:t>如诗如画，如梦如幻</w:t>
      </w:r>
      <w:r w:rsidRPr="00467C7B">
        <w:rPr>
          <w:bCs/>
          <w:color w:val="000000"/>
        </w:rPr>
        <w:t>——</w:t>
      </w:r>
      <w:r w:rsidRPr="00467C7B">
        <w:rPr>
          <w:bCs/>
          <w:color w:val="000000"/>
        </w:rPr>
        <w:t>这是一部令人发热的小说，明媚阳光下</w:t>
      </w:r>
      <w:proofErr w:type="gramStart"/>
      <w:r w:rsidRPr="00467C7B">
        <w:rPr>
          <w:bCs/>
          <w:color w:val="000000"/>
        </w:rPr>
        <w:t>涌动着</w:t>
      </w:r>
      <w:proofErr w:type="gramEnd"/>
      <w:r w:rsidRPr="00467C7B">
        <w:rPr>
          <w:bCs/>
          <w:color w:val="000000"/>
        </w:rPr>
        <w:t>梦魇般的恐惧。</w:t>
      </w:r>
      <w:r w:rsidRPr="00467C7B">
        <w:rPr>
          <w:bCs/>
          <w:color w:val="000000"/>
        </w:rPr>
        <w:t>”</w:t>
      </w:r>
    </w:p>
    <w:p w14:paraId="322956A1" w14:textId="1A2883B6" w:rsidR="00BF2B1E" w:rsidRPr="00467C7B" w:rsidRDefault="00BF2B1E" w:rsidP="00BF2B1E">
      <w:pPr>
        <w:jc w:val="right"/>
        <w:rPr>
          <w:bCs/>
          <w:color w:val="000000"/>
        </w:rPr>
      </w:pPr>
      <w:r w:rsidRPr="00467C7B">
        <w:rPr>
          <w:bCs/>
          <w:color w:val="000000"/>
        </w:rPr>
        <w:t>——</w:t>
      </w:r>
      <w:r w:rsidRPr="00467C7B">
        <w:rPr>
          <w:bCs/>
          <w:color w:val="000000"/>
        </w:rPr>
        <w:t>科林</w:t>
      </w:r>
      <w:r w:rsidRPr="00467C7B">
        <w:rPr>
          <w:bCs/>
          <w:color w:val="000000"/>
        </w:rPr>
        <w:t>·</w:t>
      </w:r>
      <w:r w:rsidRPr="00467C7B">
        <w:rPr>
          <w:bCs/>
          <w:color w:val="000000"/>
        </w:rPr>
        <w:t>沃尔什，著有《卡拉》</w:t>
      </w:r>
      <w:r w:rsidRPr="00467C7B">
        <w:rPr>
          <w:bCs/>
          <w:color w:val="000000"/>
        </w:rPr>
        <w:t>(</w:t>
      </w:r>
      <w:r w:rsidRPr="00467C7B">
        <w:rPr>
          <w:bCs/>
          <w:i/>
          <w:iCs/>
          <w:color w:val="000000"/>
        </w:rPr>
        <w:t>Kala</w:t>
      </w:r>
      <w:r w:rsidRPr="00467C7B">
        <w:rPr>
          <w:bCs/>
          <w:color w:val="000000"/>
        </w:rPr>
        <w:t>)</w:t>
      </w:r>
    </w:p>
    <w:p w14:paraId="76ED2A50" w14:textId="77777777" w:rsidR="00BF2B1E" w:rsidRPr="00467C7B" w:rsidRDefault="00BF2B1E" w:rsidP="00BF2B1E">
      <w:pPr>
        <w:rPr>
          <w:bCs/>
          <w:color w:val="000000"/>
        </w:rPr>
      </w:pPr>
    </w:p>
    <w:p w14:paraId="037D3860" w14:textId="4A560A02" w:rsidR="00BF2B1E" w:rsidRPr="00467C7B" w:rsidRDefault="00BF2B1E" w:rsidP="00BF2B1E">
      <w:pPr>
        <w:ind w:firstLineChars="200" w:firstLine="420"/>
        <w:rPr>
          <w:bCs/>
          <w:color w:val="000000"/>
        </w:rPr>
      </w:pPr>
      <w:r w:rsidRPr="00467C7B">
        <w:rPr>
          <w:bCs/>
          <w:color w:val="000000"/>
        </w:rPr>
        <w:t>“</w:t>
      </w:r>
      <w:r w:rsidRPr="00467C7B">
        <w:rPr>
          <w:bCs/>
          <w:color w:val="000000"/>
        </w:rPr>
        <w:t>当代</w:t>
      </w:r>
      <w:proofErr w:type="gramStart"/>
      <w:r w:rsidRPr="00467C7B">
        <w:rPr>
          <w:bCs/>
          <w:color w:val="000000"/>
        </w:rPr>
        <w:t>狄</w:t>
      </w:r>
      <w:proofErr w:type="gramEnd"/>
      <w:r w:rsidRPr="00467C7B">
        <w:rPr>
          <w:bCs/>
          <w:color w:val="000000"/>
        </w:rPr>
        <w:t>俄尼崇拜</w:t>
      </w:r>
      <w:r w:rsidRPr="00467C7B">
        <w:rPr>
          <w:bCs/>
          <w:color w:val="000000"/>
        </w:rPr>
        <w:t>——</w:t>
      </w:r>
      <w:r w:rsidRPr="00467C7B">
        <w:rPr>
          <w:bCs/>
          <w:color w:val="000000"/>
        </w:rPr>
        <w:t>令人魂牵梦萦、心驰神往。</w:t>
      </w:r>
      <w:r w:rsidRPr="00467C7B">
        <w:rPr>
          <w:bCs/>
          <w:color w:val="000000"/>
        </w:rPr>
        <w:t>”</w:t>
      </w:r>
    </w:p>
    <w:p w14:paraId="75E87158" w14:textId="58A1A5A7" w:rsidR="00BF2B1E" w:rsidRPr="00467C7B" w:rsidRDefault="00BF2B1E" w:rsidP="00692666">
      <w:pPr>
        <w:jc w:val="right"/>
        <w:rPr>
          <w:bCs/>
          <w:color w:val="000000"/>
        </w:rPr>
      </w:pPr>
      <w:r w:rsidRPr="00467C7B">
        <w:rPr>
          <w:bCs/>
          <w:color w:val="000000"/>
        </w:rPr>
        <w:t>——</w:t>
      </w:r>
      <w:r w:rsidRPr="00467C7B">
        <w:rPr>
          <w:bCs/>
          <w:color w:val="000000"/>
        </w:rPr>
        <w:t>詹妮弗</w:t>
      </w:r>
      <w:r w:rsidRPr="00467C7B">
        <w:rPr>
          <w:bCs/>
          <w:color w:val="000000"/>
        </w:rPr>
        <w:t>·</w:t>
      </w:r>
      <w:r w:rsidRPr="00467C7B">
        <w:rPr>
          <w:bCs/>
          <w:color w:val="000000"/>
        </w:rPr>
        <w:t>森特，著有《阿里阿德涅》</w:t>
      </w:r>
      <w:r w:rsidRPr="00467C7B">
        <w:rPr>
          <w:bCs/>
          <w:color w:val="000000"/>
        </w:rPr>
        <w:t>(</w:t>
      </w:r>
      <w:r w:rsidR="00692666" w:rsidRPr="00467C7B">
        <w:rPr>
          <w:bCs/>
          <w:i/>
          <w:iCs/>
          <w:color w:val="000000"/>
        </w:rPr>
        <w:t>Ariadne</w:t>
      </w:r>
      <w:r w:rsidRPr="00467C7B">
        <w:rPr>
          <w:bCs/>
          <w:color w:val="000000"/>
        </w:rPr>
        <w:t>)</w:t>
      </w:r>
    </w:p>
    <w:p w14:paraId="55C321D4" w14:textId="77777777" w:rsidR="00B40F29" w:rsidRPr="00467C7B" w:rsidRDefault="00B40F29">
      <w:pPr>
        <w:rPr>
          <w:b/>
          <w:color w:val="000000"/>
        </w:rPr>
      </w:pPr>
    </w:p>
    <w:p w14:paraId="4869D7D5" w14:textId="77777777" w:rsidR="00653633" w:rsidRPr="00467C7B" w:rsidRDefault="00653633">
      <w:pPr>
        <w:rPr>
          <w:b/>
          <w:color w:val="000000"/>
        </w:rPr>
      </w:pPr>
    </w:p>
    <w:p w14:paraId="0AC3A5E7" w14:textId="77777777" w:rsidR="007D3076" w:rsidRPr="00467C7B" w:rsidRDefault="007D3076" w:rsidP="007D3076">
      <w:pPr>
        <w:shd w:val="clear" w:color="auto" w:fill="FFFFFF"/>
        <w:rPr>
          <w:color w:val="000000"/>
          <w:shd w:val="clear" w:color="auto" w:fill="FFFFFF"/>
        </w:rPr>
      </w:pPr>
      <w:bookmarkStart w:id="1" w:name="OLE_LINK38"/>
      <w:r w:rsidRPr="00467C7B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467C7B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EC04877" w14:textId="77777777" w:rsidR="007D3076" w:rsidRPr="00467C7B" w:rsidRDefault="007D3076" w:rsidP="007D3076">
      <w:pPr>
        <w:rPr>
          <w:rFonts w:eastAsia="华文中宋"/>
          <w:b/>
          <w:color w:val="000000"/>
        </w:rPr>
      </w:pPr>
      <w:r w:rsidRPr="00467C7B">
        <w:rPr>
          <w:b/>
          <w:color w:val="000000"/>
          <w:lang w:bidi="ar"/>
        </w:rPr>
        <w:t>请将反馈信息发至：</w:t>
      </w:r>
      <w:r w:rsidRPr="00467C7B">
        <w:rPr>
          <w:rFonts w:eastAsia="华文中宋"/>
          <w:b/>
          <w:color w:val="000000"/>
          <w:lang w:bidi="ar"/>
        </w:rPr>
        <w:t>版权负责人</w:t>
      </w:r>
    </w:p>
    <w:p w14:paraId="01A8C3E4" w14:textId="77777777" w:rsidR="007D3076" w:rsidRPr="00467C7B" w:rsidRDefault="007D3076" w:rsidP="007D3076">
      <w:pPr>
        <w:rPr>
          <w:b/>
          <w:color w:val="000000"/>
        </w:rPr>
      </w:pPr>
      <w:r w:rsidRPr="00467C7B">
        <w:rPr>
          <w:b/>
          <w:color w:val="000000"/>
          <w:lang w:bidi="ar"/>
        </w:rPr>
        <w:t>Email</w:t>
      </w:r>
      <w:r w:rsidRPr="00467C7B">
        <w:rPr>
          <w:color w:val="000000"/>
          <w:lang w:bidi="ar"/>
        </w:rPr>
        <w:t>：</w:t>
      </w:r>
      <w:hyperlink r:id="rId10" w:history="1">
        <w:r w:rsidRPr="00467C7B">
          <w:rPr>
            <w:rStyle w:val="ab"/>
            <w:b/>
          </w:rPr>
          <w:t>Rights@nurnberg.com.cn</w:t>
        </w:r>
      </w:hyperlink>
    </w:p>
    <w:p w14:paraId="426FC052" w14:textId="77777777" w:rsidR="007D3076" w:rsidRPr="00467C7B" w:rsidRDefault="007D3076" w:rsidP="007D3076">
      <w:pPr>
        <w:rPr>
          <w:b/>
          <w:color w:val="000000"/>
        </w:rPr>
      </w:pPr>
      <w:r w:rsidRPr="00467C7B">
        <w:rPr>
          <w:color w:val="000000"/>
          <w:lang w:bidi="ar"/>
        </w:rPr>
        <w:t>安德鲁</w:t>
      </w:r>
      <w:r w:rsidRPr="00467C7B">
        <w:rPr>
          <w:color w:val="000000"/>
          <w:lang w:bidi="ar"/>
        </w:rPr>
        <w:t>·</w:t>
      </w:r>
      <w:r w:rsidRPr="00467C7B">
        <w:rPr>
          <w:color w:val="000000"/>
          <w:lang w:bidi="ar"/>
        </w:rPr>
        <w:t>纳伯格联合国际有限公司北京代表处</w:t>
      </w:r>
    </w:p>
    <w:p w14:paraId="5431CFFF" w14:textId="77777777" w:rsidR="007D3076" w:rsidRPr="00467C7B" w:rsidRDefault="007D3076" w:rsidP="007D3076">
      <w:pPr>
        <w:rPr>
          <w:b/>
          <w:color w:val="000000"/>
        </w:rPr>
      </w:pPr>
      <w:r w:rsidRPr="00467C7B">
        <w:rPr>
          <w:color w:val="000000"/>
          <w:lang w:bidi="ar"/>
        </w:rPr>
        <w:t>北京市海淀区中关村大街甲</w:t>
      </w:r>
      <w:r w:rsidRPr="00467C7B">
        <w:rPr>
          <w:color w:val="000000"/>
          <w:lang w:bidi="ar"/>
        </w:rPr>
        <w:t>59</w:t>
      </w:r>
      <w:r w:rsidRPr="00467C7B">
        <w:rPr>
          <w:color w:val="000000"/>
          <w:lang w:bidi="ar"/>
        </w:rPr>
        <w:t>号中国人民大学文化大厦</w:t>
      </w:r>
      <w:r w:rsidRPr="00467C7B">
        <w:rPr>
          <w:color w:val="000000"/>
          <w:lang w:bidi="ar"/>
        </w:rPr>
        <w:t>1705</w:t>
      </w:r>
      <w:r w:rsidRPr="00467C7B">
        <w:rPr>
          <w:color w:val="000000"/>
          <w:lang w:bidi="ar"/>
        </w:rPr>
        <w:t>室</w:t>
      </w:r>
      <w:r w:rsidRPr="00467C7B">
        <w:rPr>
          <w:color w:val="000000"/>
          <w:lang w:bidi="ar"/>
        </w:rPr>
        <w:t xml:space="preserve">, </w:t>
      </w:r>
      <w:r w:rsidRPr="00467C7B">
        <w:rPr>
          <w:color w:val="000000"/>
          <w:lang w:bidi="ar"/>
        </w:rPr>
        <w:t>邮编：</w:t>
      </w:r>
      <w:r w:rsidRPr="00467C7B">
        <w:rPr>
          <w:color w:val="000000"/>
          <w:lang w:bidi="ar"/>
        </w:rPr>
        <w:t>100872</w:t>
      </w:r>
    </w:p>
    <w:p w14:paraId="16055683" w14:textId="77777777" w:rsidR="007D3076" w:rsidRPr="00467C7B" w:rsidRDefault="007D3076" w:rsidP="007D3076">
      <w:pPr>
        <w:rPr>
          <w:b/>
          <w:color w:val="000000"/>
        </w:rPr>
      </w:pPr>
      <w:r w:rsidRPr="00467C7B">
        <w:rPr>
          <w:color w:val="000000"/>
          <w:lang w:bidi="ar"/>
        </w:rPr>
        <w:t>电话：</w:t>
      </w:r>
      <w:r w:rsidRPr="00467C7B">
        <w:rPr>
          <w:color w:val="000000"/>
          <w:lang w:bidi="ar"/>
        </w:rPr>
        <w:t xml:space="preserve">010-82504106, </w:t>
      </w:r>
      <w:r w:rsidRPr="00467C7B">
        <w:rPr>
          <w:color w:val="000000"/>
          <w:lang w:bidi="ar"/>
        </w:rPr>
        <w:t>传真：</w:t>
      </w:r>
      <w:r w:rsidRPr="00467C7B">
        <w:rPr>
          <w:color w:val="000000"/>
          <w:lang w:bidi="ar"/>
        </w:rPr>
        <w:t>010-82504200</w:t>
      </w:r>
    </w:p>
    <w:p w14:paraId="65D49024" w14:textId="77777777" w:rsidR="007D3076" w:rsidRPr="00467C7B" w:rsidRDefault="007D3076" w:rsidP="007D3076">
      <w:r w:rsidRPr="00467C7B">
        <w:rPr>
          <w:color w:val="000000"/>
          <w:lang w:bidi="ar"/>
        </w:rPr>
        <w:t>公司网址：</w:t>
      </w:r>
      <w:hyperlink r:id="rId11" w:history="1">
        <w:r w:rsidRPr="00467C7B">
          <w:rPr>
            <w:rStyle w:val="ab"/>
          </w:rPr>
          <w:t>http://www.nurnberg.com.cn</w:t>
        </w:r>
      </w:hyperlink>
    </w:p>
    <w:p w14:paraId="26AAA9E5" w14:textId="77777777" w:rsidR="007D3076" w:rsidRPr="00467C7B" w:rsidRDefault="007D3076" w:rsidP="007D3076">
      <w:pPr>
        <w:rPr>
          <w:color w:val="000000"/>
        </w:rPr>
      </w:pPr>
      <w:r w:rsidRPr="00467C7B">
        <w:rPr>
          <w:color w:val="000000"/>
          <w:lang w:bidi="ar"/>
        </w:rPr>
        <w:t>书目下载：</w:t>
      </w:r>
      <w:hyperlink r:id="rId12" w:history="1">
        <w:r w:rsidRPr="00467C7B">
          <w:rPr>
            <w:rStyle w:val="ab"/>
          </w:rPr>
          <w:t>http://www.nurnberg.com.cn/booklist_zh/list.aspx</w:t>
        </w:r>
      </w:hyperlink>
    </w:p>
    <w:p w14:paraId="7C44707B" w14:textId="77777777" w:rsidR="007D3076" w:rsidRPr="00467C7B" w:rsidRDefault="007D3076" w:rsidP="007D3076">
      <w:pPr>
        <w:rPr>
          <w:color w:val="000000"/>
        </w:rPr>
      </w:pPr>
      <w:r w:rsidRPr="00467C7B">
        <w:rPr>
          <w:color w:val="000000"/>
          <w:lang w:bidi="ar"/>
        </w:rPr>
        <w:t>书讯浏览：</w:t>
      </w:r>
      <w:hyperlink r:id="rId13" w:history="1">
        <w:r w:rsidRPr="00467C7B">
          <w:rPr>
            <w:rStyle w:val="ab"/>
          </w:rPr>
          <w:t>http://www.nurnberg.com.cn/book/book.aspx</w:t>
        </w:r>
      </w:hyperlink>
    </w:p>
    <w:p w14:paraId="689C2B06" w14:textId="77777777" w:rsidR="007D3076" w:rsidRPr="00467C7B" w:rsidRDefault="007D3076" w:rsidP="007D3076">
      <w:pPr>
        <w:rPr>
          <w:color w:val="000000"/>
        </w:rPr>
      </w:pPr>
      <w:r w:rsidRPr="00467C7B">
        <w:rPr>
          <w:color w:val="000000"/>
          <w:lang w:bidi="ar"/>
        </w:rPr>
        <w:t>视频推荐：</w:t>
      </w:r>
      <w:hyperlink r:id="rId14" w:history="1">
        <w:r w:rsidRPr="00467C7B">
          <w:rPr>
            <w:rStyle w:val="ab"/>
          </w:rPr>
          <w:t>http://www.nurnberg.com.cn/video/video.aspx</w:t>
        </w:r>
      </w:hyperlink>
    </w:p>
    <w:p w14:paraId="4A2B6743" w14:textId="77777777" w:rsidR="007D3076" w:rsidRPr="00467C7B" w:rsidRDefault="007D3076" w:rsidP="007D3076">
      <w:r w:rsidRPr="00467C7B">
        <w:rPr>
          <w:color w:val="000000"/>
          <w:lang w:bidi="ar"/>
        </w:rPr>
        <w:t>豆瓣小站：</w:t>
      </w:r>
      <w:hyperlink r:id="rId15" w:history="1">
        <w:r w:rsidRPr="00467C7B">
          <w:rPr>
            <w:rStyle w:val="ab"/>
          </w:rPr>
          <w:t>http://site.douban.com/110577/</w:t>
        </w:r>
      </w:hyperlink>
    </w:p>
    <w:p w14:paraId="7E254642" w14:textId="77777777" w:rsidR="007D3076" w:rsidRPr="00467C7B" w:rsidRDefault="007D3076" w:rsidP="007D3076">
      <w:pPr>
        <w:rPr>
          <w:color w:val="000000"/>
          <w:shd w:val="clear" w:color="auto" w:fill="FFFFFF"/>
        </w:rPr>
      </w:pPr>
      <w:proofErr w:type="gramStart"/>
      <w:r w:rsidRPr="00467C7B">
        <w:rPr>
          <w:color w:val="000000"/>
          <w:shd w:val="clear" w:color="auto" w:fill="FFFFFF"/>
          <w:lang w:bidi="ar"/>
        </w:rPr>
        <w:t>新浪微博</w:t>
      </w:r>
      <w:proofErr w:type="gramEnd"/>
      <w:r w:rsidRPr="00467C7B"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Pr="00467C7B">
          <w:rPr>
            <w:rStyle w:val="ab"/>
            <w:shd w:val="clear" w:color="auto" w:fill="FFFFFF"/>
          </w:rPr>
          <w:t>安德鲁纳伯格公司的</w:t>
        </w:r>
        <w:proofErr w:type="gramStart"/>
        <w:r w:rsidRPr="00467C7B">
          <w:rPr>
            <w:rStyle w:val="ab"/>
            <w:shd w:val="clear" w:color="auto" w:fill="FFFFFF"/>
          </w:rPr>
          <w:t>微博</w:t>
        </w:r>
        <w:r w:rsidRPr="00467C7B">
          <w:rPr>
            <w:rStyle w:val="ab"/>
            <w:shd w:val="clear" w:color="auto" w:fill="FFFFFF"/>
          </w:rPr>
          <w:t>_</w:t>
        </w:r>
        <w:r w:rsidRPr="00467C7B">
          <w:rPr>
            <w:rStyle w:val="ab"/>
            <w:shd w:val="clear" w:color="auto" w:fill="FFFFFF"/>
          </w:rPr>
          <w:t>微博</w:t>
        </w:r>
        <w:proofErr w:type="gramEnd"/>
        <w:r w:rsidRPr="00467C7B">
          <w:rPr>
            <w:rStyle w:val="ab"/>
            <w:shd w:val="clear" w:color="auto" w:fill="FFFFFF"/>
          </w:rPr>
          <w:t xml:space="preserve"> (weibo.com)</w:t>
        </w:r>
      </w:hyperlink>
    </w:p>
    <w:p w14:paraId="770558C5" w14:textId="77777777" w:rsidR="007D3076" w:rsidRPr="00467C7B" w:rsidRDefault="007D3076" w:rsidP="007D3076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467C7B">
        <w:rPr>
          <w:color w:val="000000"/>
          <w:shd w:val="clear" w:color="auto" w:fill="FFFFFF"/>
          <w:lang w:bidi="ar"/>
        </w:rPr>
        <w:t>微信订阅</w:t>
      </w:r>
      <w:proofErr w:type="gramEnd"/>
      <w:r w:rsidRPr="00467C7B">
        <w:rPr>
          <w:color w:val="000000"/>
          <w:shd w:val="clear" w:color="auto" w:fill="FFFFFF"/>
          <w:lang w:bidi="ar"/>
        </w:rPr>
        <w:t>号：</w:t>
      </w:r>
      <w:r w:rsidRPr="00467C7B">
        <w:rPr>
          <w:color w:val="000000"/>
          <w:shd w:val="clear" w:color="auto" w:fill="FFFFFF"/>
          <w:lang w:bidi="ar"/>
        </w:rPr>
        <w:t>ANABJ2002</w:t>
      </w:r>
    </w:p>
    <w:p w14:paraId="232B7514" w14:textId="77777777" w:rsidR="00E16D2D" w:rsidRPr="00467C7B" w:rsidRDefault="007D3076" w:rsidP="007D3076">
      <w:pPr>
        <w:rPr>
          <w:color w:val="000000"/>
        </w:rPr>
      </w:pPr>
      <w:r w:rsidRPr="00467C7B">
        <w:rPr>
          <w:noProof/>
          <w:szCs w:val="21"/>
        </w:rPr>
        <w:drawing>
          <wp:inline distT="0" distB="0" distL="0" distR="0" wp14:anchorId="162C969C" wp14:editId="479A918C">
            <wp:extent cx="1200785" cy="1303655"/>
            <wp:effectExtent l="0" t="0" r="0" b="0"/>
            <wp:docPr id="7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D2D" w:rsidRPr="00467C7B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94CF" w14:textId="77777777" w:rsidR="00056913" w:rsidRDefault="00056913">
      <w:r>
        <w:separator/>
      </w:r>
    </w:p>
  </w:endnote>
  <w:endnote w:type="continuationSeparator" w:id="0">
    <w:p w14:paraId="62E07ADA" w14:textId="77777777" w:rsidR="00056913" w:rsidRDefault="0005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2C3A" w14:textId="77777777" w:rsidR="00845F5D" w:rsidRDefault="00845F5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B973BA" w14:textId="77777777" w:rsidR="00845F5D" w:rsidRDefault="00E16D2D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地址：北京市海淀区中关村大街甲</w:t>
    </w:r>
    <w:r>
      <w:rPr>
        <w:rFonts w:ascii="方正姚体" w:hAnsi="华文仿宋" w:hint="eastAsia"/>
        <w:sz w:val="18"/>
        <w:szCs w:val="18"/>
      </w:rPr>
      <w:t>59</w:t>
    </w:r>
    <w:r>
      <w:rPr>
        <w:rFonts w:ascii="方正姚体" w:hAnsi="华文仿宋" w:hint="eastAsia"/>
        <w:sz w:val="18"/>
        <w:szCs w:val="18"/>
      </w:rPr>
      <w:t>号中国人民大学文化大厦</w:t>
    </w:r>
    <w:r>
      <w:rPr>
        <w:rFonts w:ascii="方正姚体" w:hAnsi="华文仿宋" w:hint="eastAsia"/>
        <w:sz w:val="18"/>
        <w:szCs w:val="18"/>
      </w:rPr>
      <w:t>1705</w:t>
    </w:r>
    <w:r>
      <w:rPr>
        <w:rFonts w:ascii="方正姚体" w:hAnsi="华文仿宋" w:hint="eastAsia"/>
        <w:sz w:val="18"/>
        <w:szCs w:val="18"/>
      </w:rPr>
      <w:t>室，邮编：</w:t>
    </w:r>
    <w:r>
      <w:rPr>
        <w:rFonts w:ascii="方正姚体" w:hAnsi="华文仿宋" w:hint="eastAsia"/>
        <w:sz w:val="18"/>
        <w:szCs w:val="18"/>
      </w:rPr>
      <w:t>100872</w:t>
    </w:r>
  </w:p>
  <w:p w14:paraId="31998B6D" w14:textId="77777777" w:rsidR="00845F5D" w:rsidRDefault="00E16D2D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电话：</w:t>
    </w:r>
    <w:r>
      <w:rPr>
        <w:rFonts w:ascii="方正姚体" w:hAnsi="华文仿宋" w:hint="eastAsia"/>
        <w:sz w:val="18"/>
        <w:szCs w:val="18"/>
      </w:rPr>
      <w:t>010-82504106</w:t>
    </w:r>
    <w:r>
      <w:rPr>
        <w:rFonts w:ascii="方正姚体" w:hAnsi="华文仿宋" w:hint="eastAsia"/>
        <w:sz w:val="18"/>
        <w:szCs w:val="18"/>
      </w:rPr>
      <w:t>，传真：</w:t>
    </w:r>
    <w:r>
      <w:rPr>
        <w:rFonts w:ascii="方正姚体" w:hAnsi="华文仿宋" w:hint="eastAsia"/>
        <w:sz w:val="18"/>
        <w:szCs w:val="18"/>
      </w:rPr>
      <w:t>010-82504200</w:t>
    </w:r>
  </w:p>
  <w:p w14:paraId="6A869ACE" w14:textId="77777777" w:rsidR="00845F5D" w:rsidRDefault="00E16D2D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hAnsi="华文仿宋" w:hint="eastAsia"/>
          <w:sz w:val="18"/>
          <w:szCs w:val="18"/>
        </w:rPr>
        <w:t>www.nurnberg.com.cn</w:t>
      </w:r>
    </w:hyperlink>
  </w:p>
  <w:p w14:paraId="48EDB23E" w14:textId="77777777" w:rsidR="00845F5D" w:rsidRDefault="00845F5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E342" w14:textId="77777777" w:rsidR="00056913" w:rsidRDefault="00056913">
      <w:r>
        <w:separator/>
      </w:r>
    </w:p>
  </w:footnote>
  <w:footnote w:type="continuationSeparator" w:id="0">
    <w:p w14:paraId="763BC341" w14:textId="77777777" w:rsidR="00056913" w:rsidRDefault="0005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73FD" w14:textId="77777777" w:rsidR="00845F5D" w:rsidRDefault="007D3076">
    <w:pPr>
      <w:jc w:val="right"/>
      <w:rPr>
        <w:rFonts w:eastAsia="黑体"/>
        <w:b/>
        <w:bCs/>
        <w: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05DB5D76" wp14:editId="4B9D3934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E79E5" w14:textId="77777777" w:rsidR="00845F5D" w:rsidRDefault="00E16D2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/>
      </w:rPr>
      <w:t>英国安德鲁·纳伯格联合国际有限公司北京代表处</w:t>
    </w:r>
    <w:r>
      <w:rPr>
        <w:rFonts w:hint="eastAsia"/>
      </w:rPr>
      <w:t xml:space="preserve">    </w:t>
    </w:r>
    <w:r>
      <w:rPr>
        <w:rFonts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U2MzJhZDllMzY3MzFiYjIzZTcxZjlhYjM0M2NmMzMifQ=="/>
    <w:docVar w:name="KSO_WPS_MARK_KEY" w:val="0b059547-d9b4-43d3-b85d-e7bdcac6c2a4"/>
  </w:docVars>
  <w:rsids>
    <w:rsidRoot w:val="005D743E"/>
    <w:rsid w:val="00002FAE"/>
    <w:rsid w:val="0000461B"/>
    <w:rsid w:val="00005533"/>
    <w:rsid w:val="0000741F"/>
    <w:rsid w:val="00013D7A"/>
    <w:rsid w:val="00014408"/>
    <w:rsid w:val="000226FA"/>
    <w:rsid w:val="00030D63"/>
    <w:rsid w:val="00040304"/>
    <w:rsid w:val="00056913"/>
    <w:rsid w:val="00061C2C"/>
    <w:rsid w:val="0007644B"/>
    <w:rsid w:val="000803A7"/>
    <w:rsid w:val="00080CD8"/>
    <w:rsid w:val="000810D5"/>
    <w:rsid w:val="00082504"/>
    <w:rsid w:val="0008781E"/>
    <w:rsid w:val="000A01BD"/>
    <w:rsid w:val="000A57E2"/>
    <w:rsid w:val="000A7F55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4662"/>
    <w:rsid w:val="001017C7"/>
    <w:rsid w:val="00102500"/>
    <w:rsid w:val="00110260"/>
    <w:rsid w:val="00111503"/>
    <w:rsid w:val="0011264B"/>
    <w:rsid w:val="00121268"/>
    <w:rsid w:val="00132921"/>
    <w:rsid w:val="00134987"/>
    <w:rsid w:val="00146F1E"/>
    <w:rsid w:val="00163F80"/>
    <w:rsid w:val="00167007"/>
    <w:rsid w:val="001678E2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329E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34D6"/>
    <w:rsid w:val="00374360"/>
    <w:rsid w:val="003803C5"/>
    <w:rsid w:val="00387E71"/>
    <w:rsid w:val="003935E9"/>
    <w:rsid w:val="0039543C"/>
    <w:rsid w:val="003A3601"/>
    <w:rsid w:val="003B1C01"/>
    <w:rsid w:val="003C524C"/>
    <w:rsid w:val="003C69A9"/>
    <w:rsid w:val="003D39C5"/>
    <w:rsid w:val="003D49B4"/>
    <w:rsid w:val="003F4DC2"/>
    <w:rsid w:val="003F745B"/>
    <w:rsid w:val="00401AE8"/>
    <w:rsid w:val="004039C9"/>
    <w:rsid w:val="00422383"/>
    <w:rsid w:val="00427236"/>
    <w:rsid w:val="00435906"/>
    <w:rsid w:val="004655CB"/>
    <w:rsid w:val="00467C7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8F5"/>
    <w:rsid w:val="00553CE6"/>
    <w:rsid w:val="00554EB4"/>
    <w:rsid w:val="005648FE"/>
    <w:rsid w:val="00564FD9"/>
    <w:rsid w:val="005675C6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3633"/>
    <w:rsid w:val="00655FA9"/>
    <w:rsid w:val="006656BA"/>
    <w:rsid w:val="00667C85"/>
    <w:rsid w:val="00680EFB"/>
    <w:rsid w:val="00692666"/>
    <w:rsid w:val="006B6CAB"/>
    <w:rsid w:val="006C16EF"/>
    <w:rsid w:val="006D37ED"/>
    <w:rsid w:val="006E2E2E"/>
    <w:rsid w:val="007078E0"/>
    <w:rsid w:val="00715F9D"/>
    <w:rsid w:val="007419C0"/>
    <w:rsid w:val="00747520"/>
    <w:rsid w:val="007509EE"/>
    <w:rsid w:val="0075196D"/>
    <w:rsid w:val="00792AB2"/>
    <w:rsid w:val="007962CA"/>
    <w:rsid w:val="007A513F"/>
    <w:rsid w:val="007A5AA6"/>
    <w:rsid w:val="007B5222"/>
    <w:rsid w:val="007B6993"/>
    <w:rsid w:val="007C28DF"/>
    <w:rsid w:val="007C3170"/>
    <w:rsid w:val="007C4BA4"/>
    <w:rsid w:val="007C5D7D"/>
    <w:rsid w:val="007C68DC"/>
    <w:rsid w:val="007D262A"/>
    <w:rsid w:val="007D3076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5F5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3A2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0F29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B1E"/>
    <w:rsid w:val="00BF39E0"/>
    <w:rsid w:val="00BF523C"/>
    <w:rsid w:val="00BF54C4"/>
    <w:rsid w:val="00C01700"/>
    <w:rsid w:val="00C061D1"/>
    <w:rsid w:val="00C06D81"/>
    <w:rsid w:val="00C117A9"/>
    <w:rsid w:val="00C1399B"/>
    <w:rsid w:val="00C16D2E"/>
    <w:rsid w:val="00C17728"/>
    <w:rsid w:val="00C308BC"/>
    <w:rsid w:val="00C40DC8"/>
    <w:rsid w:val="00C44277"/>
    <w:rsid w:val="00C71DBF"/>
    <w:rsid w:val="00C835AD"/>
    <w:rsid w:val="00C9021F"/>
    <w:rsid w:val="00CA1DDF"/>
    <w:rsid w:val="00CB6027"/>
    <w:rsid w:val="00CC69DA"/>
    <w:rsid w:val="00CD29B3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484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6D2D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36251"/>
    <w:rsid w:val="00F54836"/>
    <w:rsid w:val="00F57001"/>
    <w:rsid w:val="00F578E8"/>
    <w:rsid w:val="00F57900"/>
    <w:rsid w:val="00F668A4"/>
    <w:rsid w:val="00F80E8A"/>
    <w:rsid w:val="00F83B6E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4D5483"/>
    <w:rsid w:val="162057B7"/>
    <w:rsid w:val="17594F22"/>
    <w:rsid w:val="21DC5EE4"/>
    <w:rsid w:val="21DC7625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BC01960"/>
    <w:rsid w:val="5D72494A"/>
    <w:rsid w:val="5E0C3542"/>
    <w:rsid w:val="5E50698D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612BD"/>
  <w15:chartTrackingRefBased/>
  <w15:docId w15:val="{18E91F03-2497-483A-92A0-9CA8EA2C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eastAsia="宋体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eastAsia="宋体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eastAsia="宋体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eastAsia="宋体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eastAsia="宋体" w:hAnsi="Arial" w:cs="Arial" w:hint="default"/>
      <w:sz w:val="21"/>
      <w:szCs w:val="21"/>
    </w:rPr>
  </w:style>
  <w:style w:type="character" w:customStyle="1" w:styleId="blk12161">
    <w:name w:val="blk12161"/>
    <w:rPr>
      <w:rFonts w:ascii="Arial" w:eastAsia="宋体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eastAsia="宋体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theguardian.com/books/2024/jan/14/meet-10-best-new-novelists-for-2024-fiction-reading?utm_source=dlvr.it&amp;utm_medium=twitter&amp;utm_source=BenchmarkEmail&amp;utm_campaign=SPOILT_CREATURES_Italian_deal_update_coagents&amp;utm_medium=email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387</Words>
  <Characters>2211</Characters>
  <Application>Microsoft Office Word</Application>
  <DocSecurity>0</DocSecurity>
  <Lines>18</Lines>
  <Paragraphs>5</Paragraphs>
  <ScaleCrop>false</ScaleCrop>
  <Company>2ndSpAcE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37</cp:revision>
  <cp:lastPrinted>2005-06-10T06:33:00Z</cp:lastPrinted>
  <dcterms:created xsi:type="dcterms:W3CDTF">2023-08-21T02:41:00Z</dcterms:created>
  <dcterms:modified xsi:type="dcterms:W3CDTF">2024-04-11T08:17:00Z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B2A451B2363747B1B1AE12812F8BE918_13</vt:lpwstr>
  </property>
  <property fmtid="{D5CDD505-2E9C-101B-9397-08002B2CF9AE}" pid="3" name="KSOProductBuildVer">
    <vt:lpwstr>2052-11.1.0.14309</vt:lpwstr>
  </property>
</Properties>
</file>