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0409" w14:textId="77777777" w:rsidR="008A477D" w:rsidRDefault="00966463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GoBack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0938D55" w14:textId="77777777" w:rsidR="008A477D" w:rsidRDefault="00966463"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noProof/>
          <w:color w:val="000000"/>
          <w:szCs w:val="21"/>
          <w:lang w:val="en-US"/>
        </w:rPr>
        <w:drawing>
          <wp:anchor distT="0" distB="0" distL="114300" distR="114300" simplePos="0" relativeHeight="251660288" behindDoc="1" locked="0" layoutInCell="1" allowOverlap="1" wp14:anchorId="6DE5F875" wp14:editId="171C2A72">
            <wp:simplePos x="0" y="0"/>
            <wp:positionH relativeFrom="column">
              <wp:posOffset>4015563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 edited="0"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27\51Z1cFWyyeL._SX330_BO1,204,203,200_.jpg51Z1cFWyyeL._SX330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27\51Z1cFWyyeL._SX330_BO1,204,203,200_.jpg51Z1cFWyyeL._SX330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l="316" r="31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1DB56" w14:textId="77777777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/>
        </w:rPr>
        <w:t>感化院</w:t>
      </w:r>
      <w:r>
        <w:rPr>
          <w:rFonts w:hint="eastAsia"/>
          <w:b/>
          <w:bCs/>
          <w:color w:val="000000"/>
          <w:szCs w:val="21"/>
        </w:rPr>
        <w:t>》</w:t>
      </w:r>
    </w:p>
    <w:p w14:paraId="37682379" w14:textId="77777777" w:rsidR="008A477D" w:rsidRDefault="00966463">
      <w:pPr>
        <w:pStyle w:val="1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i/>
          <w:iCs/>
          <w:color w:val="000000"/>
          <w:szCs w:val="21"/>
        </w:rPr>
        <w:t>The Reformatory</w:t>
      </w:r>
    </w:p>
    <w:p w14:paraId="31259966" w14:textId="77777777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Tananarive Due </w:t>
      </w:r>
    </w:p>
    <w:p w14:paraId="0A7A99A0" w14:textId="697C4832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 w:rsidRPr="000C3A26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0C3A26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0C3A26">
        <w:rPr>
          <w:b/>
          <w:bCs/>
          <w:color w:val="000000"/>
          <w:szCs w:val="21"/>
          <w:lang w:val="en-US"/>
        </w:rPr>
        <w:t>：</w:t>
      </w:r>
      <w:proofErr w:type="spellStart"/>
      <w:r>
        <w:rPr>
          <w:rFonts w:hint="eastAsia"/>
          <w:b/>
          <w:bCs/>
          <w:color w:val="000000"/>
          <w:szCs w:val="21"/>
          <w:lang w:val="en-US"/>
        </w:rPr>
        <w:t>Simon&amp;Schuster</w:t>
      </w:r>
      <w:proofErr w:type="spellEnd"/>
      <w:r w:rsidR="000C3A26" w:rsidRPr="000C3A26">
        <w:rPr>
          <w:b/>
          <w:bCs/>
          <w:color w:val="000000"/>
          <w:szCs w:val="21"/>
          <w:lang w:val="en-US"/>
        </w:rPr>
        <w:t>/</w:t>
      </w:r>
      <w:r w:rsidRPr="000C3A26">
        <w:rPr>
          <w:b/>
          <w:bCs/>
          <w:color w:val="000000"/>
          <w:szCs w:val="21"/>
          <w:lang w:val="en-US"/>
        </w:rPr>
        <w:t>Saga Press</w:t>
      </w:r>
    </w:p>
    <w:p w14:paraId="1C64521D" w14:textId="2A23282F" w:rsidR="008A477D" w:rsidRPr="000C3A26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代理公司</w:t>
      </w:r>
      <w:r w:rsidRPr="000C3A26">
        <w:rPr>
          <w:b/>
          <w:bCs/>
          <w:color w:val="000000"/>
          <w:szCs w:val="21"/>
          <w:lang w:val="en-US"/>
        </w:rPr>
        <w:t>：</w:t>
      </w:r>
      <w:r w:rsidRPr="000C3A26">
        <w:rPr>
          <w:rFonts w:hint="eastAsia"/>
          <w:b/>
          <w:bCs/>
          <w:color w:val="000000"/>
          <w:szCs w:val="21"/>
          <w:lang w:val="en-US"/>
        </w:rPr>
        <w:t>A</w:t>
      </w:r>
      <w:r w:rsidRPr="000C3A26">
        <w:rPr>
          <w:b/>
          <w:bCs/>
          <w:color w:val="000000"/>
          <w:szCs w:val="21"/>
          <w:lang w:val="en-US"/>
        </w:rPr>
        <w:t>NA/</w:t>
      </w:r>
      <w:r w:rsidR="000C3A26" w:rsidRPr="000C3A26">
        <w:rPr>
          <w:b/>
          <w:bCs/>
          <w:color w:val="000000"/>
          <w:szCs w:val="21"/>
          <w:lang w:val="en-US"/>
        </w:rPr>
        <w:t>Zo</w:t>
      </w:r>
      <w:r w:rsidR="000C3A26">
        <w:rPr>
          <w:b/>
          <w:bCs/>
          <w:color w:val="000000"/>
          <w:szCs w:val="21"/>
          <w:lang w:val="en-US"/>
        </w:rPr>
        <w:t>ey</w:t>
      </w:r>
    </w:p>
    <w:p w14:paraId="4FAEE4D9" w14:textId="77777777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/>
        </w:rPr>
        <w:t>576</w:t>
      </w:r>
      <w:r>
        <w:rPr>
          <w:rFonts w:hint="eastAsia"/>
          <w:b/>
          <w:bCs/>
          <w:color w:val="000000"/>
          <w:szCs w:val="21"/>
          <w:lang w:val="en-US"/>
        </w:rPr>
        <w:t>页</w:t>
      </w:r>
    </w:p>
    <w:p w14:paraId="038E2929" w14:textId="77777777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3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>
        <w:rPr>
          <w:rFonts w:hint="eastAsia"/>
          <w:b/>
          <w:bCs/>
          <w:color w:val="000000"/>
          <w:szCs w:val="21"/>
          <w:lang w:val="en-US"/>
        </w:rPr>
        <w:t>8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14:paraId="7FCDB294" w14:textId="77777777" w:rsidR="008A477D" w:rsidRDefault="0096646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148C9CF" w14:textId="77777777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 w14:paraId="3072CF5C" w14:textId="27B8A439" w:rsidR="008A477D" w:rsidRDefault="00966463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2C11E6">
        <w:rPr>
          <w:rFonts w:hint="eastAsia"/>
          <w:b/>
          <w:bCs/>
          <w:color w:val="000000"/>
          <w:lang w:val="en-US"/>
        </w:rPr>
        <w:t>惊悚悬疑</w:t>
      </w:r>
    </w:p>
    <w:p w14:paraId="3F89C900" w14:textId="74010B9F" w:rsidR="008A477D" w:rsidRDefault="002C11E6">
      <w:pPr>
        <w:rPr>
          <w:b/>
          <w:bCs/>
          <w:color w:val="000000"/>
        </w:rPr>
      </w:pPr>
      <w:r w:rsidRPr="002C11E6">
        <w:rPr>
          <w:b/>
          <w:bCs/>
          <w:color w:val="000000"/>
        </w:rPr>
        <w:drawing>
          <wp:inline distT="0" distB="0" distL="0" distR="0" wp14:anchorId="6727BAAF" wp14:editId="137AED5B">
            <wp:extent cx="2779776" cy="228823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2783" cy="2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74ED" w14:textId="77777777" w:rsidR="002C11E6" w:rsidRDefault="002C11E6">
      <w:pPr>
        <w:rPr>
          <w:rFonts w:hint="eastAsia"/>
          <w:b/>
          <w:bCs/>
          <w:color w:val="000000"/>
        </w:rPr>
      </w:pPr>
    </w:p>
    <w:p w14:paraId="23F0D0E8" w14:textId="77777777" w:rsidR="008A477D" w:rsidRDefault="0096646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88B07D4" w14:textId="77777777" w:rsidR="008A477D" w:rsidRDefault="008A477D">
      <w:pPr>
        <w:rPr>
          <w:b/>
          <w:bCs/>
          <w:color w:val="000000"/>
        </w:rPr>
      </w:pPr>
    </w:p>
    <w:p w14:paraId="6554CFF9" w14:textId="45643F83" w:rsidR="00972851" w:rsidRPr="00DA40EB" w:rsidRDefault="00972851" w:rsidP="000C3A26">
      <w:pPr>
        <w:widowControl/>
        <w:shd w:val="clear" w:color="auto" w:fill="FFFFFF"/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  <w:lang w:val="en-GB"/>
        </w:rPr>
      </w:pP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这是一本扣人心弦、文笔优美的小说，以吉姆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·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克劳（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Jim Crow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）统治下的佛罗里达州为背景，讲述了小罗伯特</w:t>
      </w:r>
      <w:r w:rsidR="000C3A26">
        <w:rPr>
          <w:rFonts w:asciiTheme="minorEastAsia" w:eastAsiaTheme="minorEastAsia" w:hAnsiTheme="minorEastAsia" w:hint="eastAsia"/>
          <w:b/>
          <w:bCs/>
          <w:color w:val="0F1111"/>
          <w:szCs w:val="21"/>
          <w:shd w:val="clear" w:color="auto" w:fill="FFFFFF"/>
          <w:lang w:val="en-GB"/>
        </w:rPr>
        <w:t>·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斯蒂芬斯</w:t>
      </w:r>
      <w:r w:rsidR="00BD2650" w:rsidRPr="00DA40EB">
        <w:rPr>
          <w:rFonts w:hint="eastAsia"/>
          <w:b/>
          <w:bCs/>
          <w:color w:val="0F1111"/>
          <w:szCs w:val="21"/>
          <w:shd w:val="clear" w:color="auto" w:fill="FFFFFF"/>
          <w:lang w:val="en-GB"/>
        </w:rPr>
        <w:t>（</w:t>
      </w:r>
      <w:r w:rsidR="00BD2650" w:rsidRPr="00DA40EB">
        <w:rPr>
          <w:b/>
          <w:bCs/>
          <w:color w:val="0F1111"/>
          <w:szCs w:val="21"/>
          <w:shd w:val="clear" w:color="auto" w:fill="FFFFFF"/>
          <w:lang w:val="en-GB"/>
        </w:rPr>
        <w:t>Robert Stephens Jr.</w:t>
      </w:r>
      <w:r w:rsidR="00BD2650" w:rsidRPr="00DA40EB">
        <w:rPr>
          <w:rFonts w:hint="eastAsia"/>
          <w:b/>
          <w:bCs/>
          <w:color w:val="0F1111"/>
          <w:szCs w:val="21"/>
          <w:shd w:val="clear" w:color="auto" w:fill="FFFFFF"/>
          <w:lang w:val="en-GB"/>
        </w:rPr>
        <w:t>）</w:t>
      </w: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被送到一所种族隔离劳教所的故事。</w:t>
      </w:r>
    </w:p>
    <w:p w14:paraId="01BB7940" w14:textId="77777777" w:rsidR="00972851" w:rsidRPr="00DA40EB" w:rsidRDefault="00972851" w:rsidP="000C3A26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GB"/>
        </w:rPr>
      </w:pPr>
    </w:p>
    <w:p w14:paraId="038E60B9" w14:textId="357E2062" w:rsidR="00972851" w:rsidRPr="00DA40EB" w:rsidRDefault="00972851" w:rsidP="000C3A26">
      <w:pPr>
        <w:widowControl/>
        <w:shd w:val="clear" w:color="auto" w:fill="FFFFFF"/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  <w:lang w:val="en-GB"/>
        </w:rPr>
      </w:pPr>
      <w:r w:rsidRPr="00DA40EB">
        <w:rPr>
          <w:b/>
          <w:bCs/>
          <w:color w:val="0F1111"/>
          <w:szCs w:val="21"/>
          <w:shd w:val="clear" w:color="auto" w:fill="FFFFFF"/>
          <w:lang w:val="en-GB"/>
        </w:rPr>
        <w:t>佛罗里达州格雷斯镇</w:t>
      </w:r>
      <w:r w:rsidR="00DA40EB">
        <w:rPr>
          <w:rFonts w:eastAsiaTheme="minorEastAsia" w:hint="eastAsia"/>
          <w:b/>
          <w:bCs/>
          <w:color w:val="0F1111"/>
          <w:szCs w:val="21"/>
          <w:shd w:val="clear" w:color="auto" w:fill="FFFFFF"/>
          <w:lang w:val="en-GB"/>
        </w:rPr>
        <w:t>，</w:t>
      </w:r>
      <w:r w:rsidRPr="00DA40EB">
        <w:rPr>
          <w:rFonts w:eastAsia="Arial" w:hint="eastAsia"/>
          <w:b/>
          <w:bCs/>
          <w:color w:val="0F1111"/>
          <w:szCs w:val="21"/>
          <w:shd w:val="clear" w:color="auto" w:fill="FFFFFF"/>
          <w:lang w:val="en-GB"/>
        </w:rPr>
        <w:t>1950</w:t>
      </w:r>
      <w:r w:rsidRPr="00DA40EB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年</w:t>
      </w:r>
      <w:r w:rsidRPr="00DA40EB">
        <w:rPr>
          <w:rFonts w:eastAsia="Arial" w:hint="eastAsia"/>
          <w:b/>
          <w:bCs/>
          <w:color w:val="0F1111"/>
          <w:szCs w:val="21"/>
          <w:shd w:val="clear" w:color="auto" w:fill="FFFFFF"/>
          <w:lang w:val="en-GB"/>
        </w:rPr>
        <w:t>6</w:t>
      </w:r>
      <w:r w:rsidRPr="00DA40EB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月</w:t>
      </w:r>
      <w:r w:rsidR="00DA40EB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。</w:t>
      </w:r>
    </w:p>
    <w:p w14:paraId="082152AE" w14:textId="77777777" w:rsidR="00972851" w:rsidRPr="00DA40EB" w:rsidRDefault="00972851" w:rsidP="000C3A26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GB"/>
        </w:rPr>
      </w:pPr>
    </w:p>
    <w:p w14:paraId="016D9CE7" w14:textId="4143FAAB" w:rsidR="00972851" w:rsidRPr="00DA40EB" w:rsidRDefault="00972851" w:rsidP="000C3A26">
      <w:pPr>
        <w:widowControl/>
        <w:shd w:val="clear" w:color="auto" w:fill="FFFFFF"/>
        <w:ind w:firstLineChars="200" w:firstLine="420"/>
        <w:rPr>
          <w:rFonts w:eastAsia="Arial"/>
          <w:color w:val="0F1111"/>
          <w:szCs w:val="21"/>
          <w:shd w:val="clear" w:color="auto" w:fill="FFFFFF"/>
          <w:lang w:val="en-GB"/>
        </w:rPr>
      </w:pPr>
      <w:r w:rsidRPr="00DA40EB">
        <w:rPr>
          <w:rFonts w:eastAsia="Arial"/>
          <w:color w:val="0F1111"/>
          <w:szCs w:val="21"/>
          <w:shd w:val="clear" w:color="auto" w:fill="FFFFFF"/>
          <w:lang w:val="en-GB"/>
        </w:rPr>
        <w:t>12</w:t>
      </w:r>
      <w:r w:rsidRPr="00DA40EB">
        <w:rPr>
          <w:color w:val="0F1111"/>
          <w:szCs w:val="21"/>
          <w:shd w:val="clear" w:color="auto" w:fill="FFFFFF"/>
          <w:lang w:val="en-GB"/>
        </w:rPr>
        <w:t>岁的小</w:t>
      </w:r>
      <w:r w:rsidR="00BD2650" w:rsidRPr="00DA40EB">
        <w:rPr>
          <w:color w:val="0F1111"/>
          <w:szCs w:val="21"/>
          <w:shd w:val="clear" w:color="auto" w:fill="FFFFFF"/>
          <w:lang w:val="en-GB"/>
        </w:rPr>
        <w:t>罗伯特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（</w:t>
      </w:r>
      <w:proofErr w:type="gramStart"/>
      <w:r w:rsidR="00426A1E" w:rsidRPr="00DA40EB">
        <w:rPr>
          <w:color w:val="0F1111"/>
          <w:szCs w:val="21"/>
          <w:shd w:val="clear" w:color="auto" w:fill="FFFFFF"/>
          <w:lang w:val="en-GB"/>
        </w:rPr>
        <w:t>昵称罗</w:t>
      </w:r>
      <w:proofErr w:type="gramEnd"/>
      <w:r w:rsidR="00426A1E" w:rsidRPr="00DA40EB">
        <w:rPr>
          <w:color w:val="0F1111"/>
          <w:szCs w:val="21"/>
          <w:shd w:val="clear" w:color="auto" w:fill="FFFFFF"/>
          <w:lang w:val="en-GB"/>
        </w:rPr>
        <w:t>比）</w:t>
      </w:r>
      <w:r w:rsidRPr="00DA40EB">
        <w:rPr>
          <w:color w:val="0F1111"/>
          <w:szCs w:val="21"/>
          <w:shd w:val="clear" w:color="auto" w:fill="FFFFFF"/>
          <w:lang w:val="en-GB"/>
        </w:rPr>
        <w:t>因保护姐姐格洛丽亚（</w:t>
      </w:r>
      <w:r w:rsidRPr="00DA40EB">
        <w:rPr>
          <w:rFonts w:eastAsia="Arial"/>
          <w:color w:val="0F1111"/>
          <w:szCs w:val="21"/>
          <w:shd w:val="clear" w:color="auto" w:fill="FFFFFF"/>
          <w:lang w:val="en-GB"/>
        </w:rPr>
        <w:t>Gloria</w:t>
      </w:r>
      <w:r w:rsidRPr="00DA40EB">
        <w:rPr>
          <w:color w:val="0F1111"/>
          <w:szCs w:val="21"/>
          <w:shd w:val="clear" w:color="auto" w:fill="FFFFFF"/>
          <w:lang w:val="en-GB"/>
        </w:rPr>
        <w:t>）而踢伤镇上最大地主的儿子，被判处在格拉塞顿男子学校（</w:t>
      </w:r>
      <w:proofErr w:type="spellStart"/>
      <w:r w:rsidRPr="00DA40EB">
        <w:rPr>
          <w:rFonts w:eastAsia="Arial"/>
          <w:color w:val="0F1111"/>
          <w:szCs w:val="21"/>
          <w:shd w:val="clear" w:color="auto" w:fill="FFFFFF"/>
          <w:lang w:val="en-GB"/>
        </w:rPr>
        <w:t>Gracetown</w:t>
      </w:r>
      <w:proofErr w:type="spellEnd"/>
      <w:r w:rsidRPr="00DA40EB">
        <w:rPr>
          <w:rFonts w:eastAsia="Arial"/>
          <w:color w:val="0F1111"/>
          <w:szCs w:val="21"/>
          <w:shd w:val="clear" w:color="auto" w:fill="FFFFFF"/>
          <w:lang w:val="en-GB"/>
        </w:rPr>
        <w:t xml:space="preserve"> School for Boys</w:t>
      </w:r>
      <w:r w:rsidRPr="00DA40EB">
        <w:rPr>
          <w:color w:val="0F1111"/>
          <w:szCs w:val="21"/>
          <w:shd w:val="clear" w:color="auto" w:fill="FFFFFF"/>
          <w:lang w:val="en-GB"/>
        </w:rPr>
        <w:t>）服刑</w:t>
      </w:r>
      <w:r w:rsidRPr="00DA40EB">
        <w:rPr>
          <w:rFonts w:eastAsia="Arial"/>
          <w:color w:val="0F1111"/>
          <w:szCs w:val="21"/>
          <w:shd w:val="clear" w:color="auto" w:fill="FFFFFF"/>
          <w:lang w:val="en-GB"/>
        </w:rPr>
        <w:t>6</w:t>
      </w:r>
      <w:r w:rsidRPr="00DA40EB">
        <w:rPr>
          <w:color w:val="0F1111"/>
          <w:szCs w:val="21"/>
          <w:shd w:val="clear" w:color="auto" w:fill="FFFFFF"/>
          <w:lang w:val="en-GB"/>
        </w:rPr>
        <w:t>个月。于是，罗比开始了他的旅程，进一步了解吉姆</w:t>
      </w:r>
      <w:r w:rsidR="00BD2650" w:rsidRPr="00DA40EB">
        <w:rPr>
          <w:rFonts w:eastAsiaTheme="minorEastAsia"/>
          <w:color w:val="0F1111"/>
          <w:szCs w:val="21"/>
          <w:shd w:val="clear" w:color="auto" w:fill="FFFFFF"/>
          <w:lang w:val="en-GB"/>
        </w:rPr>
        <w:t>·</w:t>
      </w:r>
      <w:r w:rsidRPr="00DA40EB">
        <w:rPr>
          <w:color w:val="0F1111"/>
          <w:szCs w:val="21"/>
          <w:shd w:val="clear" w:color="auto" w:fill="FFFFFF"/>
          <w:lang w:val="en-GB"/>
        </w:rPr>
        <w:t>克劳</w:t>
      </w:r>
      <w:r w:rsidR="00BD2650" w:rsidRPr="00DA40EB">
        <w:rPr>
          <w:color w:val="0F1111"/>
          <w:szCs w:val="21"/>
          <w:shd w:val="clear" w:color="auto" w:fill="FFFFFF"/>
          <w:lang w:val="en-GB"/>
        </w:rPr>
        <w:t>统治下</w:t>
      </w:r>
      <w:r w:rsidRPr="00DA40EB">
        <w:rPr>
          <w:color w:val="0F1111"/>
          <w:szCs w:val="21"/>
          <w:shd w:val="clear" w:color="auto" w:fill="FFFFFF"/>
          <w:lang w:val="en-GB"/>
        </w:rPr>
        <w:t>南方的恐怖，以及被称为</w:t>
      </w:r>
      <w:r w:rsidR="00426A1E" w:rsidRPr="00971F09">
        <w:rPr>
          <w:rFonts w:asciiTheme="minorEastAsia" w:eastAsiaTheme="minorEastAsia" w:hAnsiTheme="minorEastAsia"/>
          <w:color w:val="0F1111"/>
          <w:szCs w:val="21"/>
          <w:shd w:val="clear" w:color="auto" w:fill="FFFFFF"/>
          <w:lang w:val="en-GB"/>
        </w:rPr>
        <w:t>“</w:t>
      </w:r>
      <w:r w:rsidRPr="00971F09">
        <w:rPr>
          <w:rFonts w:asciiTheme="minorEastAsia" w:eastAsiaTheme="minorEastAsia" w:hAnsiTheme="minorEastAsia"/>
          <w:color w:val="0F1111"/>
          <w:szCs w:val="21"/>
          <w:shd w:val="clear" w:color="auto" w:fill="FFFFFF"/>
          <w:lang w:val="en-GB"/>
        </w:rPr>
        <w:t>感化院</w:t>
      </w:r>
      <w:r w:rsidR="00426A1E" w:rsidRPr="00971F09">
        <w:rPr>
          <w:rFonts w:asciiTheme="minorEastAsia" w:eastAsiaTheme="minorEastAsia" w:hAnsiTheme="minorEastAsia"/>
          <w:color w:val="0F1111"/>
          <w:szCs w:val="21"/>
          <w:shd w:val="clear" w:color="auto" w:fill="FFFFFF"/>
          <w:lang w:val="en-GB"/>
        </w:rPr>
        <w:t>”</w:t>
      </w:r>
      <w:r w:rsidRPr="00971F09">
        <w:rPr>
          <w:rFonts w:asciiTheme="minorEastAsia" w:eastAsiaTheme="minorEastAsia" w:hAnsiTheme="minorEastAsia"/>
          <w:color w:val="0F1111"/>
          <w:szCs w:val="21"/>
          <w:shd w:val="clear" w:color="auto" w:fill="FFFFFF"/>
          <w:lang w:val="en-GB"/>
        </w:rPr>
        <w:t>的学校</w:t>
      </w:r>
      <w:r w:rsidRPr="00DA40EB">
        <w:rPr>
          <w:color w:val="0F1111"/>
          <w:szCs w:val="21"/>
          <w:shd w:val="clear" w:color="auto" w:fill="FFFFFF"/>
          <w:lang w:val="en-GB"/>
        </w:rPr>
        <w:t>的真实恐怖。</w:t>
      </w:r>
    </w:p>
    <w:p w14:paraId="65290C87" w14:textId="77777777" w:rsidR="00972851" w:rsidRPr="00DA40EB" w:rsidRDefault="00972851" w:rsidP="000C3A26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GB"/>
        </w:rPr>
      </w:pPr>
    </w:p>
    <w:p w14:paraId="72D2833D" w14:textId="52A51383" w:rsidR="00972851" w:rsidRPr="00DA40EB" w:rsidRDefault="00972851" w:rsidP="000C3A26">
      <w:pPr>
        <w:widowControl/>
        <w:shd w:val="clear" w:color="auto" w:fill="FFFFFF"/>
        <w:ind w:firstLineChars="200" w:firstLine="420"/>
        <w:rPr>
          <w:rFonts w:eastAsia="Arial"/>
          <w:color w:val="0F1111"/>
          <w:szCs w:val="21"/>
          <w:shd w:val="clear" w:color="auto" w:fill="FFFFFF"/>
          <w:lang w:val="en-GB"/>
        </w:rPr>
      </w:pPr>
      <w:r w:rsidRPr="00DA40EB">
        <w:rPr>
          <w:color w:val="0F1111"/>
          <w:szCs w:val="21"/>
          <w:shd w:val="clear" w:color="auto" w:fill="FFFFFF"/>
          <w:lang w:val="en-GB"/>
        </w:rPr>
        <w:t>罗比有看见鬼魂的天赋。这个曾经在失去母亲后给他带来安慰的东西，现在却成了了解感化院真相的一扇窗户。那些被迫为所谓的罪行付出代价的男孩失踪了，但罗比看到的鬼魂却暗示着更糟糕的事情。通过他的朋友红骨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（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Redbone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）</w:t>
      </w:r>
      <w:r w:rsidRPr="00DA40EB">
        <w:rPr>
          <w:color w:val="0F1111"/>
          <w:szCs w:val="21"/>
          <w:shd w:val="clear" w:color="auto" w:fill="FFFFFF"/>
          <w:lang w:val="en-GB"/>
        </w:rPr>
        <w:t>和蓝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（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Blue</w:t>
      </w:r>
      <w:r w:rsidR="00426A1E" w:rsidRPr="00DA40EB">
        <w:rPr>
          <w:color w:val="0F1111"/>
          <w:szCs w:val="21"/>
          <w:shd w:val="clear" w:color="auto" w:fill="FFFFFF"/>
          <w:lang w:val="en-GB"/>
        </w:rPr>
        <w:t>）</w:t>
      </w:r>
      <w:r w:rsidRPr="00DA40EB">
        <w:rPr>
          <w:color w:val="0F1111"/>
          <w:szCs w:val="21"/>
          <w:shd w:val="clear" w:color="auto" w:fill="FFFFFF"/>
          <w:lang w:val="en-GB"/>
        </w:rPr>
        <w:t>，罗</w:t>
      </w:r>
      <w:proofErr w:type="gramStart"/>
      <w:r w:rsidRPr="00DA40EB">
        <w:rPr>
          <w:color w:val="0F1111"/>
          <w:szCs w:val="21"/>
          <w:shd w:val="clear" w:color="auto" w:fill="FFFFFF"/>
          <w:lang w:val="en-GB"/>
        </w:rPr>
        <w:t>比不仅</w:t>
      </w:r>
      <w:proofErr w:type="gramEnd"/>
      <w:r w:rsidRPr="00DA40EB">
        <w:rPr>
          <w:color w:val="0F1111"/>
          <w:szCs w:val="21"/>
          <w:shd w:val="clear" w:color="auto" w:fill="FFFFFF"/>
          <w:lang w:val="en-GB"/>
        </w:rPr>
        <w:t>学会了规则，还学会了如何生存。与此同时，格洛丽亚正在召集佛罗里达州的所有家庭成员和关系人，想办法把罗比救出来，以免为时已晚。</w:t>
      </w:r>
    </w:p>
    <w:p w14:paraId="1101AB8E" w14:textId="77777777" w:rsidR="00972851" w:rsidRPr="00DA40EB" w:rsidRDefault="00972851" w:rsidP="000C3A26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GB"/>
        </w:rPr>
      </w:pPr>
    </w:p>
    <w:p w14:paraId="0103F3F5" w14:textId="774CE97F" w:rsidR="00972851" w:rsidRPr="00DA40EB" w:rsidRDefault="00972851" w:rsidP="000C3A26">
      <w:pPr>
        <w:widowControl/>
        <w:shd w:val="clear" w:color="auto" w:fill="FFFFFF"/>
        <w:ind w:firstLineChars="200" w:firstLine="420"/>
        <w:rPr>
          <w:rFonts w:ascii="宋体" w:hAnsi="宋体" w:cs="宋体"/>
          <w:color w:val="0F1111"/>
          <w:szCs w:val="21"/>
          <w:shd w:val="clear" w:color="auto" w:fill="FFFFFF"/>
          <w:lang w:val="en-GB"/>
        </w:rPr>
      </w:pPr>
      <w:r w:rsidRPr="00DA40EB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《感化院》是一部荡气回肠的</w:t>
      </w:r>
      <w:r w:rsidR="000C3A26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小说</w:t>
      </w:r>
      <w:r w:rsidRPr="00DA40EB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，美国图书奖获奖作家</w:t>
      </w:r>
      <w:r w:rsidR="0064732E" w:rsidRPr="00DA40EB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塔那那利佛·杜伊风格独特</w:t>
      </w:r>
      <w:r w:rsidRPr="00DA40EB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，将家人从未提及的亲戚的生活拼凑在一起，并将悲剧展现在读者面前。</w:t>
      </w:r>
    </w:p>
    <w:p w14:paraId="57802B22" w14:textId="77777777" w:rsidR="00972851" w:rsidRPr="00DA40EB" w:rsidRDefault="00972851" w:rsidP="00972851">
      <w:pPr>
        <w:widowControl/>
        <w:shd w:val="clear" w:color="auto" w:fill="FFFFFF"/>
        <w:jc w:val="left"/>
        <w:rPr>
          <w:rFonts w:ascii="宋体" w:hAnsi="宋体" w:cs="宋体"/>
          <w:color w:val="0F1111"/>
          <w:szCs w:val="21"/>
          <w:shd w:val="clear" w:color="auto" w:fill="FFFFFF"/>
          <w:lang w:val="en-GB"/>
        </w:rPr>
      </w:pPr>
    </w:p>
    <w:p w14:paraId="2E9C0FD1" w14:textId="25D3FDC5" w:rsidR="00972851" w:rsidRPr="00DA40EB" w:rsidRDefault="00972851" w:rsidP="00972851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F1111"/>
          <w:szCs w:val="21"/>
          <w:shd w:val="clear" w:color="auto" w:fill="FFFFFF"/>
          <w:lang w:val="en-GB"/>
        </w:rPr>
      </w:pPr>
      <w:r w:rsidRPr="00DA40EB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本书卖点：</w:t>
      </w:r>
    </w:p>
    <w:p w14:paraId="7F264297" w14:textId="77777777" w:rsidR="008A477D" w:rsidRPr="00DA40EB" w:rsidRDefault="008A477D">
      <w:pPr>
        <w:widowControl/>
        <w:shd w:val="clear" w:color="auto" w:fill="FFFFFF"/>
        <w:jc w:val="left"/>
        <w:rPr>
          <w:color w:val="000000"/>
          <w:kern w:val="0"/>
          <w:szCs w:val="21"/>
          <w:shd w:val="clear" w:color="auto" w:fill="FFFFFF"/>
          <w:lang w:val="en-US" w:bidi="ar"/>
        </w:rPr>
      </w:pPr>
    </w:p>
    <w:p w14:paraId="79D58972" w14:textId="7C7C6516" w:rsidR="008A477D" w:rsidRPr="00DA40EB" w:rsidRDefault="00DA40EB">
      <w:pPr>
        <w:widowControl/>
        <w:shd w:val="clear" w:color="auto" w:fill="FFFFFF"/>
        <w:jc w:val="left"/>
        <w:rPr>
          <w:color w:val="000000"/>
          <w:szCs w:val="21"/>
          <w:lang w:val="en-GB"/>
        </w:rPr>
      </w:pP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lastRenderedPageBreak/>
        <w:t>复制</w:t>
      </w:r>
      <w:r w:rsidRPr="00DA40EB">
        <w:rPr>
          <w:b/>
          <w:bCs/>
          <w:i/>
          <w:iCs/>
          <w:color w:val="000000"/>
          <w:kern w:val="0"/>
          <w:szCs w:val="21"/>
          <w:shd w:val="clear" w:color="auto" w:fill="FFFFFF"/>
          <w:lang w:val="en-US" w:bidi="ar"/>
        </w:rPr>
        <w:t>THE ONLY GOOD INDIANS</w:t>
      </w: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的成功：</w:t>
      </w:r>
      <w:r w:rsidRPr="00DA40EB">
        <w:rPr>
          <w:rStyle w:val="apple-converted-space"/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塔那那利佛·杜伊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是一位备受赞誉的作家，本书是她职业生涯中最好的一部小说，是充满鬼魂、仇恨和希望的亲情家庭故事，超越了恐怖小说和文学小说的界限。</w:t>
      </w:r>
    </w:p>
    <w:p w14:paraId="1006DE84" w14:textId="77777777" w:rsidR="008A477D" w:rsidRPr="00DA40EB" w:rsidRDefault="00966463">
      <w:pPr>
        <w:widowControl/>
        <w:shd w:val="clear" w:color="auto" w:fill="FFFFFF"/>
        <w:jc w:val="left"/>
        <w:rPr>
          <w:color w:val="000000"/>
          <w:szCs w:val="21"/>
          <w:lang w:val="en-GB"/>
        </w:rPr>
      </w:pPr>
      <w:r w:rsidRPr="00DA40EB"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</w:p>
    <w:p w14:paraId="16E5590F" w14:textId="29DA0B50" w:rsidR="00DA40EB" w:rsidRPr="00DA40EB" w:rsidRDefault="00DA40EB" w:rsidP="00DA40EB">
      <w:pPr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一段令人毛骨悚然的真实历史：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作者曾叔父被关押在佛罗里达州潘汉德尔地区臭名昭著</w:t>
      </w:r>
      <w:proofErr w:type="gramStart"/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的多泽尔</w:t>
      </w:r>
      <w:proofErr w:type="gramEnd"/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男童学校。本书根据这段历史改编，曾祖父在那里失踪，并很可能被杀害。科尔森·怀特海德（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Colson Whitehead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）的普利策获奖小说《镍男孩》（</w:t>
      </w:r>
      <w:r w:rsidRPr="00DA40EB">
        <w:rPr>
          <w:rFonts w:hint="eastAsia"/>
          <w:i/>
          <w:iCs/>
          <w:color w:val="000000"/>
          <w:kern w:val="0"/>
          <w:szCs w:val="21"/>
          <w:shd w:val="clear" w:color="auto" w:fill="FFFFFF"/>
          <w:lang w:val="en-US" w:bidi="ar"/>
        </w:rPr>
        <w:t>The Nickel Boys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）的背景也大致取材于这所学校。</w:t>
      </w:r>
    </w:p>
    <w:p w14:paraId="77965D5A" w14:textId="77777777" w:rsidR="00DA40EB" w:rsidRPr="00DA40EB" w:rsidRDefault="00DA40EB" w:rsidP="00DA40EB">
      <w:pPr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DA40EB">
        <w:rPr>
          <w:color w:val="000000"/>
          <w:kern w:val="0"/>
          <w:szCs w:val="21"/>
          <w:shd w:val="clear" w:color="auto" w:fill="FFFFFF"/>
          <w:lang w:val="en-US" w:bidi="ar"/>
        </w:rPr>
        <w:t xml:space="preserve"> </w:t>
      </w:r>
    </w:p>
    <w:p w14:paraId="5E883BC8" w14:textId="78280580" w:rsidR="00DA40EB" w:rsidRPr="00DA40EB" w:rsidRDefault="00DA40EB" w:rsidP="00DA40EB">
      <w:pPr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获奖作家和知名作家：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杜伊曾获美国图书奖和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NAACP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形象奖，并多次</w:t>
      </w:r>
      <w:proofErr w:type="gramStart"/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入围斯</w:t>
      </w:r>
      <w:proofErr w:type="gramEnd"/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托克奖、英国幻想文学奖和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Locus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奖。她曾出演</w:t>
      </w:r>
      <w:r w:rsidRPr="00DA40EB">
        <w:rPr>
          <w:i/>
          <w:iCs/>
          <w:color w:val="000000"/>
          <w:kern w:val="0"/>
          <w:szCs w:val="21"/>
          <w:shd w:val="clear" w:color="auto" w:fill="FFFFFF"/>
          <w:lang w:val="en-US" w:bidi="ar"/>
        </w:rPr>
        <w:t>The Rock Bottom Remainders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，是两代许多作家心目中的偶像。她目前在加州大学洛杉矶分校教授黑人电影，乔丹·皮尔（</w:t>
      </w:r>
      <w:r w:rsidRPr="00DA40EB">
        <w:rPr>
          <w:color w:val="000000"/>
          <w:kern w:val="0"/>
          <w:szCs w:val="21"/>
          <w:shd w:val="clear" w:color="auto" w:fill="FFFFFF"/>
          <w:lang w:val="en-US" w:bidi="ar"/>
        </w:rPr>
        <w:t>Jordan Peele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）曾为她客座讲课。</w:t>
      </w:r>
    </w:p>
    <w:p w14:paraId="2B6A4BB0" w14:textId="6302945D" w:rsidR="00DA40EB" w:rsidRPr="00DA40EB" w:rsidRDefault="00DA40EB" w:rsidP="00DA40EB">
      <w:pPr>
        <w:rPr>
          <w:b/>
          <w:bCs/>
          <w:color w:val="000000"/>
          <w:kern w:val="0"/>
          <w:szCs w:val="21"/>
          <w:shd w:val="clear" w:color="auto" w:fill="FFFFFF"/>
          <w:lang w:val="en-US" w:bidi="ar"/>
        </w:rPr>
      </w:pPr>
    </w:p>
    <w:p w14:paraId="27E66539" w14:textId="42B7DC00" w:rsidR="00DA40EB" w:rsidRPr="00DA40EB" w:rsidRDefault="00DA40EB" w:rsidP="00DA40EB">
      <w:pPr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电影</w:t>
      </w: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/</w:t>
      </w:r>
      <w:r w:rsidRPr="00DA40EB"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电视版权：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这部小说的电影版权已经售出，正在与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 xml:space="preserve">SK Global 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和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Mazur Kaplan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合作开发中，他们曾制作过</w:t>
      </w:r>
      <w:r w:rsidRPr="00DA40EB">
        <w:rPr>
          <w:i/>
          <w:iCs/>
          <w:color w:val="000000"/>
          <w:kern w:val="0"/>
          <w:szCs w:val="21"/>
          <w:shd w:val="clear" w:color="auto" w:fill="FFFFFF"/>
          <w:lang w:val="en-US" w:bidi="ar"/>
        </w:rPr>
        <w:t>Let Him Go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（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Focus Features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）、</w:t>
      </w:r>
      <w:r w:rsidRPr="00DA40EB">
        <w:rPr>
          <w:i/>
          <w:iCs/>
          <w:color w:val="000000"/>
          <w:kern w:val="0"/>
          <w:szCs w:val="21"/>
          <w:shd w:val="clear" w:color="auto" w:fill="FFFFFF"/>
          <w:lang w:val="en-US" w:bidi="ar"/>
        </w:rPr>
        <w:t>All the Bright Places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（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Netflix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）和</w:t>
      </w:r>
      <w:r w:rsidRPr="00DA40EB">
        <w:rPr>
          <w:i/>
          <w:iCs/>
          <w:color w:val="000000"/>
          <w:kern w:val="0"/>
          <w:szCs w:val="21"/>
          <w:shd w:val="clear" w:color="auto" w:fill="FFFFFF"/>
          <w:lang w:val="en-US" w:bidi="ar"/>
        </w:rPr>
        <w:t>The Guernsey Literary and Potato Peel Pie Society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（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Studio Canal-Netflix</w:t>
      </w:r>
      <w:r w:rsidRPr="00DA40EB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）等改编作品。</w:t>
      </w:r>
    </w:p>
    <w:p w14:paraId="2C7C6D43" w14:textId="77777777" w:rsidR="008A477D" w:rsidRPr="000A3022" w:rsidRDefault="008A477D">
      <w:pPr>
        <w:rPr>
          <w:b/>
          <w:color w:val="000000"/>
          <w:szCs w:val="21"/>
          <w:lang w:val="en-GB"/>
        </w:rPr>
      </w:pPr>
    </w:p>
    <w:p w14:paraId="3C787204" w14:textId="77777777" w:rsidR="008A477D" w:rsidRPr="000A3022" w:rsidRDefault="00966463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</w:rPr>
        <w:t>作者简介</w:t>
      </w:r>
      <w:r w:rsidRPr="000A3022">
        <w:rPr>
          <w:b/>
          <w:color w:val="000000"/>
          <w:szCs w:val="21"/>
          <w:lang w:val="en-GB"/>
        </w:rPr>
        <w:t>：</w:t>
      </w:r>
    </w:p>
    <w:p w14:paraId="73BAD2A6" w14:textId="77777777" w:rsidR="008A477D" w:rsidRPr="000A3022" w:rsidRDefault="008A477D">
      <w:pPr>
        <w:rPr>
          <w:b/>
          <w:color w:val="000000"/>
          <w:szCs w:val="21"/>
          <w:lang w:val="en-GB"/>
        </w:rPr>
      </w:pPr>
    </w:p>
    <w:p w14:paraId="61302A48" w14:textId="5051B199" w:rsidR="008A477D" w:rsidRPr="000A3022" w:rsidRDefault="000C3A26" w:rsidP="000A3022">
      <w:pPr>
        <w:ind w:firstLineChars="200" w:firstLine="422"/>
        <w:rPr>
          <w:rFonts w:eastAsia="Arial"/>
          <w:color w:val="0F1111"/>
          <w:szCs w:val="21"/>
          <w:shd w:val="clear" w:color="auto" w:fill="FFFFFF"/>
          <w:lang w:val="en-GB"/>
        </w:rPr>
      </w:pPr>
      <w:r w:rsidRPr="000A3022">
        <w:rPr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7450F6F" wp14:editId="7AAD40F4">
            <wp:simplePos x="0" y="0"/>
            <wp:positionH relativeFrom="column">
              <wp:posOffset>39472</wp:posOffset>
            </wp:positionH>
            <wp:positionV relativeFrom="paragraph">
              <wp:posOffset>85166</wp:posOffset>
            </wp:positionV>
            <wp:extent cx="1049655" cy="1399540"/>
            <wp:effectExtent l="0" t="0" r="17145" b="10160"/>
            <wp:wrapSquare wrapText="bothSides"/>
            <wp:docPr id="6" name="图片 6" descr="C:\Users\admin\Desktop\安德鲁\书讯\230727\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安德鲁\书讯\230727\OIP-C.jpgOIP-C"/>
                    <pic:cNvPicPr>
                      <a:picLocks noChangeAspect="1"/>
                    </pic:cNvPicPr>
                  </pic:nvPicPr>
                  <pic:blipFill>
                    <a:blip r:embed="rId8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022" w:rsidRPr="000A3022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塔那那利佛</w:t>
      </w:r>
      <w:r w:rsidR="000A3022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·杜伊（</w:t>
      </w:r>
      <w:r w:rsidRPr="000A3022">
        <w:rPr>
          <w:rFonts w:eastAsia="Arial"/>
          <w:b/>
          <w:bCs/>
          <w:color w:val="0F1111"/>
          <w:szCs w:val="21"/>
          <w:shd w:val="clear" w:color="auto" w:fill="FFFFFF"/>
          <w:lang w:val="en-GB"/>
        </w:rPr>
        <w:t>Tananarive Due</w:t>
      </w:r>
      <w:r w:rsidR="000A3022">
        <w:rPr>
          <w:rFonts w:ascii="宋体" w:hAnsi="宋体" w:cs="宋体" w:hint="eastAsia"/>
          <w:b/>
          <w:bCs/>
          <w:color w:val="0F1111"/>
          <w:szCs w:val="21"/>
          <w:shd w:val="clear" w:color="auto" w:fill="FFFFFF"/>
          <w:lang w:val="en-GB"/>
        </w:rPr>
        <w:t>）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是屡获殊荣的作家，在加州大学洛杉矶分校教授黑色恐怖和非洲未来主义课程。她是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Shudder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的开创性纪录片</w:t>
      </w:r>
      <w:r w:rsidR="000A3022" w:rsidRPr="000A3022">
        <w:rPr>
          <w:rFonts w:eastAsia="Arial"/>
          <w:i/>
          <w:iCs/>
          <w:color w:val="0F1111"/>
          <w:szCs w:val="21"/>
          <w:shd w:val="clear" w:color="auto" w:fill="FFFFFF"/>
          <w:lang w:val="en-GB"/>
        </w:rPr>
        <w:t>Horror Noire: A History of Black Horror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的执行制片人。她与丈夫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/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合作者史蒂文</w:t>
      </w:r>
      <w:r w:rsidR="000A3022" w:rsidRPr="000A3022">
        <w:rPr>
          <w:rFonts w:eastAsiaTheme="minorEastAsia"/>
          <w:color w:val="0F1111"/>
          <w:szCs w:val="21"/>
          <w:shd w:val="clear" w:color="auto" w:fill="FFFFFF"/>
          <w:lang w:val="en-GB"/>
        </w:rPr>
        <w:t>·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巴恩斯（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Steven Barnes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）为哥伦比亚广播公司全频道（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CBS All Access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）的《暮光之城》（</w:t>
      </w:r>
      <w:r w:rsidR="000A3022" w:rsidRPr="000A3022">
        <w:rPr>
          <w:rFonts w:eastAsia="Arial"/>
          <w:i/>
          <w:iCs/>
          <w:color w:val="0F1111"/>
          <w:szCs w:val="21"/>
          <w:shd w:val="clear" w:color="auto" w:fill="FFFFFF"/>
          <w:lang w:val="en-GB"/>
        </w:rPr>
        <w:t>The Twilight Zone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）第二季撰写了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“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A Small Town</w:t>
      </w:r>
      <w:r w:rsidR="000A3022" w:rsidRPr="000A3022">
        <w:rPr>
          <w:rFonts w:eastAsiaTheme="minorEastAsia"/>
          <w:color w:val="0F1111"/>
          <w:szCs w:val="21"/>
          <w:shd w:val="clear" w:color="auto" w:fill="FFFFFF"/>
          <w:lang w:val="en-GB"/>
        </w:rPr>
        <w:t>”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一文。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20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多年来，</w:t>
      </w:r>
      <w:r w:rsidR="00DA40EB">
        <w:rPr>
          <w:rFonts w:ascii="宋体" w:hAnsi="宋体" w:cs="宋体" w:hint="eastAsia"/>
          <w:color w:val="0F1111"/>
          <w:szCs w:val="21"/>
          <w:shd w:val="clear" w:color="auto" w:fill="FFFFFF"/>
          <w:lang w:val="en-GB"/>
        </w:rPr>
        <w:t>杜伊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一直是黑人推理小说的领军人物，曾获得美国图书奖、有色人种协进</w:t>
      </w:r>
      <w:proofErr w:type="gramStart"/>
      <w:r w:rsidR="000A3022" w:rsidRPr="000A3022">
        <w:rPr>
          <w:color w:val="0F1111"/>
          <w:szCs w:val="21"/>
          <w:shd w:val="clear" w:color="auto" w:fill="FFFFFF"/>
          <w:lang w:val="en-GB"/>
        </w:rPr>
        <w:t>会形象</w:t>
      </w:r>
      <w:proofErr w:type="gramEnd"/>
      <w:r w:rsidR="000A3022" w:rsidRPr="000A3022">
        <w:rPr>
          <w:color w:val="0F1111"/>
          <w:szCs w:val="21"/>
          <w:shd w:val="clear" w:color="auto" w:fill="FFFFFF"/>
          <w:lang w:val="en-GB"/>
        </w:rPr>
        <w:t>奖（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NAACP Image Award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）和英国奇幻奖（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British Fantasy Award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），她的作品多次入选年度最佳选集。她的作品包括</w:t>
      </w:r>
      <w:r w:rsidR="000A3022" w:rsidRPr="000A3022">
        <w:rPr>
          <w:i/>
          <w:iCs/>
          <w:color w:val="0F1111"/>
          <w:szCs w:val="21"/>
          <w:shd w:val="clear" w:color="auto" w:fill="FFFFFF"/>
          <w:lang w:val="en-GB"/>
        </w:rPr>
        <w:t>Ghost Summer: Stories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、</w:t>
      </w:r>
      <w:r w:rsidR="000A3022" w:rsidRPr="000A3022">
        <w:rPr>
          <w:i/>
          <w:iCs/>
          <w:color w:val="0F1111"/>
          <w:szCs w:val="21"/>
          <w:shd w:val="clear" w:color="auto" w:fill="FFFFFF"/>
          <w:lang w:val="en-GB"/>
        </w:rPr>
        <w:t>My Soul to Keep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以及</w:t>
      </w:r>
      <w:r w:rsidR="000A3022" w:rsidRPr="000A3022">
        <w:rPr>
          <w:i/>
          <w:iCs/>
          <w:color w:val="0F1111"/>
          <w:szCs w:val="21"/>
          <w:shd w:val="clear" w:color="auto" w:fill="FFFFFF"/>
          <w:lang w:val="en-GB"/>
        </w:rPr>
        <w:t>The Good House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。她与已故母亲、民权活动家帕特里夏</w:t>
      </w:r>
      <w:r w:rsidR="000A3022" w:rsidRPr="000A3022">
        <w:rPr>
          <w:rFonts w:eastAsiaTheme="minorEastAsia"/>
          <w:color w:val="0F1111"/>
          <w:szCs w:val="21"/>
          <w:shd w:val="clear" w:color="auto" w:fill="FFFFFF"/>
          <w:lang w:val="en-GB"/>
        </w:rPr>
        <w:t>·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斯蒂芬斯</w:t>
      </w:r>
      <w:r w:rsidR="000A3022" w:rsidRPr="000A3022">
        <w:rPr>
          <w:rFonts w:eastAsiaTheme="minorEastAsia"/>
          <w:color w:val="0F1111"/>
          <w:szCs w:val="21"/>
          <w:shd w:val="clear" w:color="auto" w:fill="FFFFFF"/>
          <w:lang w:val="en-GB"/>
        </w:rPr>
        <w:t>·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杜伊（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Patricia Stephens Due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）合著了</w:t>
      </w:r>
      <w:r w:rsidR="000A3022" w:rsidRPr="000A3022">
        <w:rPr>
          <w:i/>
          <w:iCs/>
          <w:color w:val="0F1111"/>
          <w:szCs w:val="21"/>
          <w:shd w:val="clear" w:color="auto" w:fill="FFFFFF"/>
          <w:lang w:val="en-GB"/>
        </w:rPr>
        <w:t>Family: a Mother-Daughter Memoir of the Fight for Civil Rights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。她与作家史蒂文</w:t>
      </w:r>
      <w:r w:rsidR="000A3022" w:rsidRPr="000A3022">
        <w:rPr>
          <w:rFonts w:eastAsiaTheme="minorEastAsia"/>
          <w:color w:val="0F1111"/>
          <w:szCs w:val="21"/>
          <w:shd w:val="clear" w:color="auto" w:fill="FFFFFF"/>
          <w:lang w:val="en-GB"/>
        </w:rPr>
        <w:t>·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巴恩斯（</w:t>
      </w:r>
      <w:r w:rsidR="000A3022" w:rsidRPr="000A3022">
        <w:rPr>
          <w:rFonts w:eastAsia="Arial"/>
          <w:color w:val="0F1111"/>
          <w:szCs w:val="21"/>
          <w:shd w:val="clear" w:color="auto" w:fill="FFFFFF"/>
          <w:lang w:val="en-GB"/>
        </w:rPr>
        <w:t>Steven Barnes</w:t>
      </w:r>
      <w:r w:rsidR="000A3022" w:rsidRPr="000A3022">
        <w:rPr>
          <w:color w:val="0F1111"/>
          <w:szCs w:val="21"/>
          <w:shd w:val="clear" w:color="auto" w:fill="FFFFFF"/>
          <w:lang w:val="en-GB"/>
        </w:rPr>
        <w:t>）结婚，并与他合作编写剧本。他们与儿子杰森和两只猫住在一起。</w:t>
      </w:r>
    </w:p>
    <w:p w14:paraId="7494AF87" w14:textId="77777777" w:rsidR="008A477D" w:rsidRPr="000A3022" w:rsidRDefault="008A477D">
      <w:pPr>
        <w:rPr>
          <w:rFonts w:eastAsia="Arial"/>
          <w:color w:val="0F1111"/>
          <w:szCs w:val="21"/>
          <w:shd w:val="clear" w:color="auto" w:fill="FFFFFF"/>
          <w:lang w:val="en-GB"/>
        </w:rPr>
      </w:pPr>
    </w:p>
    <w:p w14:paraId="071ECABA" w14:textId="77777777" w:rsidR="008A477D" w:rsidRDefault="00966463">
      <w:pPr>
        <w:rPr>
          <w:b/>
          <w:bCs/>
          <w:color w:val="0F1111"/>
          <w:szCs w:val="21"/>
          <w:shd w:val="clear" w:color="auto" w:fill="FFFFFF"/>
          <w:lang w:val="en-US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媒体评价：</w:t>
      </w:r>
    </w:p>
    <w:p w14:paraId="4353FEA3" w14:textId="77777777" w:rsidR="008A477D" w:rsidRDefault="008A477D">
      <w:pPr>
        <w:rPr>
          <w:b/>
          <w:bCs/>
          <w:color w:val="0F1111"/>
          <w:szCs w:val="21"/>
          <w:shd w:val="clear" w:color="auto" w:fill="FFFFFF"/>
          <w:lang w:val="en-US"/>
        </w:rPr>
      </w:pPr>
    </w:p>
    <w:p w14:paraId="085C8E7B" w14:textId="40B71335" w:rsidR="008A477D" w:rsidRPr="00DA40EB" w:rsidRDefault="000A3022" w:rsidP="00DA40EB">
      <w:pPr>
        <w:ind w:firstLineChars="200" w:firstLine="420"/>
        <w:rPr>
          <w:color w:val="0F1111"/>
          <w:szCs w:val="21"/>
          <w:lang w:val="en-GB"/>
        </w:rPr>
      </w:pPr>
      <w:r w:rsidRPr="00DA40EB">
        <w:rPr>
          <w:rFonts w:hint="eastAsia"/>
          <w:color w:val="0F1111"/>
          <w:szCs w:val="21"/>
          <w:shd w:val="clear" w:color="auto" w:fill="FFFFFF"/>
          <w:lang w:val="en-GB"/>
        </w:rPr>
        <w:t>“这部小说的文笔精彩绝伦；节奏紧凑，引人入胜；背景令人心碎，但却真实可信；人物形象细腻深刻，十分难得。是小说中的杰作。</w:t>
      </w:r>
      <w:r w:rsidR="00F130B2" w:rsidRPr="00DA40EB">
        <w:rPr>
          <w:rFonts w:hint="eastAsia"/>
          <w:color w:val="0F1111"/>
          <w:szCs w:val="21"/>
          <w:shd w:val="clear" w:color="auto" w:fill="FFFFFF"/>
          <w:lang w:val="en-GB"/>
        </w:rPr>
        <w:t>”</w:t>
      </w:r>
    </w:p>
    <w:p w14:paraId="61D2C14D" w14:textId="0B2163B5" w:rsidR="008A477D" w:rsidRPr="00DA40EB" w:rsidRDefault="00DA40EB" w:rsidP="00DA40EB">
      <w:pPr>
        <w:ind w:firstLineChars="200" w:firstLine="420"/>
        <w:jc w:val="right"/>
        <w:rPr>
          <w:color w:val="0F1111"/>
          <w:szCs w:val="21"/>
          <w:shd w:val="clear" w:color="auto" w:fill="FFFFFF"/>
          <w:lang w:val="en-GB"/>
        </w:rPr>
      </w:pPr>
      <w:r>
        <w:rPr>
          <w:rFonts w:hint="eastAsia"/>
          <w:color w:val="0F1111"/>
          <w:szCs w:val="21"/>
          <w:shd w:val="clear" w:color="auto" w:fill="FFFFFF"/>
          <w:lang w:val="en-GB"/>
        </w:rPr>
        <w:t>——</w:t>
      </w:r>
      <w:r w:rsidR="000A3022" w:rsidRPr="00DA40EB">
        <w:rPr>
          <w:rFonts w:hint="eastAsia"/>
          <w:color w:val="0F1111"/>
          <w:szCs w:val="21"/>
          <w:shd w:val="clear" w:color="auto" w:fill="FFFFFF"/>
          <w:lang w:val="en-GB"/>
        </w:rPr>
        <w:t>《图书馆杂志》，星级评论</w:t>
      </w:r>
    </w:p>
    <w:p w14:paraId="6D4E7EC9" w14:textId="77777777" w:rsidR="008A477D" w:rsidRPr="00DA40EB" w:rsidRDefault="00966463" w:rsidP="00DA40EB">
      <w:pPr>
        <w:ind w:firstLineChars="200" w:firstLine="420"/>
        <w:rPr>
          <w:color w:val="0F1111"/>
          <w:szCs w:val="21"/>
          <w:shd w:val="clear" w:color="auto" w:fill="FFFFFF"/>
          <w:lang w:val="en-GB"/>
        </w:rPr>
      </w:pPr>
      <w:r w:rsidRPr="00DA40EB">
        <w:rPr>
          <w:color w:val="0F1111"/>
          <w:szCs w:val="21"/>
          <w:shd w:val="clear" w:color="auto" w:fill="FFFFFF"/>
          <w:lang w:val="en-GB"/>
        </w:rPr>
        <w:t> </w:t>
      </w:r>
    </w:p>
    <w:p w14:paraId="7762E0B9" w14:textId="566E422D" w:rsidR="008A477D" w:rsidRPr="00DA40EB" w:rsidRDefault="000A3022" w:rsidP="000A3022">
      <w:pPr>
        <w:widowControl/>
        <w:shd w:val="clear" w:color="auto" w:fill="FFFFFF"/>
        <w:ind w:firstLineChars="200" w:firstLine="420"/>
        <w:rPr>
          <w:rFonts w:ascii="宋体" w:hAnsi="宋体"/>
          <w:color w:val="212121"/>
          <w:kern w:val="0"/>
          <w:szCs w:val="21"/>
          <w:shd w:val="clear" w:color="auto" w:fill="FFFFFF"/>
          <w:lang w:val="en-US" w:bidi="ar"/>
        </w:rPr>
      </w:pPr>
      <w:r w:rsidRPr="00DA40EB">
        <w:rPr>
          <w:rFonts w:ascii="宋体" w:hAnsi="宋体" w:hint="eastAsia"/>
          <w:color w:val="212121"/>
          <w:kern w:val="0"/>
          <w:szCs w:val="21"/>
          <w:shd w:val="clear" w:color="auto" w:fill="FFFFFF"/>
          <w:lang w:val="en-US" w:bidi="ar"/>
        </w:rPr>
        <w:t>“塔那那利佛·杜伊的巅峰之作。令人心驰神往，魂牵梦萦，令人恐惧，令人感动，是一部令人叹为观止的小说。</w:t>
      </w:r>
      <w:r w:rsidR="00F130B2" w:rsidRPr="00DA40EB">
        <w:rPr>
          <w:rFonts w:ascii="宋体" w:hAnsi="宋体" w:hint="eastAsia"/>
          <w:color w:val="212121"/>
          <w:kern w:val="0"/>
          <w:szCs w:val="21"/>
          <w:shd w:val="clear" w:color="auto" w:fill="FFFFFF"/>
          <w:lang w:val="en-US" w:bidi="ar"/>
        </w:rPr>
        <w:t>”</w:t>
      </w:r>
    </w:p>
    <w:p w14:paraId="27541537" w14:textId="2F06F603" w:rsidR="008A477D" w:rsidRPr="00DA40EB" w:rsidRDefault="00DA40EB">
      <w:pPr>
        <w:widowControl/>
        <w:shd w:val="clear" w:color="auto" w:fill="FFFFFF"/>
        <w:jc w:val="right"/>
        <w:rPr>
          <w:color w:val="000000"/>
          <w:szCs w:val="21"/>
          <w:lang w:val="en-GB"/>
        </w:rPr>
      </w:pPr>
      <w:r w:rsidRPr="00DA40EB">
        <w:rPr>
          <w:color w:val="212121"/>
          <w:kern w:val="0"/>
          <w:szCs w:val="21"/>
          <w:shd w:val="clear" w:color="auto" w:fill="FFFFFF"/>
          <w:lang w:val="en-US" w:bidi="ar"/>
        </w:rPr>
        <w:lastRenderedPageBreak/>
        <w:t>——</w:t>
      </w:r>
      <w:hyperlink r:id="rId9" w:history="1">
        <w:r w:rsidR="00F130B2" w:rsidRPr="00F130B2">
          <w:rPr>
            <w:rStyle w:val="aa"/>
            <w:rFonts w:hint="eastAsia"/>
            <w:kern w:val="0"/>
            <w:szCs w:val="21"/>
            <w:shd w:val="clear" w:color="auto" w:fill="FFFFFF"/>
            <w:lang w:val="en-US" w:bidi="ar"/>
          </w:rPr>
          <w:t xml:space="preserve">S.A. </w:t>
        </w:r>
        <w:r w:rsidR="00F130B2" w:rsidRPr="00F130B2">
          <w:rPr>
            <w:rStyle w:val="aa"/>
            <w:rFonts w:hint="eastAsia"/>
            <w:kern w:val="0"/>
            <w:szCs w:val="21"/>
            <w:shd w:val="clear" w:color="auto" w:fill="FFFFFF"/>
            <w:lang w:val="en-US" w:bidi="ar"/>
          </w:rPr>
          <w:t>科斯比</w:t>
        </w:r>
      </w:hyperlink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（</w:t>
      </w:r>
      <w:proofErr w:type="spellStart"/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S.A.Cosby</w:t>
      </w:r>
      <w:proofErr w:type="spellEnd"/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）</w:t>
      </w:r>
      <w:r w:rsidRPr="00DA40EB">
        <w:rPr>
          <w:color w:val="212121"/>
          <w:kern w:val="0"/>
          <w:szCs w:val="21"/>
          <w:shd w:val="clear" w:color="auto" w:fill="FFFFFF"/>
          <w:lang w:val="en-US" w:bidi="ar"/>
        </w:rPr>
        <w:t xml:space="preserve">, </w:t>
      </w:r>
      <w:r w:rsidR="000A3022" w:rsidRPr="00DA40EB">
        <w:rPr>
          <w:color w:val="212121"/>
          <w:kern w:val="0"/>
          <w:szCs w:val="21"/>
          <w:shd w:val="clear" w:color="auto" w:fill="FFFFFF"/>
          <w:lang w:val="en-US" w:bidi="ar"/>
        </w:rPr>
        <w:t>畅销书作者，著有</w:t>
      </w:r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《罪人血偿》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（</w:t>
      </w:r>
      <w:r w:rsidRPr="00DA40EB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>All the Sinners Bleed</w:t>
      </w:r>
      <w:r w:rsidR="00F130B2">
        <w:rPr>
          <w:iCs/>
          <w:color w:val="212121"/>
          <w:kern w:val="0"/>
          <w:szCs w:val="21"/>
          <w:shd w:val="clear" w:color="auto" w:fill="FFFFFF"/>
          <w:lang w:val="en-US" w:bidi="ar"/>
        </w:rPr>
        <w:t>）</w:t>
      </w:r>
      <w:r w:rsidRPr="00DA40EB">
        <w:rPr>
          <w:color w:val="212121"/>
          <w:kern w:val="0"/>
          <w:szCs w:val="21"/>
          <w:shd w:val="clear" w:color="auto" w:fill="FFFFFF"/>
          <w:lang w:val="en-US" w:bidi="ar"/>
        </w:rPr>
        <w:t>,</w:t>
      </w:r>
      <w:r>
        <w:rPr>
          <w:color w:val="212121"/>
          <w:kern w:val="0"/>
          <w:szCs w:val="21"/>
          <w:shd w:val="clear" w:color="auto" w:fill="FFFFFF"/>
          <w:lang w:val="en-US" w:bidi="ar"/>
        </w:rPr>
        <w:t xml:space="preserve"> </w:t>
      </w:r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《剃刀之泪》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（</w:t>
      </w:r>
      <w:r w:rsidR="00F130B2" w:rsidRPr="00DA40EB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>Razorblade Tears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）</w:t>
      </w:r>
      <w:r w:rsidRPr="00DA40EB">
        <w:rPr>
          <w:color w:val="212121"/>
          <w:kern w:val="0"/>
          <w:szCs w:val="21"/>
          <w:shd w:val="clear" w:color="auto" w:fill="FFFFFF"/>
          <w:lang w:val="en-US" w:bidi="ar"/>
        </w:rPr>
        <w:t xml:space="preserve">, </w:t>
      </w:r>
      <w:r w:rsidR="000A3022" w:rsidRPr="00DA40EB">
        <w:rPr>
          <w:color w:val="212121"/>
          <w:kern w:val="0"/>
          <w:szCs w:val="21"/>
          <w:shd w:val="clear" w:color="auto" w:fill="FFFFFF"/>
          <w:lang w:val="en-US" w:bidi="ar"/>
        </w:rPr>
        <w:t>和</w:t>
      </w:r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《柏油路荒地》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（</w:t>
      </w:r>
      <w:r w:rsidR="00F130B2" w:rsidRPr="00DA40EB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>Blacktop</w:t>
      </w:r>
      <w:r w:rsidR="00F130B2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 xml:space="preserve"> </w:t>
      </w:r>
      <w:r w:rsidR="00F130B2" w:rsidRPr="00F130B2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>Wasteland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）</w:t>
      </w:r>
    </w:p>
    <w:p w14:paraId="5FBEAA22" w14:textId="77777777" w:rsidR="008A477D" w:rsidRPr="00DA40EB" w:rsidRDefault="00966463">
      <w:pPr>
        <w:widowControl/>
        <w:shd w:val="clear" w:color="auto" w:fill="FFFFFF"/>
        <w:rPr>
          <w:color w:val="000000"/>
          <w:sz w:val="22"/>
          <w:szCs w:val="22"/>
          <w:lang w:val="en-GB"/>
        </w:rPr>
      </w:pPr>
      <w:r w:rsidRPr="00DA40EB">
        <w:rPr>
          <w:i/>
          <w:iCs/>
          <w:color w:val="212121"/>
          <w:kern w:val="0"/>
          <w:sz w:val="24"/>
          <w:shd w:val="clear" w:color="auto" w:fill="FFFFFF"/>
          <w:lang w:val="en-US" w:bidi="ar"/>
        </w:rPr>
        <w:t> </w:t>
      </w:r>
    </w:p>
    <w:p w14:paraId="3091BB4F" w14:textId="11CD79EE" w:rsidR="008A477D" w:rsidRPr="00DA40EB" w:rsidRDefault="000A3022" w:rsidP="000A3022">
      <w:pPr>
        <w:widowControl/>
        <w:shd w:val="clear" w:color="auto" w:fill="FFFFFF"/>
        <w:ind w:firstLineChars="200" w:firstLine="420"/>
        <w:rPr>
          <w:color w:val="212121"/>
          <w:kern w:val="0"/>
          <w:szCs w:val="21"/>
          <w:shd w:val="clear" w:color="auto" w:fill="FFFFFF"/>
          <w:lang w:val="en-US" w:bidi="ar"/>
        </w:rPr>
      </w:pP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“这是一部史诗般的恐怖小说，</w:t>
      </w:r>
      <w:r w:rsidR="00DA40EB"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更</w:t>
      </w: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是一部真实的历史。杜伊展现了她作为小说大师的所有能力，其中有惊吓</w:t>
      </w:r>
      <w:r w:rsid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，令人后背发凉</w:t>
      </w: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，也有许多爱。</w:t>
      </w:r>
      <w:r w:rsid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我沉迷其中</w:t>
      </w: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。这部小说是一部不折不扣的杰作，值得长久阅读和回味</w:t>
      </w:r>
      <w:r w:rsidR="00DA40EB"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”。</w:t>
      </w:r>
    </w:p>
    <w:p w14:paraId="2DA5D6A2" w14:textId="77777777" w:rsidR="00F130B2" w:rsidRDefault="00DA40EB" w:rsidP="00F130B2">
      <w:pPr>
        <w:widowControl/>
        <w:shd w:val="clear" w:color="auto" w:fill="FFFFFF"/>
        <w:jc w:val="right"/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</w:pP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——</w:t>
      </w:r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维克托·拉瓦列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（</w:t>
      </w:r>
      <w:r w:rsidR="00F130B2" w:rsidRPr="00DA40EB">
        <w:rPr>
          <w:color w:val="212121"/>
          <w:kern w:val="0"/>
          <w:szCs w:val="21"/>
          <w:shd w:val="clear" w:color="auto" w:fill="FFFFFF"/>
          <w:lang w:val="en-US" w:bidi="ar"/>
        </w:rPr>
        <w:t xml:space="preserve">Victor </w:t>
      </w:r>
      <w:proofErr w:type="spellStart"/>
      <w:r w:rsidR="00F130B2" w:rsidRPr="00DA40EB">
        <w:rPr>
          <w:color w:val="212121"/>
          <w:kern w:val="0"/>
          <w:szCs w:val="21"/>
          <w:shd w:val="clear" w:color="auto" w:fill="FFFFFF"/>
          <w:lang w:val="en-US" w:bidi="ar"/>
        </w:rPr>
        <w:t>LaValle</w:t>
      </w:r>
      <w:proofErr w:type="spellEnd"/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）</w:t>
      </w:r>
      <w:r w:rsidRPr="00DA40EB">
        <w:rPr>
          <w:color w:val="212121"/>
          <w:kern w:val="0"/>
          <w:szCs w:val="21"/>
          <w:shd w:val="clear" w:color="auto" w:fill="FFFFFF"/>
          <w:lang w:val="en-US" w:bidi="ar"/>
        </w:rPr>
        <w:t xml:space="preserve">, </w:t>
      </w:r>
      <w:r w:rsidRPr="00DA40EB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畅销书作者，著有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《</w:t>
      </w:r>
      <w:r w:rsidR="00F130B2" w:rsidRP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叛徒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》（</w:t>
      </w:r>
      <w:r w:rsidR="00F130B2" w:rsidRPr="00DA40EB">
        <w:rPr>
          <w:i/>
          <w:iCs/>
          <w:color w:val="212121"/>
          <w:kern w:val="0"/>
          <w:szCs w:val="21"/>
          <w:shd w:val="clear" w:color="auto" w:fill="FFFFFF"/>
          <w:lang w:val="en-US" w:bidi="ar"/>
        </w:rPr>
        <w:t>The Changeling</w:t>
      </w:r>
      <w:r w:rsidR="00F130B2">
        <w:rPr>
          <w:rFonts w:hint="eastAsia"/>
          <w:color w:val="212121"/>
          <w:kern w:val="0"/>
          <w:szCs w:val="21"/>
          <w:shd w:val="clear" w:color="auto" w:fill="FFFFFF"/>
          <w:lang w:val="en-US" w:bidi="ar"/>
        </w:rPr>
        <w:t>）</w:t>
      </w:r>
    </w:p>
    <w:p w14:paraId="5BF37FF5" w14:textId="4E27D9BF" w:rsidR="008A477D" w:rsidRPr="00DA40EB" w:rsidRDefault="00966463" w:rsidP="00F130B2">
      <w:pPr>
        <w:widowControl/>
        <w:shd w:val="clear" w:color="auto" w:fill="FFFFFF"/>
        <w:jc w:val="right"/>
        <w:rPr>
          <w:color w:val="000000"/>
          <w:sz w:val="22"/>
          <w:szCs w:val="22"/>
          <w:lang w:val="en-GB"/>
        </w:rPr>
      </w:pPr>
      <w:r w:rsidRPr="00DA40EB">
        <w:rPr>
          <w:color w:val="000000"/>
          <w:kern w:val="0"/>
          <w:sz w:val="24"/>
          <w:shd w:val="clear" w:color="auto" w:fill="FFFFFF"/>
          <w:lang w:val="en-US" w:bidi="ar"/>
        </w:rPr>
        <w:t> </w:t>
      </w:r>
    </w:p>
    <w:p w14:paraId="2780CBD2" w14:textId="327A69BA" w:rsidR="008A477D" w:rsidRPr="00DA40EB" w:rsidRDefault="00966463" w:rsidP="00DA40EB">
      <w:pPr>
        <w:pStyle w:val="a6"/>
        <w:ind w:firstLineChars="200" w:firstLine="420"/>
      </w:pPr>
      <w:r w:rsidRPr="00DA40EB">
        <w:t>“</w:t>
      </w:r>
      <w:r w:rsidR="00DA40EB" w:rsidRPr="00DA40EB">
        <w:rPr>
          <w:rFonts w:hint="eastAsia"/>
        </w:rPr>
        <w:t>《</w:t>
      </w:r>
      <w:r w:rsidR="000A3022" w:rsidRPr="00DA40EB">
        <w:rPr>
          <w:rFonts w:hint="eastAsia"/>
        </w:rPr>
        <w:t>白鲸》可能将美国翻转过来，展示其腐烂的底层，但《感化院》同样仔细地审视了我们的糟糕历史，并以某种方式找到了在这一切之下跳动的心脏。这就是我一直期待的小说。它让你心碎，但也让你的心</w:t>
      </w:r>
      <w:r w:rsidR="00DA40EB">
        <w:rPr>
          <w:rFonts w:hint="eastAsia"/>
        </w:rPr>
        <w:t>黏合</w:t>
      </w:r>
      <w:r w:rsidR="000A3022" w:rsidRPr="00DA40EB">
        <w:rPr>
          <w:rFonts w:hint="eastAsia"/>
        </w:rPr>
        <w:t>在一起</w:t>
      </w:r>
      <w:r w:rsidRPr="00DA40EB">
        <w:t>”</w:t>
      </w:r>
      <w:r w:rsidR="00DA40EB">
        <w:rPr>
          <w:rFonts w:hint="eastAsia"/>
        </w:rPr>
        <w:t>。</w:t>
      </w:r>
    </w:p>
    <w:p w14:paraId="1CD4967B" w14:textId="0DB6AC51" w:rsidR="008A477D" w:rsidRPr="00DA40EB" w:rsidRDefault="00DA40EB" w:rsidP="00DA40EB">
      <w:pPr>
        <w:pStyle w:val="a6"/>
        <w:jc w:val="right"/>
      </w:pPr>
      <w:r>
        <w:rPr>
          <w:rFonts w:hint="eastAsia"/>
        </w:rPr>
        <w:t>——</w:t>
      </w:r>
      <w:r w:rsidR="00F130B2" w:rsidRPr="00F130B2">
        <w:rPr>
          <w:rFonts w:hint="eastAsia"/>
        </w:rPr>
        <w:t>斯蒂芬·格拉汉姆</w:t>
      </w:r>
      <w:r w:rsidR="00F130B2">
        <w:rPr>
          <w:rFonts w:hint="eastAsia"/>
        </w:rPr>
        <w:t>·琼斯（</w:t>
      </w:r>
      <w:r w:rsidR="00F130B2" w:rsidRPr="00DA40EB">
        <w:rPr>
          <w:rFonts w:ascii="Times New Roman" w:hAnsi="Times New Roman"/>
        </w:rPr>
        <w:t>Stephen Graham Jones</w:t>
      </w:r>
      <w:r w:rsidR="00F130B2">
        <w:rPr>
          <w:rFonts w:hint="eastAsia"/>
        </w:rPr>
        <w:t>）</w:t>
      </w:r>
      <w:r w:rsidRPr="00DA40EB">
        <w:rPr>
          <w:rFonts w:ascii="Times New Roman" w:hAnsi="Times New Roman"/>
        </w:rPr>
        <w:t>,</w:t>
      </w:r>
      <w:r w:rsidR="00F130B2">
        <w:rPr>
          <w:rFonts w:ascii="Times New Roman" w:hAnsi="Times New Roman"/>
        </w:rPr>
        <w:t>畅销书《唯一的好印第安人》（</w:t>
      </w:r>
      <w:r w:rsidR="00F130B2" w:rsidRPr="00DA40EB">
        <w:rPr>
          <w:rFonts w:ascii="Times New Roman" w:hAnsi="Times New Roman"/>
          <w:i/>
          <w:iCs/>
        </w:rPr>
        <w:t>The Only Good Indians</w:t>
      </w:r>
      <w:r w:rsidR="00F130B2">
        <w:rPr>
          <w:rFonts w:ascii="Times New Roman" w:hAnsi="Times New Roman"/>
        </w:rPr>
        <w:t>）和《</w:t>
      </w:r>
      <w:r w:rsidR="00F130B2" w:rsidRPr="00F130B2">
        <w:rPr>
          <w:rFonts w:ascii="Times New Roman" w:hAnsi="Times New Roman" w:hint="eastAsia"/>
        </w:rPr>
        <w:t>我的心是一把电锯</w:t>
      </w:r>
      <w:r w:rsidR="00F130B2">
        <w:rPr>
          <w:rFonts w:ascii="Times New Roman" w:hAnsi="Times New Roman" w:hint="eastAsia"/>
        </w:rPr>
        <w:t>》（</w:t>
      </w:r>
      <w:r w:rsidR="00F130B2" w:rsidRPr="00DA40EB">
        <w:rPr>
          <w:rFonts w:ascii="Times New Roman" w:hAnsi="Times New Roman"/>
          <w:i/>
          <w:iCs/>
        </w:rPr>
        <w:t>My Heart is a Chainsaw</w:t>
      </w:r>
      <w:r w:rsidR="00F130B2">
        <w:rPr>
          <w:rFonts w:ascii="Times New Roman" w:hAnsi="Times New Roman" w:hint="eastAsia"/>
        </w:rPr>
        <w:t>）作者</w:t>
      </w:r>
    </w:p>
    <w:p w14:paraId="06BC4694" w14:textId="77777777" w:rsidR="00DA40EB" w:rsidRDefault="00DA40EB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2835A8DC" w14:textId="77777777" w:rsidR="00DA40EB" w:rsidRPr="000A3022" w:rsidRDefault="00DA40EB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18D0401F" w14:textId="77777777" w:rsidR="008A477D" w:rsidRDefault="0096646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838B60A" w14:textId="77777777" w:rsidR="008A477D" w:rsidRDefault="0096646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2AC49C5" w14:textId="77777777" w:rsidR="008A477D" w:rsidRPr="000A3022" w:rsidRDefault="00966463">
      <w:pPr>
        <w:rPr>
          <w:b/>
          <w:color w:val="000000"/>
          <w:szCs w:val="21"/>
          <w:lang w:val="en-GB"/>
        </w:rPr>
      </w:pPr>
      <w:r w:rsidRPr="000A3022">
        <w:rPr>
          <w:b/>
          <w:color w:val="000000"/>
          <w:szCs w:val="21"/>
          <w:lang w:val="en-GB"/>
        </w:rPr>
        <w:t xml:space="preserve">Email </w:t>
      </w:r>
      <w:r w:rsidRPr="000A3022">
        <w:rPr>
          <w:color w:val="000000"/>
          <w:szCs w:val="21"/>
          <w:lang w:val="en-GB"/>
        </w:rPr>
        <w:t>：</w:t>
      </w:r>
      <w:r w:rsidRPr="000A3022">
        <w:rPr>
          <w:color w:val="000000"/>
          <w:szCs w:val="21"/>
          <w:lang w:val="en-GB"/>
        </w:rPr>
        <w:t xml:space="preserve"> </w:t>
      </w:r>
      <w:hyperlink r:id="rId10" w:history="1">
        <w:r w:rsidRPr="000A3022">
          <w:rPr>
            <w:rStyle w:val="aa"/>
            <w:rFonts w:hint="eastAsia"/>
            <w:b/>
            <w:szCs w:val="21"/>
            <w:lang w:val="en-GB"/>
          </w:rPr>
          <w:t xml:space="preserve">Righ </w:t>
        </w:r>
        <w:r w:rsidRPr="000A3022">
          <w:rPr>
            <w:rStyle w:val="aa"/>
            <w:b/>
            <w:szCs w:val="21"/>
            <w:lang w:val="en-GB"/>
          </w:rPr>
          <w:t>ts@nurnberg.com.cn</w:t>
        </w:r>
      </w:hyperlink>
    </w:p>
    <w:p w14:paraId="2696BD85" w14:textId="77777777" w:rsidR="008A477D" w:rsidRDefault="0096646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F15E92" w14:textId="77777777" w:rsidR="008A477D" w:rsidRDefault="0096646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9C61447" w14:textId="77777777" w:rsidR="008A477D" w:rsidRDefault="00966463">
      <w:pPr>
        <w:rPr>
          <w:b/>
          <w:color w:val="000000"/>
          <w:szCs w:val="2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553445" wp14:editId="13C31B94">
            <wp:simplePos x="0" y="0"/>
            <wp:positionH relativeFrom="column">
              <wp:posOffset>4152900</wp:posOffset>
            </wp:positionH>
            <wp:positionV relativeFrom="paragraph">
              <wp:posOffset>186055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F04D0C4" w14:textId="77777777" w:rsidR="008A477D" w:rsidRDefault="00966463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</w:t>
        </w:r>
      </w:hyperlink>
    </w:p>
    <w:p w14:paraId="26C9DB67" w14:textId="77777777" w:rsidR="008A477D" w:rsidRDefault="0096646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http://www.nurnberg.com.cn/booklist_zh/list.aspx</w:t>
        </w:r>
      </w:hyperlink>
    </w:p>
    <w:p w14:paraId="28F2BCFC" w14:textId="77777777" w:rsidR="008A477D" w:rsidRDefault="0096646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a"/>
            <w:szCs w:val="21"/>
          </w:rPr>
          <w:t>http://www.nurnberg.com.cn/book/book.aspx</w:t>
        </w:r>
      </w:hyperlink>
    </w:p>
    <w:p w14:paraId="0348DCBA" w14:textId="77777777" w:rsidR="008A477D" w:rsidRDefault="0096646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5" w:history="1">
        <w:r>
          <w:rPr>
            <w:rStyle w:val="aa"/>
            <w:szCs w:val="21"/>
          </w:rPr>
          <w:t>http://www.nurnberg.com.cn/video/video.aspx</w:t>
        </w:r>
      </w:hyperlink>
    </w:p>
    <w:p w14:paraId="1D48827F" w14:textId="77777777" w:rsidR="008A477D" w:rsidRDefault="00966463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6" w:history="1">
        <w:r>
          <w:rPr>
            <w:rStyle w:val="aa"/>
            <w:szCs w:val="21"/>
          </w:rPr>
          <w:t>http://site.douban.com/110577/</w:t>
        </w:r>
      </w:hyperlink>
    </w:p>
    <w:p w14:paraId="01C2FB17" w14:textId="77777777" w:rsidR="008A477D" w:rsidRDefault="0096646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30274745" w14:textId="77777777" w:rsidR="008A477D" w:rsidRDefault="00966463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  <w:bookmarkEnd w:id="0"/>
    </w:p>
    <w:sectPr w:rsidR="008A477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7D2BE" w14:textId="77777777" w:rsidR="004421FF" w:rsidRDefault="004421FF">
      <w:r>
        <w:separator/>
      </w:r>
    </w:p>
  </w:endnote>
  <w:endnote w:type="continuationSeparator" w:id="0">
    <w:p w14:paraId="261C8F60" w14:textId="77777777" w:rsidR="004421FF" w:rsidRDefault="0044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A6C9" w14:textId="77777777" w:rsidR="008A477D" w:rsidRDefault="008A47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60F4AFC" w14:textId="77777777" w:rsidR="008A477D" w:rsidRDefault="008A477D">
    <w:pPr>
      <w:jc w:val="center"/>
      <w:rPr>
        <w:rFonts w:ascii="方正姚体" w:eastAsia="方正姚体"/>
        <w:sz w:val="18"/>
      </w:rPr>
    </w:pPr>
  </w:p>
  <w:p w14:paraId="63BC507B" w14:textId="77777777" w:rsidR="008A477D" w:rsidRDefault="009664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A685B98" w14:textId="77777777" w:rsidR="008A477D" w:rsidRDefault="009664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08EB90D" w14:textId="77777777" w:rsidR="008A477D" w:rsidRDefault="009664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 xml:space="preserve">网址：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E5DF19B" w14:textId="77777777" w:rsidR="008A477D" w:rsidRDefault="008A477D">
    <w:pPr>
      <w:pStyle w:val="a4"/>
      <w:jc w:val="center"/>
      <w:rPr>
        <w:rFonts w:eastAsia="方正姚体"/>
      </w:rPr>
    </w:pPr>
  </w:p>
  <w:p w14:paraId="150A7E89" w14:textId="77777777" w:rsidR="008A477D" w:rsidRDefault="0096646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90F9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35F1" w14:textId="77777777" w:rsidR="004421FF" w:rsidRDefault="004421FF">
      <w:r>
        <w:separator/>
      </w:r>
    </w:p>
  </w:footnote>
  <w:footnote w:type="continuationSeparator" w:id="0">
    <w:p w14:paraId="6E49F8AE" w14:textId="77777777" w:rsidR="004421FF" w:rsidRDefault="0044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078B" w14:textId="77777777" w:rsidR="008A477D" w:rsidRDefault="00966463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E153AA" wp14:editId="66537C3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3161E" w14:textId="77777777" w:rsidR="008A477D" w:rsidRDefault="00966463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A3022"/>
    <w:rsid w:val="000B0EB5"/>
    <w:rsid w:val="000C3A26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C11E6"/>
    <w:rsid w:val="002E289E"/>
    <w:rsid w:val="002E572B"/>
    <w:rsid w:val="003704A3"/>
    <w:rsid w:val="003B04F0"/>
    <w:rsid w:val="003F4B3F"/>
    <w:rsid w:val="00403389"/>
    <w:rsid w:val="004119B3"/>
    <w:rsid w:val="00426A1E"/>
    <w:rsid w:val="00433DCB"/>
    <w:rsid w:val="004421FF"/>
    <w:rsid w:val="00467907"/>
    <w:rsid w:val="00486E3B"/>
    <w:rsid w:val="004B7F4A"/>
    <w:rsid w:val="004C4825"/>
    <w:rsid w:val="004D518C"/>
    <w:rsid w:val="004E4A3D"/>
    <w:rsid w:val="00501905"/>
    <w:rsid w:val="005A2486"/>
    <w:rsid w:val="005C2EEA"/>
    <w:rsid w:val="00611C1F"/>
    <w:rsid w:val="006330BC"/>
    <w:rsid w:val="00637CA9"/>
    <w:rsid w:val="0064732E"/>
    <w:rsid w:val="0069043B"/>
    <w:rsid w:val="00702E0E"/>
    <w:rsid w:val="00746120"/>
    <w:rsid w:val="00757985"/>
    <w:rsid w:val="007638E9"/>
    <w:rsid w:val="00790F90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8A477D"/>
    <w:rsid w:val="0092126F"/>
    <w:rsid w:val="00935CF3"/>
    <w:rsid w:val="00936274"/>
    <w:rsid w:val="009378EC"/>
    <w:rsid w:val="00947857"/>
    <w:rsid w:val="00966463"/>
    <w:rsid w:val="00971F09"/>
    <w:rsid w:val="00972851"/>
    <w:rsid w:val="0098379A"/>
    <w:rsid w:val="009D73C2"/>
    <w:rsid w:val="00A673E4"/>
    <w:rsid w:val="00A85B48"/>
    <w:rsid w:val="00AB14EF"/>
    <w:rsid w:val="00AD7F6A"/>
    <w:rsid w:val="00B07A3C"/>
    <w:rsid w:val="00B30FF6"/>
    <w:rsid w:val="00B91971"/>
    <w:rsid w:val="00BD0E22"/>
    <w:rsid w:val="00BD2650"/>
    <w:rsid w:val="00C86C59"/>
    <w:rsid w:val="00CC489A"/>
    <w:rsid w:val="00D527B4"/>
    <w:rsid w:val="00D57DC9"/>
    <w:rsid w:val="00D81694"/>
    <w:rsid w:val="00D95763"/>
    <w:rsid w:val="00DA2DB7"/>
    <w:rsid w:val="00DA40EB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130B2"/>
    <w:rsid w:val="00FB0BD3"/>
    <w:rsid w:val="00FF13CD"/>
    <w:rsid w:val="02357A77"/>
    <w:rsid w:val="041004DF"/>
    <w:rsid w:val="04C67B06"/>
    <w:rsid w:val="06C071A1"/>
    <w:rsid w:val="0B872BD0"/>
    <w:rsid w:val="11C46E55"/>
    <w:rsid w:val="1643384C"/>
    <w:rsid w:val="17786800"/>
    <w:rsid w:val="17A81DC5"/>
    <w:rsid w:val="1A050D56"/>
    <w:rsid w:val="25264149"/>
    <w:rsid w:val="2A83594F"/>
    <w:rsid w:val="2C5B0548"/>
    <w:rsid w:val="2E6B5FB9"/>
    <w:rsid w:val="31EC70F5"/>
    <w:rsid w:val="32FE691A"/>
    <w:rsid w:val="34EB7E53"/>
    <w:rsid w:val="371C4825"/>
    <w:rsid w:val="3A8A5A19"/>
    <w:rsid w:val="3BA90329"/>
    <w:rsid w:val="400E6DA6"/>
    <w:rsid w:val="405F0F3A"/>
    <w:rsid w:val="453C65F8"/>
    <w:rsid w:val="4EEB4BCE"/>
    <w:rsid w:val="543F2B97"/>
    <w:rsid w:val="5DBA780C"/>
    <w:rsid w:val="61BC09FB"/>
    <w:rsid w:val="66E810F3"/>
    <w:rsid w:val="6BCA6452"/>
    <w:rsid w:val="6DCD3174"/>
    <w:rsid w:val="71542D7C"/>
    <w:rsid w:val="730E33D2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16DD99"/>
  <w15:docId w15:val="{09B10533-A432-4599-BBE1-859FB18F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uiPriority w:val="99"/>
    <w:qFormat/>
    <w:rsid w:val="00DA40EB"/>
    <w:pPr>
      <w:widowControl/>
      <w:shd w:val="clear" w:color="auto" w:fill="FFFFFF"/>
      <w:spacing w:line="360" w:lineRule="atLeast"/>
    </w:pPr>
    <w:rPr>
      <w:rFonts w:ascii="宋体" w:hAnsi="宋体"/>
      <w:color w:val="000000"/>
      <w:kern w:val="0"/>
      <w:szCs w:val="21"/>
      <w:shd w:val="clear" w:color="auto" w:fill="FFFFFF"/>
      <w:lang w:val="en-GB"/>
    </w:rPr>
  </w:style>
  <w:style w:type="character" w:styleId="a7">
    <w:name w:val="Strong"/>
    <w:autoRedefine/>
    <w:uiPriority w:val="22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autoRedefine/>
    <w:uiPriority w:val="20"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autoRedefine/>
    <w:qFormat/>
  </w:style>
  <w:style w:type="character" w:customStyle="1" w:styleId="contentpasted0">
    <w:name w:val="contentpasted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author/author_show.aspx?author_id=0&amp;id=31302" TargetMode="External"/><Relationship Id="rId14" Type="http://schemas.openxmlformats.org/officeDocument/2006/relationships/hyperlink" Target="http://www.nurnberg.com.cn/book/book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2879</Characters>
  <Application>Microsoft Office Word</Application>
  <DocSecurity>0</DocSecurity>
  <Lines>23</Lines>
  <Paragraphs>6</Paragraphs>
  <ScaleCrop>false</ScaleCrop>
  <Company>2ndSpAcE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2024-04-16T06:52:00Z</dcterms:created>
  <dcterms:modified xsi:type="dcterms:W3CDTF">2024-04-17T08:42:00Z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386F8251D48049E4BEB116F1232811EC_13</vt:lpwstr>
  </property>
</Properties>
</file>