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14AFC49D" w:rsidR="007B0B68" w:rsidRPr="005D01A5" w:rsidRDefault="00FF08FD" w:rsidP="00771EFD">
      <w:pPr>
        <w:jc w:val="center"/>
        <w:rPr>
          <w:b/>
          <w:bCs/>
          <w:color w:val="000000" w:themeColor="text1"/>
          <w:sz w:val="36"/>
          <w:shd w:val="pct10" w:color="auto" w:fill="FFFFFF"/>
        </w:rPr>
      </w:pPr>
      <w:r w:rsidRPr="005D01A5">
        <w:rPr>
          <w:b/>
          <w:bCs/>
          <w:color w:val="000000" w:themeColor="text1"/>
          <w:sz w:val="36"/>
          <w:shd w:val="pct10" w:color="auto" w:fill="FFFFFF"/>
        </w:rPr>
        <w:t>新</w:t>
      </w:r>
      <w:r w:rsidRPr="005D01A5">
        <w:rPr>
          <w:b/>
          <w:bCs/>
          <w:color w:val="000000" w:themeColor="text1"/>
          <w:sz w:val="36"/>
          <w:shd w:val="pct10" w:color="auto" w:fill="FFFFFF"/>
        </w:rPr>
        <w:t xml:space="preserve"> </w:t>
      </w:r>
      <w:r w:rsidRPr="005D01A5">
        <w:rPr>
          <w:b/>
          <w:bCs/>
          <w:color w:val="000000" w:themeColor="text1"/>
          <w:sz w:val="36"/>
          <w:shd w:val="pct10" w:color="auto" w:fill="FFFFFF"/>
        </w:rPr>
        <w:t>书</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3540E03E" w14:textId="0697A98D" w:rsidR="003A45E3" w:rsidRDefault="003A45E3" w:rsidP="00D65D67">
      <w:pPr>
        <w:rPr>
          <w:b/>
          <w:color w:val="000000" w:themeColor="text1"/>
          <w:szCs w:val="21"/>
        </w:rPr>
      </w:pPr>
    </w:p>
    <w:p w14:paraId="57C00A88" w14:textId="1AEE16A1" w:rsidR="00580777" w:rsidRPr="005D01A5" w:rsidRDefault="00580777" w:rsidP="00D65D67">
      <w:pPr>
        <w:rPr>
          <w:b/>
          <w:color w:val="000000" w:themeColor="text1"/>
          <w:szCs w:val="21"/>
        </w:rPr>
      </w:pPr>
    </w:p>
    <w:p w14:paraId="6A3AED35" w14:textId="6CF91929" w:rsidR="00590357" w:rsidRPr="005D01A5" w:rsidRDefault="00EC1A37" w:rsidP="00546DB4">
      <w:pPr>
        <w:rPr>
          <w:b/>
          <w:color w:val="000000" w:themeColor="text1"/>
          <w:szCs w:val="21"/>
        </w:rPr>
      </w:pPr>
      <w:r>
        <w:rPr>
          <w:noProof/>
        </w:rPr>
        <w:drawing>
          <wp:anchor distT="0" distB="0" distL="114300" distR="114300" simplePos="0" relativeHeight="251661312" behindDoc="0" locked="0" layoutInCell="1" allowOverlap="1" wp14:anchorId="29954753" wp14:editId="19C13AAE">
            <wp:simplePos x="0" y="0"/>
            <wp:positionH relativeFrom="column">
              <wp:posOffset>4039870</wp:posOffset>
            </wp:positionH>
            <wp:positionV relativeFrom="paragraph">
              <wp:posOffset>53340</wp:posOffset>
            </wp:positionV>
            <wp:extent cx="1202690" cy="1979930"/>
            <wp:effectExtent l="0" t="0" r="0" b="1270"/>
            <wp:wrapSquare wrapText="bothSides"/>
            <wp:docPr id="11508665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866576"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2690" cy="1979930"/>
                    </a:xfrm>
                    <a:prstGeom prst="rect">
                      <a:avLst/>
                    </a:prstGeom>
                  </pic:spPr>
                </pic:pic>
              </a:graphicData>
            </a:graphic>
            <wp14:sizeRelH relativeFrom="margin">
              <wp14:pctWidth>0</wp14:pctWidth>
            </wp14:sizeRelH>
            <wp14:sizeRelV relativeFrom="margin">
              <wp14:pctHeight>0</wp14:pctHeight>
            </wp14:sizeRelV>
          </wp:anchor>
        </w:drawing>
      </w:r>
      <w:r w:rsidR="003E2B7F" w:rsidRPr="005D01A5">
        <w:rPr>
          <w:b/>
          <w:color w:val="000000" w:themeColor="text1"/>
          <w:szCs w:val="21"/>
        </w:rPr>
        <w:t>中文书名：</w:t>
      </w:r>
      <w:r w:rsidR="00FF08FD" w:rsidRPr="005D01A5">
        <w:rPr>
          <w:b/>
          <w:color w:val="000000" w:themeColor="text1"/>
          <w:szCs w:val="21"/>
        </w:rPr>
        <w:t>《</w:t>
      </w:r>
      <w:r>
        <w:rPr>
          <w:rFonts w:hint="eastAsia"/>
          <w:b/>
          <w:color w:val="000000" w:themeColor="text1"/>
          <w:szCs w:val="21"/>
        </w:rPr>
        <w:t>詹纳温探长：命不该绝</w:t>
      </w:r>
      <w:r w:rsidR="0052563E" w:rsidRPr="0052563E">
        <w:rPr>
          <w:rFonts w:hint="eastAsia"/>
          <w:b/>
          <w:color w:val="000000" w:themeColor="text1"/>
          <w:szCs w:val="21"/>
        </w:rPr>
        <w:t>》</w:t>
      </w:r>
    </w:p>
    <w:p w14:paraId="0009802B" w14:textId="55386A25" w:rsidR="00362A4B" w:rsidRDefault="003E2B7F" w:rsidP="00362A4B">
      <w:pPr>
        <w:rPr>
          <w:b/>
          <w:caps/>
          <w:color w:val="000000" w:themeColor="text1"/>
          <w:szCs w:val="21"/>
        </w:rPr>
      </w:pPr>
      <w:r w:rsidRPr="005D01A5">
        <w:rPr>
          <w:b/>
          <w:caps/>
          <w:color w:val="000000" w:themeColor="text1"/>
          <w:szCs w:val="21"/>
        </w:rPr>
        <w:t>英文书名：</w:t>
      </w:r>
      <w:r w:rsidR="00EC1A37" w:rsidRPr="00EC1A37">
        <w:rPr>
          <w:b/>
          <w:caps/>
          <w:color w:val="000000" w:themeColor="text1"/>
          <w:szCs w:val="21"/>
        </w:rPr>
        <w:t>Jennerwein shall not die</w:t>
      </w:r>
    </w:p>
    <w:p w14:paraId="44A85E6F" w14:textId="4E0DFC26" w:rsidR="008C63B0" w:rsidRDefault="008C63B0" w:rsidP="00362A4B">
      <w:pPr>
        <w:rPr>
          <w:b/>
          <w:caps/>
          <w:color w:val="000000" w:themeColor="text1"/>
          <w:szCs w:val="21"/>
        </w:rPr>
      </w:pPr>
      <w:r>
        <w:rPr>
          <w:rFonts w:hint="eastAsia"/>
          <w:b/>
          <w:caps/>
          <w:color w:val="000000" w:themeColor="text1"/>
          <w:szCs w:val="21"/>
        </w:rPr>
        <w:t>德文书名：</w:t>
      </w:r>
      <w:r w:rsidR="00EC1A37" w:rsidRPr="00EC1A37">
        <w:rPr>
          <w:b/>
          <w:caps/>
          <w:color w:val="000000" w:themeColor="text1"/>
          <w:szCs w:val="21"/>
        </w:rPr>
        <w:t>Kommissar Jennerwein darf nicht sterben</w:t>
      </w:r>
    </w:p>
    <w:p w14:paraId="664DAFC4" w14:textId="55D0C2AE" w:rsidR="00E5341D" w:rsidRPr="00EC1A37" w:rsidRDefault="003E2B7F" w:rsidP="00362A4B">
      <w:pPr>
        <w:rPr>
          <w:b/>
          <w:color w:val="000000" w:themeColor="text1"/>
          <w:szCs w:val="21"/>
          <w:lang w:val="fr-FR"/>
        </w:rPr>
      </w:pPr>
      <w:r w:rsidRPr="005D01A5">
        <w:rPr>
          <w:b/>
          <w:color w:val="000000" w:themeColor="text1"/>
          <w:szCs w:val="21"/>
        </w:rPr>
        <w:t>作</w:t>
      </w:r>
      <w:r w:rsidRPr="00EC1A37">
        <w:rPr>
          <w:b/>
          <w:color w:val="000000" w:themeColor="text1"/>
          <w:szCs w:val="21"/>
          <w:lang w:val="fr-FR"/>
        </w:rPr>
        <w:t xml:space="preserve">    </w:t>
      </w:r>
      <w:r w:rsidRPr="005D01A5">
        <w:rPr>
          <w:b/>
          <w:color w:val="000000" w:themeColor="text1"/>
          <w:szCs w:val="21"/>
        </w:rPr>
        <w:t>者</w:t>
      </w:r>
      <w:r w:rsidRPr="00EC1A37">
        <w:rPr>
          <w:b/>
          <w:color w:val="000000" w:themeColor="text1"/>
          <w:szCs w:val="21"/>
          <w:lang w:val="fr-FR"/>
        </w:rPr>
        <w:t>：</w:t>
      </w:r>
      <w:r w:rsidR="00EC1A37" w:rsidRPr="00EC1A37">
        <w:rPr>
          <w:b/>
          <w:caps/>
          <w:color w:val="000000" w:themeColor="text1"/>
          <w:szCs w:val="21"/>
          <w:lang w:val="fr-FR"/>
        </w:rPr>
        <w:t>Jörg Maurer</w:t>
      </w:r>
    </w:p>
    <w:p w14:paraId="06736D19" w14:textId="5973849B" w:rsidR="00314AE0" w:rsidRDefault="003E2B7F" w:rsidP="00314AE0">
      <w:pPr>
        <w:jc w:val="left"/>
        <w:rPr>
          <w:b/>
          <w:color w:val="000000" w:themeColor="text1"/>
          <w:szCs w:val="21"/>
        </w:rPr>
      </w:pPr>
      <w:r w:rsidRPr="005D01A5">
        <w:rPr>
          <w:b/>
          <w:color w:val="000000" w:themeColor="text1"/>
          <w:szCs w:val="21"/>
        </w:rPr>
        <w:t>出</w:t>
      </w:r>
      <w:r w:rsidRPr="005D01A5">
        <w:rPr>
          <w:b/>
          <w:color w:val="000000" w:themeColor="text1"/>
          <w:szCs w:val="21"/>
        </w:rPr>
        <w:t xml:space="preserve"> </w:t>
      </w:r>
      <w:r w:rsidRPr="005D01A5">
        <w:rPr>
          <w:b/>
          <w:color w:val="000000" w:themeColor="text1"/>
          <w:szCs w:val="21"/>
        </w:rPr>
        <w:t>版</w:t>
      </w:r>
      <w:r w:rsidRPr="005D01A5">
        <w:rPr>
          <w:b/>
          <w:color w:val="000000" w:themeColor="text1"/>
          <w:szCs w:val="21"/>
        </w:rPr>
        <w:t xml:space="preserve"> </w:t>
      </w:r>
      <w:r w:rsidRPr="005D01A5">
        <w:rPr>
          <w:b/>
          <w:color w:val="000000" w:themeColor="text1"/>
          <w:szCs w:val="21"/>
        </w:rPr>
        <w:t>社：</w:t>
      </w:r>
      <w:r w:rsidR="00EC1A37" w:rsidRPr="00EC1A37">
        <w:rPr>
          <w:b/>
          <w:color w:val="000000" w:themeColor="text1"/>
          <w:szCs w:val="21"/>
        </w:rPr>
        <w:t>Fischer</w:t>
      </w:r>
    </w:p>
    <w:p w14:paraId="2297F9F0" w14:textId="69FF69A7" w:rsidR="00EC01EC" w:rsidRPr="005D01A5" w:rsidRDefault="003E2B7F" w:rsidP="00314AE0">
      <w:pPr>
        <w:jc w:val="left"/>
        <w:rPr>
          <w:b/>
          <w:color w:val="000000" w:themeColor="text1"/>
          <w:szCs w:val="21"/>
        </w:rPr>
      </w:pPr>
      <w:r w:rsidRPr="005D01A5">
        <w:rPr>
          <w:b/>
          <w:color w:val="000000" w:themeColor="text1"/>
          <w:szCs w:val="21"/>
        </w:rPr>
        <w:t>代理公司：</w:t>
      </w:r>
      <w:r w:rsidR="005945A7" w:rsidRPr="005945A7">
        <w:rPr>
          <w:b/>
          <w:color w:val="000000" w:themeColor="text1"/>
          <w:szCs w:val="21"/>
        </w:rPr>
        <w:t xml:space="preserve">Marcel </w:t>
      </w:r>
      <w:proofErr w:type="spellStart"/>
      <w:r w:rsidR="005945A7" w:rsidRPr="005945A7">
        <w:rPr>
          <w:b/>
          <w:color w:val="000000" w:themeColor="text1"/>
          <w:szCs w:val="21"/>
        </w:rPr>
        <w:t>Hartges</w:t>
      </w:r>
      <w:proofErr w:type="spellEnd"/>
      <w:r w:rsidR="005945A7" w:rsidRPr="005945A7">
        <w:rPr>
          <w:b/>
          <w:color w:val="000000" w:themeColor="text1"/>
          <w:szCs w:val="21"/>
        </w:rPr>
        <w:t xml:space="preserve"> </w:t>
      </w:r>
      <w:r w:rsidR="005945A7">
        <w:rPr>
          <w:b/>
          <w:color w:val="000000" w:themeColor="text1"/>
          <w:szCs w:val="21"/>
        </w:rPr>
        <w:t>/</w:t>
      </w:r>
      <w:r w:rsidRPr="005D01A5">
        <w:rPr>
          <w:b/>
          <w:color w:val="000000" w:themeColor="text1"/>
          <w:szCs w:val="21"/>
        </w:rPr>
        <w:t>ANA</w:t>
      </w:r>
      <w:r w:rsidR="00EC01EC">
        <w:rPr>
          <w:rFonts w:hint="eastAsia"/>
          <w:b/>
          <w:color w:val="000000" w:themeColor="text1"/>
          <w:szCs w:val="21"/>
        </w:rPr>
        <w:t>/</w:t>
      </w:r>
      <w:r w:rsidR="00EC01EC">
        <w:rPr>
          <w:b/>
          <w:color w:val="000000" w:themeColor="text1"/>
          <w:szCs w:val="21"/>
        </w:rPr>
        <w:t>L</w:t>
      </w:r>
      <w:r w:rsidR="00EC01EC">
        <w:rPr>
          <w:rFonts w:hint="eastAsia"/>
          <w:b/>
          <w:color w:val="000000" w:themeColor="text1"/>
          <w:szCs w:val="21"/>
        </w:rPr>
        <w:t>auren</w:t>
      </w:r>
    </w:p>
    <w:p w14:paraId="171106EF" w14:textId="2086ED86" w:rsidR="007B0B68" w:rsidRPr="005D01A5" w:rsidRDefault="003E2B7F" w:rsidP="00D65D67">
      <w:pPr>
        <w:rPr>
          <w:b/>
          <w:color w:val="000000" w:themeColor="text1"/>
          <w:szCs w:val="21"/>
        </w:rPr>
      </w:pPr>
      <w:r w:rsidRPr="005D01A5">
        <w:rPr>
          <w:b/>
          <w:color w:val="000000" w:themeColor="text1"/>
          <w:szCs w:val="21"/>
        </w:rPr>
        <w:t>页</w:t>
      </w:r>
      <w:r w:rsidRPr="005D01A5">
        <w:rPr>
          <w:b/>
          <w:color w:val="000000" w:themeColor="text1"/>
          <w:szCs w:val="21"/>
        </w:rPr>
        <w:t xml:space="preserve">    </w:t>
      </w:r>
      <w:r w:rsidRPr="005D01A5">
        <w:rPr>
          <w:b/>
          <w:color w:val="000000" w:themeColor="text1"/>
          <w:szCs w:val="21"/>
        </w:rPr>
        <w:t>数：</w:t>
      </w:r>
      <w:r w:rsidR="00EC1A37">
        <w:rPr>
          <w:b/>
          <w:color w:val="000000" w:themeColor="text1"/>
          <w:szCs w:val="21"/>
        </w:rPr>
        <w:t>288</w:t>
      </w:r>
      <w:r w:rsidR="00B84C3F">
        <w:rPr>
          <w:rFonts w:hint="eastAsia"/>
          <w:b/>
          <w:color w:val="000000" w:themeColor="text1"/>
          <w:szCs w:val="21"/>
        </w:rPr>
        <w:t>页</w:t>
      </w:r>
    </w:p>
    <w:p w14:paraId="0343BA79" w14:textId="3A45D9D5" w:rsidR="007B0B68" w:rsidRPr="005D01A5" w:rsidRDefault="003E2B7F" w:rsidP="00D65D67">
      <w:pPr>
        <w:rPr>
          <w:b/>
          <w:color w:val="000000" w:themeColor="text1"/>
          <w:szCs w:val="21"/>
        </w:rPr>
      </w:pPr>
      <w:r w:rsidRPr="005D01A5">
        <w:rPr>
          <w:b/>
          <w:color w:val="000000" w:themeColor="text1"/>
          <w:szCs w:val="21"/>
        </w:rPr>
        <w:t>出版时间：</w:t>
      </w:r>
      <w:r w:rsidR="005D01A5" w:rsidRPr="005D01A5">
        <w:rPr>
          <w:b/>
          <w:color w:val="000000" w:themeColor="text1"/>
          <w:szCs w:val="21"/>
        </w:rPr>
        <w:t>202</w:t>
      </w:r>
      <w:r w:rsidR="00362A4B">
        <w:rPr>
          <w:b/>
          <w:color w:val="000000" w:themeColor="text1"/>
          <w:szCs w:val="21"/>
        </w:rPr>
        <w:t>3</w:t>
      </w:r>
      <w:r w:rsidR="005D01A5" w:rsidRPr="005D01A5">
        <w:rPr>
          <w:b/>
          <w:color w:val="000000" w:themeColor="text1"/>
          <w:szCs w:val="21"/>
        </w:rPr>
        <w:t>年</w:t>
      </w:r>
      <w:r w:rsidR="00EC1A37">
        <w:rPr>
          <w:b/>
          <w:color w:val="000000" w:themeColor="text1"/>
          <w:szCs w:val="21"/>
        </w:rPr>
        <w:t>7</w:t>
      </w:r>
      <w:r w:rsidR="00B84C3F">
        <w:rPr>
          <w:rFonts w:hint="eastAsia"/>
          <w:b/>
          <w:color w:val="000000" w:themeColor="text1"/>
          <w:szCs w:val="21"/>
        </w:rPr>
        <w:t>月</w:t>
      </w:r>
    </w:p>
    <w:p w14:paraId="5855578C" w14:textId="449C9CB9" w:rsidR="007B0B68" w:rsidRPr="005D01A5" w:rsidRDefault="003E2B7F" w:rsidP="00D65D67">
      <w:pPr>
        <w:rPr>
          <w:b/>
          <w:color w:val="000000" w:themeColor="text1"/>
          <w:szCs w:val="21"/>
        </w:rPr>
      </w:pPr>
      <w:r w:rsidRPr="005D01A5">
        <w:rPr>
          <w:b/>
          <w:color w:val="000000" w:themeColor="text1"/>
          <w:szCs w:val="21"/>
        </w:rPr>
        <w:t>代理地区：中国大陆、台湾</w:t>
      </w:r>
    </w:p>
    <w:p w14:paraId="5D0C7A6A" w14:textId="7C08DE08" w:rsidR="007B0B68" w:rsidRPr="005D01A5" w:rsidRDefault="003E2B7F" w:rsidP="00D65D67">
      <w:pPr>
        <w:rPr>
          <w:b/>
          <w:color w:val="000000" w:themeColor="text1"/>
          <w:szCs w:val="21"/>
        </w:rPr>
      </w:pPr>
      <w:r w:rsidRPr="005D01A5">
        <w:rPr>
          <w:b/>
          <w:color w:val="000000" w:themeColor="text1"/>
          <w:szCs w:val="21"/>
        </w:rPr>
        <w:t>审读资料：电子稿</w:t>
      </w:r>
      <w:bookmarkStart w:id="0" w:name="_GoBack"/>
      <w:bookmarkEnd w:id="0"/>
    </w:p>
    <w:p w14:paraId="05640615" w14:textId="23137089" w:rsidR="007B0B68" w:rsidRPr="005D01A5" w:rsidRDefault="003E2B7F" w:rsidP="00D65D67">
      <w:pPr>
        <w:rPr>
          <w:b/>
          <w:color w:val="000000" w:themeColor="text1"/>
          <w:szCs w:val="21"/>
        </w:rPr>
      </w:pPr>
      <w:r w:rsidRPr="005D01A5">
        <w:rPr>
          <w:b/>
          <w:color w:val="000000" w:themeColor="text1"/>
          <w:szCs w:val="21"/>
        </w:rPr>
        <w:t>类</w:t>
      </w:r>
      <w:r w:rsidRPr="005D01A5">
        <w:rPr>
          <w:b/>
          <w:color w:val="000000" w:themeColor="text1"/>
          <w:szCs w:val="21"/>
        </w:rPr>
        <w:t xml:space="preserve">    </w:t>
      </w:r>
      <w:r w:rsidRPr="005D01A5">
        <w:rPr>
          <w:b/>
          <w:color w:val="000000" w:themeColor="text1"/>
          <w:szCs w:val="21"/>
        </w:rPr>
        <w:t>型：</w:t>
      </w:r>
      <w:r w:rsidR="000F0BF9">
        <w:rPr>
          <w:rFonts w:hint="eastAsia"/>
          <w:b/>
          <w:color w:val="000000" w:themeColor="text1"/>
          <w:szCs w:val="21"/>
        </w:rPr>
        <w:t>侦探推理小说</w:t>
      </w:r>
    </w:p>
    <w:p w14:paraId="3DE9B757" w14:textId="77777777" w:rsidR="00065788" w:rsidRPr="00065788" w:rsidRDefault="00065788" w:rsidP="00065788">
      <w:pPr>
        <w:jc w:val="center"/>
        <w:rPr>
          <w:color w:val="FF0000"/>
          <w:szCs w:val="21"/>
          <w:u w:val="single"/>
        </w:rPr>
      </w:pPr>
    </w:p>
    <w:p w14:paraId="1B50C5E8" w14:textId="090C02DF" w:rsidR="00F97230" w:rsidRPr="005D01A5" w:rsidRDefault="003E2B7F" w:rsidP="00D65D67">
      <w:pPr>
        <w:rPr>
          <w:b/>
          <w:bCs/>
          <w:color w:val="000000" w:themeColor="text1"/>
          <w:szCs w:val="21"/>
        </w:rPr>
      </w:pPr>
      <w:r w:rsidRPr="005D01A5">
        <w:rPr>
          <w:b/>
          <w:bCs/>
          <w:color w:val="000000" w:themeColor="text1"/>
          <w:szCs w:val="21"/>
        </w:rPr>
        <w:t>内容简介：</w:t>
      </w:r>
    </w:p>
    <w:p w14:paraId="25E83B9A" w14:textId="77777777" w:rsidR="00B84C3F" w:rsidRDefault="00B84C3F" w:rsidP="002E7F68">
      <w:pPr>
        <w:ind w:firstLineChars="200" w:firstLine="422"/>
        <w:rPr>
          <w:b/>
          <w:bCs/>
          <w:color w:val="000000" w:themeColor="text1"/>
          <w:kern w:val="0"/>
          <w:szCs w:val="21"/>
          <w:shd w:val="clear" w:color="auto" w:fill="FFFFFF"/>
        </w:rPr>
      </w:pPr>
    </w:p>
    <w:p w14:paraId="38B28EF2" w14:textId="5676FFBD" w:rsidR="00EC1A37" w:rsidRDefault="00EC1A37" w:rsidP="00EC1A37">
      <w:pPr>
        <w:ind w:firstLineChars="200" w:firstLine="420"/>
        <w:rPr>
          <w:color w:val="000000" w:themeColor="text1"/>
          <w:kern w:val="0"/>
          <w:szCs w:val="21"/>
          <w:shd w:val="clear" w:color="auto" w:fill="FFFFFF"/>
        </w:rPr>
      </w:pPr>
      <w:r w:rsidRPr="00EC1A37">
        <w:rPr>
          <w:rFonts w:hint="eastAsia"/>
          <w:color w:val="000000" w:themeColor="text1"/>
          <w:kern w:val="0"/>
          <w:szCs w:val="21"/>
          <w:shd w:val="clear" w:color="auto" w:fill="FFFFFF"/>
        </w:rPr>
        <w:t>作为</w:t>
      </w:r>
      <w:r>
        <w:rPr>
          <w:rFonts w:hint="eastAsia"/>
          <w:color w:val="000000" w:themeColor="text1"/>
          <w:kern w:val="0"/>
          <w:szCs w:val="21"/>
          <w:shd w:val="clear" w:color="auto" w:fill="FFFFFF"/>
        </w:rPr>
        <w:t>罪犯</w:t>
      </w:r>
      <w:r w:rsidRPr="00EC1A37">
        <w:rPr>
          <w:rFonts w:hint="eastAsia"/>
          <w:color w:val="000000" w:themeColor="text1"/>
          <w:kern w:val="0"/>
          <w:szCs w:val="21"/>
          <w:shd w:val="clear" w:color="auto" w:fill="FFFFFF"/>
        </w:rPr>
        <w:t>，您最好还是逃之夭夭</w:t>
      </w:r>
      <w:r>
        <w:rPr>
          <w:rFonts w:hint="eastAsia"/>
          <w:color w:val="000000" w:themeColor="text1"/>
          <w:kern w:val="0"/>
          <w:szCs w:val="21"/>
          <w:shd w:val="clear" w:color="auto" w:fill="FFFFFF"/>
        </w:rPr>
        <w:t>——詹纳温（</w:t>
      </w:r>
      <w:proofErr w:type="spellStart"/>
      <w:r w:rsidRPr="00EC1A37">
        <w:rPr>
          <w:rFonts w:hint="eastAsia"/>
          <w:color w:val="000000" w:themeColor="text1"/>
          <w:kern w:val="0"/>
          <w:szCs w:val="21"/>
          <w:shd w:val="clear" w:color="auto" w:fill="FFFFFF"/>
        </w:rPr>
        <w:t>Jennerwein</w:t>
      </w:r>
      <w:proofErr w:type="spellEnd"/>
      <w:r>
        <w:rPr>
          <w:rFonts w:hint="eastAsia"/>
          <w:color w:val="000000" w:themeColor="text1"/>
          <w:kern w:val="0"/>
          <w:szCs w:val="21"/>
          <w:shd w:val="clear" w:color="auto" w:fill="FFFFFF"/>
        </w:rPr>
        <w:t>）</w:t>
      </w:r>
      <w:r w:rsidRPr="00EC1A37">
        <w:rPr>
          <w:rFonts w:hint="eastAsia"/>
          <w:color w:val="000000" w:themeColor="text1"/>
          <w:kern w:val="0"/>
          <w:szCs w:val="21"/>
          <w:shd w:val="clear" w:color="auto" w:fill="FFFFFF"/>
        </w:rPr>
        <w:t>探长</w:t>
      </w:r>
      <w:r>
        <w:rPr>
          <w:rFonts w:hint="eastAsia"/>
          <w:color w:val="000000" w:themeColor="text1"/>
          <w:kern w:val="0"/>
          <w:szCs w:val="21"/>
          <w:shd w:val="clear" w:color="auto" w:fill="FFFFFF"/>
        </w:rPr>
        <w:t>遇到了</w:t>
      </w:r>
      <w:r w:rsidRPr="00EC1A37">
        <w:rPr>
          <w:rFonts w:hint="eastAsia"/>
          <w:color w:val="000000" w:themeColor="text1"/>
          <w:kern w:val="0"/>
          <w:szCs w:val="21"/>
          <w:shd w:val="clear" w:color="auto" w:fill="FFFFFF"/>
        </w:rPr>
        <w:t>最令人费解的案件</w:t>
      </w:r>
      <w:r>
        <w:rPr>
          <w:rFonts w:hint="eastAsia"/>
          <w:color w:val="000000" w:themeColor="text1"/>
          <w:kern w:val="0"/>
          <w:szCs w:val="21"/>
          <w:shd w:val="clear" w:color="auto" w:fill="FFFFFF"/>
        </w:rPr>
        <w:t>，</w:t>
      </w:r>
      <w:r w:rsidRPr="00EC1A37">
        <w:rPr>
          <w:rFonts w:hint="eastAsia"/>
          <w:color w:val="000000" w:themeColor="text1"/>
          <w:kern w:val="0"/>
          <w:szCs w:val="21"/>
          <w:shd w:val="clear" w:color="auto" w:fill="FFFFFF"/>
        </w:rPr>
        <w:t>头号畅销书作家约尔格</w:t>
      </w:r>
      <w:r>
        <w:rPr>
          <w:rFonts w:hint="eastAsia"/>
          <w:color w:val="000000" w:themeColor="text1"/>
          <w:kern w:val="0"/>
          <w:szCs w:val="21"/>
          <w:shd w:val="clear" w:color="auto" w:fill="FFFFFF"/>
        </w:rPr>
        <w:t>·</w:t>
      </w:r>
      <w:r w:rsidRPr="00EC1A37">
        <w:rPr>
          <w:rFonts w:hint="eastAsia"/>
          <w:color w:val="000000" w:themeColor="text1"/>
          <w:kern w:val="0"/>
          <w:szCs w:val="21"/>
          <w:shd w:val="clear" w:color="auto" w:fill="FFFFFF"/>
        </w:rPr>
        <w:t>毛雷尔（</w:t>
      </w:r>
      <w:proofErr w:type="spellStart"/>
      <w:r w:rsidRPr="00EC1A37">
        <w:rPr>
          <w:rFonts w:hint="eastAsia"/>
          <w:color w:val="000000" w:themeColor="text1"/>
          <w:kern w:val="0"/>
          <w:szCs w:val="21"/>
          <w:shd w:val="clear" w:color="auto" w:fill="FFFFFF"/>
        </w:rPr>
        <w:t>Jörg</w:t>
      </w:r>
      <w:proofErr w:type="spellEnd"/>
      <w:r w:rsidRPr="00EC1A37">
        <w:rPr>
          <w:rFonts w:hint="eastAsia"/>
          <w:color w:val="000000" w:themeColor="text1"/>
          <w:kern w:val="0"/>
          <w:szCs w:val="21"/>
          <w:shd w:val="clear" w:color="auto" w:fill="FFFFFF"/>
        </w:rPr>
        <w:t xml:space="preserve"> Maurer</w:t>
      </w:r>
      <w:r w:rsidRPr="00EC1A37">
        <w:rPr>
          <w:rFonts w:hint="eastAsia"/>
          <w:color w:val="000000" w:themeColor="text1"/>
          <w:kern w:val="0"/>
          <w:szCs w:val="21"/>
          <w:shd w:val="clear" w:color="auto" w:fill="FFFFFF"/>
        </w:rPr>
        <w:t>）第</w:t>
      </w:r>
      <w:r w:rsidRPr="00EC1A37">
        <w:rPr>
          <w:rFonts w:hint="eastAsia"/>
          <w:color w:val="000000" w:themeColor="text1"/>
          <w:kern w:val="0"/>
          <w:szCs w:val="21"/>
          <w:shd w:val="clear" w:color="auto" w:fill="FFFFFF"/>
        </w:rPr>
        <w:t>15</w:t>
      </w:r>
      <w:r w:rsidRPr="00EC1A37">
        <w:rPr>
          <w:rFonts w:hint="eastAsia"/>
          <w:color w:val="000000" w:themeColor="text1"/>
          <w:kern w:val="0"/>
          <w:szCs w:val="21"/>
          <w:shd w:val="clear" w:color="auto" w:fill="FFFFFF"/>
        </w:rPr>
        <w:t>部</w:t>
      </w:r>
      <w:r>
        <w:rPr>
          <w:rFonts w:hint="eastAsia"/>
          <w:color w:val="000000" w:themeColor="text1"/>
          <w:kern w:val="0"/>
          <w:szCs w:val="21"/>
          <w:shd w:val="clear" w:color="auto" w:fill="FFFFFF"/>
        </w:rPr>
        <w:t>设定在</w:t>
      </w:r>
      <w:r w:rsidRPr="00EC1A37">
        <w:rPr>
          <w:rFonts w:hint="eastAsia"/>
          <w:color w:val="000000" w:themeColor="text1"/>
          <w:kern w:val="0"/>
          <w:szCs w:val="21"/>
          <w:shd w:val="clear" w:color="auto" w:fill="FFFFFF"/>
        </w:rPr>
        <w:t>阿尔卑斯山</w:t>
      </w:r>
      <w:r>
        <w:rPr>
          <w:rFonts w:hint="eastAsia"/>
          <w:color w:val="000000" w:themeColor="text1"/>
          <w:kern w:val="0"/>
          <w:szCs w:val="21"/>
          <w:shd w:val="clear" w:color="auto" w:fill="FFFFFF"/>
        </w:rPr>
        <w:t>的</w:t>
      </w:r>
      <w:r w:rsidRPr="00EC1A37">
        <w:rPr>
          <w:rFonts w:hint="eastAsia"/>
          <w:color w:val="000000" w:themeColor="text1"/>
          <w:kern w:val="0"/>
          <w:szCs w:val="21"/>
          <w:shd w:val="clear" w:color="auto" w:fill="FFFFFF"/>
        </w:rPr>
        <w:t>惊悚小说。</w:t>
      </w:r>
    </w:p>
    <w:p w14:paraId="0E42D134" w14:textId="77777777" w:rsidR="00EC1A37" w:rsidRDefault="00EC1A37" w:rsidP="00EC1A37">
      <w:pPr>
        <w:ind w:firstLineChars="200" w:firstLine="420"/>
        <w:rPr>
          <w:color w:val="000000" w:themeColor="text1"/>
          <w:kern w:val="0"/>
          <w:szCs w:val="21"/>
          <w:shd w:val="clear" w:color="auto" w:fill="FFFFFF"/>
        </w:rPr>
      </w:pPr>
    </w:p>
    <w:p w14:paraId="155F46E4" w14:textId="77777777" w:rsidR="00EC1A37" w:rsidRDefault="00EC1A37" w:rsidP="00EC1A37">
      <w:pPr>
        <w:ind w:firstLineChars="200" w:firstLine="420"/>
        <w:rPr>
          <w:color w:val="000000" w:themeColor="text1"/>
          <w:kern w:val="0"/>
          <w:szCs w:val="21"/>
          <w:shd w:val="clear" w:color="auto" w:fill="FFFFFF"/>
        </w:rPr>
      </w:pPr>
      <w:r w:rsidRPr="00EC1A37">
        <w:rPr>
          <w:rFonts w:hint="eastAsia"/>
          <w:color w:val="000000" w:themeColor="text1"/>
          <w:kern w:val="0"/>
          <w:szCs w:val="21"/>
          <w:shd w:val="clear" w:color="auto" w:fill="FFFFFF"/>
        </w:rPr>
        <w:t>枞树、枯木和络绎不绝的游客之间，躺着死去的工业家雅各布</w:t>
      </w:r>
      <w:r>
        <w:rPr>
          <w:rFonts w:hint="eastAsia"/>
          <w:color w:val="000000" w:themeColor="text1"/>
          <w:kern w:val="0"/>
          <w:szCs w:val="21"/>
          <w:shd w:val="clear" w:color="auto" w:fill="FFFFFF"/>
        </w:rPr>
        <w:t>·</w:t>
      </w:r>
      <w:r w:rsidRPr="00EC1A37">
        <w:rPr>
          <w:rFonts w:hint="eastAsia"/>
          <w:color w:val="000000" w:themeColor="text1"/>
          <w:kern w:val="0"/>
          <w:szCs w:val="21"/>
          <w:shd w:val="clear" w:color="auto" w:fill="FFFFFF"/>
        </w:rPr>
        <w:t>德里滕巴斯（</w:t>
      </w:r>
      <w:proofErr w:type="spellStart"/>
      <w:r w:rsidRPr="00EC1A37">
        <w:rPr>
          <w:rFonts w:hint="eastAsia"/>
          <w:color w:val="000000" w:themeColor="text1"/>
          <w:kern w:val="0"/>
          <w:szCs w:val="21"/>
          <w:shd w:val="clear" w:color="auto" w:fill="FFFFFF"/>
        </w:rPr>
        <w:t>Jakob</w:t>
      </w:r>
      <w:proofErr w:type="spellEnd"/>
      <w:r w:rsidRPr="00EC1A37">
        <w:rPr>
          <w:rFonts w:hint="eastAsia"/>
          <w:color w:val="000000" w:themeColor="text1"/>
          <w:kern w:val="0"/>
          <w:szCs w:val="21"/>
          <w:shd w:val="clear" w:color="auto" w:fill="FFFFFF"/>
        </w:rPr>
        <w:t xml:space="preserve"> </w:t>
      </w:r>
      <w:proofErr w:type="spellStart"/>
      <w:r w:rsidRPr="00EC1A37">
        <w:rPr>
          <w:rFonts w:hint="eastAsia"/>
          <w:color w:val="000000" w:themeColor="text1"/>
          <w:kern w:val="0"/>
          <w:szCs w:val="21"/>
          <w:shd w:val="clear" w:color="auto" w:fill="FFFFFF"/>
        </w:rPr>
        <w:t>Drittenbass</w:t>
      </w:r>
      <w:proofErr w:type="spellEnd"/>
      <w:r w:rsidRPr="00EC1A37">
        <w:rPr>
          <w:rFonts w:hint="eastAsia"/>
          <w:color w:val="000000" w:themeColor="text1"/>
          <w:kern w:val="0"/>
          <w:szCs w:val="21"/>
          <w:shd w:val="clear" w:color="auto" w:fill="FFFFFF"/>
        </w:rPr>
        <w:t>）。是徒步旅行时心脏病发作还是谋杀？长满青苔的土地上的轮胎印和网络中可疑的资金流迅速将詹纳温探长和他的团队引向了罪犯的踪迹。</w:t>
      </w:r>
    </w:p>
    <w:p w14:paraId="47500C5D" w14:textId="77777777" w:rsidR="00EC1A37" w:rsidRDefault="00EC1A37" w:rsidP="00EC1A37">
      <w:pPr>
        <w:ind w:firstLineChars="200" w:firstLine="420"/>
        <w:rPr>
          <w:color w:val="000000" w:themeColor="text1"/>
          <w:kern w:val="0"/>
          <w:szCs w:val="21"/>
          <w:shd w:val="clear" w:color="auto" w:fill="FFFFFF"/>
        </w:rPr>
      </w:pPr>
    </w:p>
    <w:p w14:paraId="7C5F8D86" w14:textId="05A006C9" w:rsidR="00EC1A37" w:rsidRDefault="00EC1A37" w:rsidP="00EC1A37">
      <w:pPr>
        <w:ind w:firstLineChars="200" w:firstLine="420"/>
        <w:rPr>
          <w:color w:val="000000" w:themeColor="text1"/>
          <w:kern w:val="0"/>
          <w:szCs w:val="21"/>
          <w:shd w:val="clear" w:color="auto" w:fill="FFFFFF"/>
        </w:rPr>
      </w:pPr>
      <w:r w:rsidRPr="00EC1A37">
        <w:rPr>
          <w:rFonts w:hint="eastAsia"/>
          <w:color w:val="000000" w:themeColor="text1"/>
          <w:kern w:val="0"/>
          <w:szCs w:val="21"/>
          <w:shd w:val="clear" w:color="auto" w:fill="FFFFFF"/>
        </w:rPr>
        <w:t>然而，詹纳温陷入了在最疯狂的噩梦中也无法想象的麻烦</w:t>
      </w:r>
      <w:r>
        <w:rPr>
          <w:rFonts w:hint="eastAsia"/>
          <w:color w:val="000000" w:themeColor="text1"/>
          <w:kern w:val="0"/>
          <w:szCs w:val="21"/>
          <w:shd w:val="clear" w:color="auto" w:fill="FFFFFF"/>
        </w:rPr>
        <w:t>——</w:t>
      </w:r>
      <w:r w:rsidRPr="00EC1A37">
        <w:rPr>
          <w:rFonts w:hint="eastAsia"/>
          <w:color w:val="000000" w:themeColor="text1"/>
          <w:kern w:val="0"/>
          <w:szCs w:val="21"/>
          <w:shd w:val="clear" w:color="auto" w:fill="FFFFFF"/>
        </w:rPr>
        <w:t>突然之间，他被怀疑涉嫌</w:t>
      </w:r>
      <w:r>
        <w:rPr>
          <w:rFonts w:hint="eastAsia"/>
          <w:color w:val="000000" w:themeColor="text1"/>
          <w:kern w:val="0"/>
          <w:szCs w:val="21"/>
          <w:shd w:val="clear" w:color="auto" w:fill="FFFFFF"/>
        </w:rPr>
        <w:t>此次</w:t>
      </w:r>
      <w:r w:rsidRPr="00EC1A37">
        <w:rPr>
          <w:rFonts w:hint="eastAsia"/>
          <w:color w:val="000000" w:themeColor="text1"/>
          <w:kern w:val="0"/>
          <w:szCs w:val="21"/>
          <w:shd w:val="clear" w:color="auto" w:fill="FFFFFF"/>
        </w:rPr>
        <w:t>谋杀。在没有团队帮助的情况下，即使面对霍勒森</w:t>
      </w:r>
      <w:r>
        <w:rPr>
          <w:rFonts w:hint="eastAsia"/>
          <w:color w:val="000000" w:themeColor="text1"/>
          <w:kern w:val="0"/>
          <w:szCs w:val="21"/>
          <w:shd w:val="clear" w:color="auto" w:fill="FFFFFF"/>
        </w:rPr>
        <w:t>（</w:t>
      </w:r>
      <w:proofErr w:type="spellStart"/>
      <w:r w:rsidRPr="00EC1A37">
        <w:rPr>
          <w:color w:val="000000" w:themeColor="text1"/>
          <w:kern w:val="0"/>
          <w:szCs w:val="21"/>
          <w:shd w:val="clear" w:color="auto" w:fill="FFFFFF"/>
        </w:rPr>
        <w:t>Hölleisen</w:t>
      </w:r>
      <w:proofErr w:type="spellEnd"/>
      <w:r>
        <w:rPr>
          <w:rFonts w:hint="eastAsia"/>
          <w:color w:val="000000" w:themeColor="text1"/>
          <w:kern w:val="0"/>
          <w:szCs w:val="21"/>
          <w:shd w:val="clear" w:color="auto" w:fill="FFFFFF"/>
        </w:rPr>
        <w:t>）</w:t>
      </w:r>
      <w:r w:rsidRPr="00EC1A37">
        <w:rPr>
          <w:rFonts w:hint="eastAsia"/>
          <w:color w:val="000000" w:themeColor="text1"/>
          <w:kern w:val="0"/>
          <w:szCs w:val="21"/>
          <w:shd w:val="clear" w:color="auto" w:fill="FFFFFF"/>
        </w:rPr>
        <w:t>、施马尔福斯</w:t>
      </w:r>
      <w:r>
        <w:rPr>
          <w:rFonts w:hint="eastAsia"/>
          <w:color w:val="000000" w:themeColor="text1"/>
          <w:kern w:val="0"/>
          <w:szCs w:val="21"/>
          <w:shd w:val="clear" w:color="auto" w:fill="FFFFFF"/>
        </w:rPr>
        <w:t>（</w:t>
      </w:r>
      <w:proofErr w:type="spellStart"/>
      <w:r w:rsidRPr="00EC1A37">
        <w:rPr>
          <w:color w:val="000000" w:themeColor="text1"/>
          <w:kern w:val="0"/>
          <w:szCs w:val="21"/>
          <w:shd w:val="clear" w:color="auto" w:fill="FFFFFF"/>
        </w:rPr>
        <w:t>Schmalfuß</w:t>
      </w:r>
      <w:proofErr w:type="spellEnd"/>
      <w:r>
        <w:rPr>
          <w:rFonts w:hint="eastAsia"/>
          <w:color w:val="000000" w:themeColor="text1"/>
          <w:kern w:val="0"/>
          <w:szCs w:val="21"/>
          <w:shd w:val="clear" w:color="auto" w:fill="FFFFFF"/>
        </w:rPr>
        <w:t>）</w:t>
      </w:r>
      <w:r w:rsidRPr="00EC1A37">
        <w:rPr>
          <w:rFonts w:hint="eastAsia"/>
          <w:color w:val="000000" w:themeColor="text1"/>
          <w:kern w:val="0"/>
          <w:szCs w:val="21"/>
          <w:shd w:val="clear" w:color="auto" w:fill="FFFFFF"/>
        </w:rPr>
        <w:t>等人，他也只能独自调查。而神秘的送信人莱昂哈德</w:t>
      </w:r>
      <w:r>
        <w:rPr>
          <w:rFonts w:hint="eastAsia"/>
          <w:color w:val="000000" w:themeColor="text1"/>
          <w:kern w:val="0"/>
          <w:szCs w:val="21"/>
          <w:shd w:val="clear" w:color="auto" w:fill="FFFFFF"/>
        </w:rPr>
        <w:t>·</w:t>
      </w:r>
      <w:r w:rsidRPr="00EC1A37">
        <w:rPr>
          <w:rFonts w:hint="eastAsia"/>
          <w:color w:val="000000" w:themeColor="text1"/>
          <w:kern w:val="0"/>
          <w:szCs w:val="21"/>
          <w:shd w:val="clear" w:color="auto" w:fill="FFFFFF"/>
        </w:rPr>
        <w:t>佩利坎（</w:t>
      </w:r>
      <w:r w:rsidRPr="00EC1A37">
        <w:rPr>
          <w:rFonts w:hint="eastAsia"/>
          <w:color w:val="000000" w:themeColor="text1"/>
          <w:kern w:val="0"/>
          <w:szCs w:val="21"/>
          <w:shd w:val="clear" w:color="auto" w:fill="FFFFFF"/>
        </w:rPr>
        <w:t>Leonhard Pelikan</w:t>
      </w:r>
      <w:r w:rsidRPr="00EC1A37">
        <w:rPr>
          <w:rFonts w:hint="eastAsia"/>
          <w:color w:val="000000" w:themeColor="text1"/>
          <w:kern w:val="0"/>
          <w:szCs w:val="21"/>
          <w:shd w:val="clear" w:color="auto" w:fill="FFFFFF"/>
        </w:rPr>
        <w:t>）总是气势汹汹地紧随其后。詹纳温从未经历过这样的案件。</w:t>
      </w:r>
    </w:p>
    <w:p w14:paraId="209AF8B0" w14:textId="77777777" w:rsidR="00EC1A37" w:rsidRDefault="00EC1A37" w:rsidP="00EC1A37">
      <w:pPr>
        <w:ind w:firstLineChars="200" w:firstLine="420"/>
        <w:rPr>
          <w:color w:val="000000" w:themeColor="text1"/>
          <w:kern w:val="0"/>
          <w:szCs w:val="21"/>
          <w:shd w:val="clear" w:color="auto" w:fill="FFFFFF"/>
        </w:rPr>
      </w:pPr>
    </w:p>
    <w:p w14:paraId="2D74D866" w14:textId="76853C4B" w:rsidR="00EC1A37" w:rsidRPr="00EC1A37" w:rsidRDefault="00EC1A37" w:rsidP="00EC1A37">
      <w:pPr>
        <w:ind w:firstLineChars="200" w:firstLine="422"/>
        <w:rPr>
          <w:b/>
          <w:bCs/>
          <w:color w:val="000000" w:themeColor="text1"/>
          <w:kern w:val="0"/>
          <w:szCs w:val="21"/>
          <w:shd w:val="clear" w:color="auto" w:fill="FFFFFF"/>
        </w:rPr>
      </w:pPr>
      <w:r w:rsidRPr="00EC1A37">
        <w:rPr>
          <w:rFonts w:hint="eastAsia"/>
          <w:b/>
          <w:bCs/>
          <w:color w:val="000000" w:themeColor="text1"/>
          <w:kern w:val="0"/>
          <w:szCs w:val="21"/>
          <w:shd w:val="clear" w:color="auto" w:fill="FFFFFF"/>
        </w:rPr>
        <w:t>自</w:t>
      </w:r>
      <w:r w:rsidRPr="00EC1A37">
        <w:rPr>
          <w:rFonts w:hint="eastAsia"/>
          <w:b/>
          <w:bCs/>
          <w:color w:val="000000" w:themeColor="text1"/>
          <w:kern w:val="0"/>
          <w:szCs w:val="21"/>
          <w:shd w:val="clear" w:color="auto" w:fill="FFFFFF"/>
        </w:rPr>
        <w:t>2</w:t>
      </w:r>
      <w:r w:rsidRPr="00EC1A37">
        <w:rPr>
          <w:b/>
          <w:bCs/>
          <w:color w:val="000000" w:themeColor="text1"/>
          <w:kern w:val="0"/>
          <w:szCs w:val="21"/>
          <w:shd w:val="clear" w:color="auto" w:fill="FFFFFF"/>
        </w:rPr>
        <w:t>023</w:t>
      </w:r>
      <w:r w:rsidRPr="00EC1A37">
        <w:rPr>
          <w:rFonts w:hint="eastAsia"/>
          <w:b/>
          <w:bCs/>
          <w:color w:val="000000" w:themeColor="text1"/>
          <w:kern w:val="0"/>
          <w:szCs w:val="21"/>
          <w:shd w:val="clear" w:color="auto" w:fill="FFFFFF"/>
        </w:rPr>
        <w:t>年</w:t>
      </w:r>
      <w:r w:rsidRPr="00EC1A37">
        <w:rPr>
          <w:rFonts w:hint="eastAsia"/>
          <w:b/>
          <w:bCs/>
          <w:color w:val="000000" w:themeColor="text1"/>
          <w:kern w:val="0"/>
          <w:szCs w:val="21"/>
          <w:shd w:val="clear" w:color="auto" w:fill="FFFFFF"/>
        </w:rPr>
        <w:t>7</w:t>
      </w:r>
      <w:r w:rsidRPr="00EC1A37">
        <w:rPr>
          <w:rFonts w:hint="eastAsia"/>
          <w:b/>
          <w:bCs/>
          <w:color w:val="000000" w:themeColor="text1"/>
          <w:kern w:val="0"/>
          <w:szCs w:val="21"/>
          <w:shd w:val="clear" w:color="auto" w:fill="FFFFFF"/>
        </w:rPr>
        <w:t>月出版以来已售</w:t>
      </w:r>
      <w:r w:rsidRPr="00EC1A37">
        <w:rPr>
          <w:rFonts w:hint="eastAsia"/>
          <w:b/>
          <w:bCs/>
          <w:color w:val="000000" w:themeColor="text1"/>
          <w:kern w:val="0"/>
          <w:szCs w:val="21"/>
          <w:shd w:val="clear" w:color="auto" w:fill="FFFFFF"/>
        </w:rPr>
        <w:t>6</w:t>
      </w:r>
      <w:r w:rsidRPr="00EC1A37">
        <w:rPr>
          <w:rFonts w:hint="eastAsia"/>
          <w:b/>
          <w:bCs/>
          <w:color w:val="000000" w:themeColor="text1"/>
          <w:kern w:val="0"/>
          <w:szCs w:val="21"/>
          <w:shd w:val="clear" w:color="auto" w:fill="FFFFFF"/>
        </w:rPr>
        <w:t>万册，即将在</w:t>
      </w:r>
      <w:r w:rsidRPr="00EC1A37">
        <w:rPr>
          <w:rFonts w:hint="eastAsia"/>
          <w:b/>
          <w:bCs/>
          <w:color w:val="000000" w:themeColor="text1"/>
          <w:kern w:val="0"/>
          <w:szCs w:val="21"/>
          <w:shd w:val="clear" w:color="auto" w:fill="FFFFFF"/>
        </w:rPr>
        <w:t>2</w:t>
      </w:r>
      <w:r w:rsidRPr="00EC1A37">
        <w:rPr>
          <w:b/>
          <w:bCs/>
          <w:color w:val="000000" w:themeColor="text1"/>
          <w:kern w:val="0"/>
          <w:szCs w:val="21"/>
          <w:shd w:val="clear" w:color="auto" w:fill="FFFFFF"/>
        </w:rPr>
        <w:t>025</w:t>
      </w:r>
      <w:r w:rsidRPr="00EC1A37">
        <w:rPr>
          <w:rFonts w:hint="eastAsia"/>
          <w:b/>
          <w:bCs/>
          <w:color w:val="000000" w:themeColor="text1"/>
          <w:kern w:val="0"/>
          <w:szCs w:val="21"/>
          <w:shd w:val="clear" w:color="auto" w:fill="FFFFFF"/>
        </w:rPr>
        <w:t>年改编为电影系列。</w:t>
      </w:r>
    </w:p>
    <w:p w14:paraId="411C2D5F" w14:textId="77777777" w:rsidR="00EC1A37" w:rsidRDefault="00EC1A37" w:rsidP="00D65D67">
      <w:pPr>
        <w:rPr>
          <w:color w:val="000000" w:themeColor="text1"/>
          <w:kern w:val="0"/>
          <w:szCs w:val="21"/>
          <w:shd w:val="clear" w:color="auto" w:fill="FFFFFF"/>
        </w:rPr>
      </w:pPr>
    </w:p>
    <w:p w14:paraId="3DC588EC" w14:textId="78C538AD" w:rsidR="00E43A3D" w:rsidRPr="005D01A5" w:rsidRDefault="003E2B7F" w:rsidP="00D65D67">
      <w:pPr>
        <w:rPr>
          <w:b/>
          <w:color w:val="000000" w:themeColor="text1"/>
          <w:szCs w:val="21"/>
        </w:rPr>
      </w:pPr>
      <w:r w:rsidRPr="005D01A5">
        <w:rPr>
          <w:b/>
          <w:color w:val="000000" w:themeColor="text1"/>
          <w:szCs w:val="21"/>
        </w:rPr>
        <w:t>作者简介：</w:t>
      </w:r>
      <w:bookmarkStart w:id="1" w:name="productDetails"/>
      <w:bookmarkEnd w:id="1"/>
    </w:p>
    <w:p w14:paraId="7DC42272" w14:textId="55E85D4F" w:rsidR="00B84C3F" w:rsidRDefault="00B84C3F" w:rsidP="00B84C3F">
      <w:pPr>
        <w:shd w:val="clear" w:color="auto" w:fill="FFFFFF"/>
        <w:ind w:firstLineChars="200" w:firstLine="420"/>
        <w:rPr>
          <w:color w:val="000000" w:themeColor="text1"/>
          <w:szCs w:val="21"/>
        </w:rPr>
      </w:pPr>
    </w:p>
    <w:p w14:paraId="5C5F81ED" w14:textId="3B60467B" w:rsidR="007A1514" w:rsidRDefault="00EC1A37" w:rsidP="00EC1A37">
      <w:pPr>
        <w:shd w:val="clear" w:color="auto" w:fill="FFFFFF"/>
        <w:ind w:firstLineChars="200" w:firstLine="420"/>
        <w:rPr>
          <w:color w:val="000000" w:themeColor="text1"/>
          <w:szCs w:val="21"/>
        </w:rPr>
      </w:pPr>
      <w:r>
        <w:rPr>
          <w:noProof/>
        </w:rPr>
        <w:drawing>
          <wp:anchor distT="0" distB="0" distL="114300" distR="114300" simplePos="0" relativeHeight="251660288" behindDoc="0" locked="0" layoutInCell="1" allowOverlap="1" wp14:anchorId="777CAAAE" wp14:editId="78380FC0">
            <wp:simplePos x="0" y="0"/>
            <wp:positionH relativeFrom="column">
              <wp:posOffset>47879</wp:posOffset>
            </wp:positionH>
            <wp:positionV relativeFrom="paragraph">
              <wp:posOffset>49929</wp:posOffset>
            </wp:positionV>
            <wp:extent cx="776605" cy="783590"/>
            <wp:effectExtent l="0" t="0" r="4445" b="0"/>
            <wp:wrapSquare wrapText="bothSides"/>
            <wp:docPr id="2551089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10893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6605" cy="783590"/>
                    </a:xfrm>
                    <a:prstGeom prst="rect">
                      <a:avLst/>
                    </a:prstGeom>
                  </pic:spPr>
                </pic:pic>
              </a:graphicData>
            </a:graphic>
            <wp14:sizeRelH relativeFrom="margin">
              <wp14:pctWidth>0</wp14:pctWidth>
            </wp14:sizeRelH>
            <wp14:sizeRelV relativeFrom="margin">
              <wp14:pctHeight>0</wp14:pctHeight>
            </wp14:sizeRelV>
          </wp:anchor>
        </w:drawing>
      </w:r>
      <w:r w:rsidRPr="00EC1A37">
        <w:rPr>
          <w:rFonts w:hint="eastAsia"/>
          <w:b/>
          <w:bCs/>
          <w:color w:val="000000" w:themeColor="text1"/>
          <w:szCs w:val="21"/>
        </w:rPr>
        <w:t>约尔格·毛雷尔（</w:t>
      </w:r>
      <w:r w:rsidRPr="00EC1A37">
        <w:rPr>
          <w:rFonts w:hint="eastAsia"/>
          <w:b/>
          <w:bCs/>
          <w:color w:val="000000" w:themeColor="text1"/>
          <w:szCs w:val="21"/>
        </w:rPr>
        <w:t>Jörg Maurer</w:t>
      </w:r>
      <w:r w:rsidRPr="00EC1A37">
        <w:rPr>
          <w:rFonts w:hint="eastAsia"/>
          <w:b/>
          <w:bCs/>
          <w:color w:val="000000" w:themeColor="text1"/>
          <w:szCs w:val="21"/>
        </w:rPr>
        <w:t>）</w:t>
      </w:r>
      <w:r>
        <w:rPr>
          <w:rFonts w:hint="eastAsia"/>
          <w:color w:val="000000" w:themeColor="text1"/>
          <w:szCs w:val="21"/>
        </w:rPr>
        <w:t>创作了</w:t>
      </w:r>
      <w:r w:rsidRPr="00EC1A37">
        <w:rPr>
          <w:rFonts w:hint="eastAsia"/>
          <w:color w:val="000000" w:themeColor="text1"/>
          <w:szCs w:val="21"/>
        </w:rPr>
        <w:t>以詹纳温探长为主角的侦探小说</w:t>
      </w:r>
      <w:r>
        <w:rPr>
          <w:rFonts w:hint="eastAsia"/>
          <w:color w:val="000000" w:themeColor="text1"/>
          <w:szCs w:val="21"/>
        </w:rPr>
        <w:t>系列，成为了</w:t>
      </w:r>
      <w:r w:rsidRPr="00EC1A37">
        <w:rPr>
          <w:rFonts w:hint="eastAsia"/>
          <w:color w:val="000000" w:themeColor="text1"/>
          <w:szCs w:val="21"/>
        </w:rPr>
        <w:t>头号畅销书作家。约尔格</w:t>
      </w:r>
      <w:r>
        <w:rPr>
          <w:rFonts w:hint="eastAsia"/>
          <w:color w:val="000000" w:themeColor="text1"/>
          <w:szCs w:val="21"/>
        </w:rPr>
        <w:t>·</w:t>
      </w:r>
      <w:r w:rsidRPr="00EC1A37">
        <w:rPr>
          <w:rFonts w:hint="eastAsia"/>
          <w:color w:val="000000" w:themeColor="text1"/>
          <w:szCs w:val="21"/>
        </w:rPr>
        <w:t>毛雷尔作为作家和歌舞表演艺术家曾多次获奖，包括</w:t>
      </w:r>
      <w:r w:rsidRPr="00EC1A37">
        <w:rPr>
          <w:color w:val="000000" w:themeColor="text1"/>
          <w:szCs w:val="21"/>
        </w:rPr>
        <w:t>City of Munich Cabaret Prize</w:t>
      </w:r>
      <w:r w:rsidRPr="00EC1A37">
        <w:rPr>
          <w:rFonts w:hint="eastAsia"/>
          <w:color w:val="000000" w:themeColor="text1"/>
          <w:szCs w:val="21"/>
        </w:rPr>
        <w:t>、阿加莎</w:t>
      </w:r>
      <w:r w:rsidRPr="00EC1A37">
        <w:rPr>
          <w:rFonts w:hint="eastAsia"/>
          <w:color w:val="000000" w:themeColor="text1"/>
          <w:szCs w:val="21"/>
        </w:rPr>
        <w:t>-</w:t>
      </w:r>
      <w:r w:rsidRPr="00EC1A37">
        <w:rPr>
          <w:rFonts w:hint="eastAsia"/>
          <w:color w:val="000000" w:themeColor="text1"/>
          <w:szCs w:val="21"/>
        </w:rPr>
        <w:t>克里斯蒂犯罪奖、</w:t>
      </w:r>
      <w:r w:rsidRPr="00EC1A37">
        <w:rPr>
          <w:rFonts w:hint="eastAsia"/>
          <w:color w:val="000000" w:themeColor="text1"/>
          <w:szCs w:val="21"/>
        </w:rPr>
        <w:t>MIMI</w:t>
      </w:r>
      <w:r w:rsidRPr="00EC1A37">
        <w:rPr>
          <w:rFonts w:hint="eastAsia"/>
          <w:color w:val="000000" w:themeColor="text1"/>
          <w:szCs w:val="21"/>
        </w:rPr>
        <w:t>观众犯罪奖和</w:t>
      </w:r>
      <w:r w:rsidRPr="00EC1A37">
        <w:rPr>
          <w:color w:val="000000" w:themeColor="text1"/>
          <w:szCs w:val="21"/>
        </w:rPr>
        <w:t>Radio Bremen Crime</w:t>
      </w:r>
      <w:r w:rsidRPr="00EC1A37">
        <w:rPr>
          <w:rFonts w:hint="eastAsia"/>
          <w:color w:val="000000" w:themeColor="text1"/>
          <w:szCs w:val="21"/>
        </w:rPr>
        <w:t>奖。他还被评为</w:t>
      </w:r>
      <w:r w:rsidRPr="00EC1A37">
        <w:rPr>
          <w:color w:val="000000" w:themeColor="text1"/>
          <w:szCs w:val="21"/>
        </w:rPr>
        <w:t>Munich's Tower Writer.</w:t>
      </w:r>
      <w:r w:rsidRPr="00EC1A37">
        <w:rPr>
          <w:rFonts w:hint="eastAsia"/>
          <w:color w:val="000000" w:themeColor="text1"/>
          <w:szCs w:val="21"/>
        </w:rPr>
        <w:t>作家。约尔格</w:t>
      </w:r>
      <w:r>
        <w:rPr>
          <w:rFonts w:hint="eastAsia"/>
          <w:color w:val="000000" w:themeColor="text1"/>
          <w:szCs w:val="21"/>
        </w:rPr>
        <w:t>·</w:t>
      </w:r>
      <w:r w:rsidRPr="00EC1A37">
        <w:rPr>
          <w:rFonts w:hint="eastAsia"/>
          <w:color w:val="000000" w:themeColor="text1"/>
          <w:szCs w:val="21"/>
        </w:rPr>
        <w:t>毛雷尔来自加米施</w:t>
      </w:r>
      <w:r w:rsidRPr="00EC1A37">
        <w:rPr>
          <w:rFonts w:hint="eastAsia"/>
          <w:color w:val="000000" w:themeColor="text1"/>
          <w:szCs w:val="21"/>
        </w:rPr>
        <w:t>-</w:t>
      </w:r>
      <w:r w:rsidRPr="00EC1A37">
        <w:rPr>
          <w:rFonts w:hint="eastAsia"/>
          <w:color w:val="000000" w:themeColor="text1"/>
          <w:szCs w:val="21"/>
        </w:rPr>
        <w:t>帕滕基兴</w:t>
      </w:r>
      <w:r>
        <w:rPr>
          <w:rFonts w:hint="eastAsia"/>
          <w:color w:val="000000" w:themeColor="text1"/>
          <w:szCs w:val="21"/>
        </w:rPr>
        <w:t>（</w:t>
      </w:r>
      <w:r w:rsidRPr="00EC1A37">
        <w:rPr>
          <w:color w:val="000000" w:themeColor="text1"/>
          <w:szCs w:val="21"/>
        </w:rPr>
        <w:t>Garmisch-Partenkirchen</w:t>
      </w:r>
      <w:r>
        <w:rPr>
          <w:rFonts w:hint="eastAsia"/>
          <w:color w:val="000000" w:themeColor="text1"/>
          <w:szCs w:val="21"/>
        </w:rPr>
        <w:t>）</w:t>
      </w:r>
      <w:r w:rsidRPr="00EC1A37">
        <w:rPr>
          <w:rFonts w:hint="eastAsia"/>
          <w:color w:val="000000" w:themeColor="text1"/>
          <w:szCs w:val="21"/>
        </w:rPr>
        <w:t>，现在也住在那里。</w:t>
      </w:r>
    </w:p>
    <w:p w14:paraId="2FCA01E0" w14:textId="77777777" w:rsidR="00EC1A37" w:rsidRDefault="00EC1A37" w:rsidP="00EC1A37">
      <w:pPr>
        <w:shd w:val="clear" w:color="auto" w:fill="FFFFFF"/>
        <w:ind w:firstLineChars="200" w:firstLine="420"/>
        <w:rPr>
          <w:color w:val="000000" w:themeColor="text1"/>
          <w:szCs w:val="21"/>
        </w:rPr>
      </w:pPr>
    </w:p>
    <w:p w14:paraId="7A9C9D2B" w14:textId="44D4FDEA" w:rsidR="00B84C3F" w:rsidRPr="00B84C3F" w:rsidRDefault="00B84C3F" w:rsidP="00D65D67">
      <w:pPr>
        <w:shd w:val="clear" w:color="auto" w:fill="FFFFFF"/>
        <w:rPr>
          <w:b/>
          <w:bCs/>
          <w:color w:val="000000" w:themeColor="text1"/>
          <w:szCs w:val="21"/>
        </w:rPr>
      </w:pPr>
      <w:r w:rsidRPr="00B84C3F">
        <w:rPr>
          <w:rFonts w:hint="eastAsia"/>
          <w:b/>
          <w:bCs/>
          <w:color w:val="000000" w:themeColor="text1"/>
          <w:szCs w:val="21"/>
        </w:rPr>
        <w:t>媒体评价：</w:t>
      </w:r>
    </w:p>
    <w:p w14:paraId="25EA76C8" w14:textId="77777777" w:rsidR="00B84C3F" w:rsidRDefault="00B84C3F" w:rsidP="00D65D67">
      <w:pPr>
        <w:shd w:val="clear" w:color="auto" w:fill="FFFFFF"/>
        <w:rPr>
          <w:color w:val="000000" w:themeColor="text1"/>
          <w:szCs w:val="21"/>
        </w:rPr>
      </w:pPr>
    </w:p>
    <w:p w14:paraId="399F3162" w14:textId="72F3B86D" w:rsidR="00B84C3F" w:rsidRDefault="00B84C3F" w:rsidP="00B84C3F">
      <w:pPr>
        <w:shd w:val="clear" w:color="auto" w:fill="FFFFFF"/>
        <w:ind w:firstLineChars="200" w:firstLine="420"/>
        <w:rPr>
          <w:color w:val="000000" w:themeColor="text1"/>
          <w:szCs w:val="21"/>
        </w:rPr>
      </w:pPr>
      <w:r>
        <w:rPr>
          <w:rFonts w:hint="eastAsia"/>
          <w:color w:val="000000" w:themeColor="text1"/>
          <w:szCs w:val="21"/>
        </w:rPr>
        <w:lastRenderedPageBreak/>
        <w:t>“</w:t>
      </w:r>
      <w:r w:rsidR="00EC1A37">
        <w:rPr>
          <w:rFonts w:hint="eastAsia"/>
          <w:color w:val="000000" w:themeColor="text1"/>
          <w:szCs w:val="21"/>
        </w:rPr>
        <w:t>本书有作者</w:t>
      </w:r>
      <w:r w:rsidR="00EC1A37" w:rsidRPr="00EC1A37">
        <w:rPr>
          <w:rFonts w:hint="eastAsia"/>
          <w:color w:val="000000" w:themeColor="text1"/>
          <w:kern w:val="0"/>
          <w:szCs w:val="21"/>
          <w:shd w:val="clear" w:color="auto" w:fill="FFFFFF"/>
        </w:rPr>
        <w:t>约尔格</w:t>
      </w:r>
      <w:r w:rsidR="00EC1A37">
        <w:rPr>
          <w:rFonts w:hint="eastAsia"/>
          <w:color w:val="000000" w:themeColor="text1"/>
          <w:kern w:val="0"/>
          <w:szCs w:val="21"/>
          <w:shd w:val="clear" w:color="auto" w:fill="FFFFFF"/>
        </w:rPr>
        <w:t>·</w:t>
      </w:r>
      <w:r w:rsidR="00EC1A37" w:rsidRPr="00EC1A37">
        <w:rPr>
          <w:rFonts w:hint="eastAsia"/>
          <w:color w:val="000000" w:themeColor="text1"/>
          <w:kern w:val="0"/>
          <w:szCs w:val="21"/>
          <w:shd w:val="clear" w:color="auto" w:fill="FFFFFF"/>
        </w:rPr>
        <w:t>毛雷尔</w:t>
      </w:r>
      <w:r w:rsidR="00EC1A37">
        <w:rPr>
          <w:rFonts w:hint="eastAsia"/>
          <w:color w:val="000000" w:themeColor="text1"/>
          <w:szCs w:val="21"/>
        </w:rPr>
        <w:t>一贯的</w:t>
      </w:r>
      <w:r w:rsidR="00EC1A37" w:rsidRPr="00EC1A37">
        <w:rPr>
          <w:rFonts w:hint="eastAsia"/>
          <w:color w:val="000000" w:themeColor="text1"/>
          <w:szCs w:val="21"/>
        </w:rPr>
        <w:t>诙谐幽默</w:t>
      </w:r>
      <w:r w:rsidR="00EC1A37">
        <w:rPr>
          <w:rFonts w:hint="eastAsia"/>
          <w:color w:val="000000" w:themeColor="text1"/>
          <w:szCs w:val="21"/>
        </w:rPr>
        <w:t>，</w:t>
      </w:r>
      <w:r w:rsidR="00EC1A37" w:rsidRPr="00EC1A37">
        <w:rPr>
          <w:rFonts w:hint="eastAsia"/>
          <w:color w:val="000000" w:themeColor="text1"/>
          <w:szCs w:val="21"/>
        </w:rPr>
        <w:t>将悬念和令人惊讶的事态发展融为一体，令人捧腹</w:t>
      </w:r>
      <w:r>
        <w:rPr>
          <w:rFonts w:hint="eastAsia"/>
          <w:color w:val="000000" w:themeColor="text1"/>
          <w:szCs w:val="21"/>
        </w:rPr>
        <w:t>”</w:t>
      </w:r>
      <w:r w:rsidRPr="00B84C3F">
        <w:rPr>
          <w:rFonts w:hint="eastAsia"/>
          <w:color w:val="000000" w:themeColor="text1"/>
          <w:szCs w:val="21"/>
        </w:rPr>
        <w:t>。</w:t>
      </w:r>
      <w:r>
        <w:rPr>
          <w:rFonts w:hint="eastAsia"/>
          <w:color w:val="000000" w:themeColor="text1"/>
          <w:szCs w:val="21"/>
        </w:rPr>
        <w:t>——</w:t>
      </w:r>
      <w:r w:rsidR="00EC1A37" w:rsidRPr="00EC1A37">
        <w:rPr>
          <w:i/>
          <w:iCs/>
          <w:color w:val="000000" w:themeColor="text1"/>
          <w:szCs w:val="21"/>
        </w:rPr>
        <w:t xml:space="preserve">Deutsche </w:t>
      </w:r>
      <w:proofErr w:type="spellStart"/>
      <w:r w:rsidR="00EC1A37" w:rsidRPr="00EC1A37">
        <w:rPr>
          <w:i/>
          <w:iCs/>
          <w:color w:val="000000" w:themeColor="text1"/>
          <w:szCs w:val="21"/>
        </w:rPr>
        <w:t>Presseagentur</w:t>
      </w:r>
      <w:proofErr w:type="spellEnd"/>
    </w:p>
    <w:p w14:paraId="0422F376" w14:textId="77777777" w:rsidR="00362A4B" w:rsidRDefault="00362A4B" w:rsidP="00D65D67">
      <w:pPr>
        <w:shd w:val="clear" w:color="auto" w:fill="FFFFFF"/>
        <w:rPr>
          <w:color w:val="000000" w:themeColor="text1"/>
          <w:szCs w:val="21"/>
        </w:rPr>
      </w:pPr>
    </w:p>
    <w:p w14:paraId="52537D75" w14:textId="77777777" w:rsidR="00362A4B" w:rsidRDefault="00362A4B" w:rsidP="00D65D67">
      <w:pPr>
        <w:shd w:val="clear" w:color="auto" w:fill="FFFFFF"/>
        <w:rPr>
          <w:color w:val="000000" w:themeColor="text1"/>
          <w:szCs w:val="21"/>
        </w:rPr>
      </w:pPr>
    </w:p>
    <w:p w14:paraId="3D3A8C70" w14:textId="77777777" w:rsidR="00B84C3F" w:rsidRPr="00B84C3F" w:rsidRDefault="00B84C3F" w:rsidP="00D65D67">
      <w:pPr>
        <w:shd w:val="clear" w:color="auto" w:fill="FFFFFF"/>
        <w:rPr>
          <w:color w:val="000000" w:themeColor="text1"/>
          <w:szCs w:val="21"/>
        </w:rPr>
      </w:pPr>
    </w:p>
    <w:p w14:paraId="53C9209A"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6"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4CB29" w14:textId="77777777" w:rsidR="00A55146" w:rsidRDefault="00A55146">
      <w:r>
        <w:separator/>
      </w:r>
    </w:p>
  </w:endnote>
  <w:endnote w:type="continuationSeparator" w:id="0">
    <w:p w14:paraId="0A6EA802" w14:textId="77777777" w:rsidR="00A55146" w:rsidRDefault="00A55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E73534">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44C7F" w14:textId="77777777" w:rsidR="00A55146" w:rsidRDefault="00A55146">
      <w:r>
        <w:separator/>
      </w:r>
    </w:p>
  </w:footnote>
  <w:footnote w:type="continuationSeparator" w:id="0">
    <w:p w14:paraId="408969EF" w14:textId="77777777" w:rsidR="00A55146" w:rsidRDefault="00A55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0B00"/>
    <w:rsid w:val="00002608"/>
    <w:rsid w:val="00006BEC"/>
    <w:rsid w:val="00010866"/>
    <w:rsid w:val="00012981"/>
    <w:rsid w:val="00013CE1"/>
    <w:rsid w:val="00014C1E"/>
    <w:rsid w:val="000154D7"/>
    <w:rsid w:val="00015D9E"/>
    <w:rsid w:val="00016A67"/>
    <w:rsid w:val="0002623F"/>
    <w:rsid w:val="0003734A"/>
    <w:rsid w:val="00037EDE"/>
    <w:rsid w:val="00044468"/>
    <w:rsid w:val="000471BE"/>
    <w:rsid w:val="00052601"/>
    <w:rsid w:val="000528C7"/>
    <w:rsid w:val="0005296B"/>
    <w:rsid w:val="00056082"/>
    <w:rsid w:val="0006074F"/>
    <w:rsid w:val="000649FF"/>
    <w:rsid w:val="00065788"/>
    <w:rsid w:val="0006722F"/>
    <w:rsid w:val="00067E08"/>
    <w:rsid w:val="000721D3"/>
    <w:rsid w:val="0007792C"/>
    <w:rsid w:val="00080A1A"/>
    <w:rsid w:val="000828F5"/>
    <w:rsid w:val="00094542"/>
    <w:rsid w:val="000A276C"/>
    <w:rsid w:val="000A29A9"/>
    <w:rsid w:val="000A2E1D"/>
    <w:rsid w:val="000A73C3"/>
    <w:rsid w:val="000B0918"/>
    <w:rsid w:val="000B22DE"/>
    <w:rsid w:val="000C1EE1"/>
    <w:rsid w:val="000C380D"/>
    <w:rsid w:val="000C4692"/>
    <w:rsid w:val="000C6B43"/>
    <w:rsid w:val="000C7101"/>
    <w:rsid w:val="000C780B"/>
    <w:rsid w:val="000D447B"/>
    <w:rsid w:val="000E219B"/>
    <w:rsid w:val="000F0BF9"/>
    <w:rsid w:val="0010039B"/>
    <w:rsid w:val="001003C1"/>
    <w:rsid w:val="00106774"/>
    <w:rsid w:val="00106D0C"/>
    <w:rsid w:val="00134275"/>
    <w:rsid w:val="001366E9"/>
    <w:rsid w:val="00137035"/>
    <w:rsid w:val="00142CBE"/>
    <w:rsid w:val="0014507F"/>
    <w:rsid w:val="00146F64"/>
    <w:rsid w:val="00151609"/>
    <w:rsid w:val="00152F8A"/>
    <w:rsid w:val="00155A14"/>
    <w:rsid w:val="00157258"/>
    <w:rsid w:val="00161F32"/>
    <w:rsid w:val="001639E3"/>
    <w:rsid w:val="00166064"/>
    <w:rsid w:val="001705F4"/>
    <w:rsid w:val="00176F33"/>
    <w:rsid w:val="00181ACD"/>
    <w:rsid w:val="00182905"/>
    <w:rsid w:val="001835F4"/>
    <w:rsid w:val="0018456D"/>
    <w:rsid w:val="001859C2"/>
    <w:rsid w:val="001913BB"/>
    <w:rsid w:val="00197385"/>
    <w:rsid w:val="001A170B"/>
    <w:rsid w:val="001A7625"/>
    <w:rsid w:val="001B2F5C"/>
    <w:rsid w:val="001B3067"/>
    <w:rsid w:val="001C154E"/>
    <w:rsid w:val="001C3065"/>
    <w:rsid w:val="001C47E4"/>
    <w:rsid w:val="001C4855"/>
    <w:rsid w:val="001C4FF9"/>
    <w:rsid w:val="001C58F1"/>
    <w:rsid w:val="001C76A0"/>
    <w:rsid w:val="001D41B1"/>
    <w:rsid w:val="001D57C1"/>
    <w:rsid w:val="001D6BD3"/>
    <w:rsid w:val="001E141F"/>
    <w:rsid w:val="001E2957"/>
    <w:rsid w:val="001E696D"/>
    <w:rsid w:val="001F0856"/>
    <w:rsid w:val="00202EB5"/>
    <w:rsid w:val="002037EA"/>
    <w:rsid w:val="002042F8"/>
    <w:rsid w:val="0021027E"/>
    <w:rsid w:val="00212EA1"/>
    <w:rsid w:val="00215937"/>
    <w:rsid w:val="0021654B"/>
    <w:rsid w:val="002428B4"/>
    <w:rsid w:val="00246D10"/>
    <w:rsid w:val="002529AC"/>
    <w:rsid w:val="0025531D"/>
    <w:rsid w:val="00256CC3"/>
    <w:rsid w:val="002670DA"/>
    <w:rsid w:val="0027188C"/>
    <w:rsid w:val="00271FB3"/>
    <w:rsid w:val="00274BF1"/>
    <w:rsid w:val="00276227"/>
    <w:rsid w:val="0028760E"/>
    <w:rsid w:val="002904B8"/>
    <w:rsid w:val="00294410"/>
    <w:rsid w:val="00295DF5"/>
    <w:rsid w:val="002A022A"/>
    <w:rsid w:val="002A17A3"/>
    <w:rsid w:val="002A598F"/>
    <w:rsid w:val="002A5D64"/>
    <w:rsid w:val="002A7FA4"/>
    <w:rsid w:val="002B18F2"/>
    <w:rsid w:val="002B1B16"/>
    <w:rsid w:val="002B3FB1"/>
    <w:rsid w:val="002B51C1"/>
    <w:rsid w:val="002B7D5A"/>
    <w:rsid w:val="002D3C25"/>
    <w:rsid w:val="002E31A2"/>
    <w:rsid w:val="002E37FF"/>
    <w:rsid w:val="002E5DC5"/>
    <w:rsid w:val="002E5F2A"/>
    <w:rsid w:val="002E7F68"/>
    <w:rsid w:val="002F28B7"/>
    <w:rsid w:val="002F47CA"/>
    <w:rsid w:val="002F49FB"/>
    <w:rsid w:val="0030073F"/>
    <w:rsid w:val="00303220"/>
    <w:rsid w:val="00307760"/>
    <w:rsid w:val="00314AE0"/>
    <w:rsid w:val="00320925"/>
    <w:rsid w:val="00321AF4"/>
    <w:rsid w:val="003222F0"/>
    <w:rsid w:val="00322B4B"/>
    <w:rsid w:val="00326C8D"/>
    <w:rsid w:val="003311A3"/>
    <w:rsid w:val="00331CEE"/>
    <w:rsid w:val="003330B6"/>
    <w:rsid w:val="00337304"/>
    <w:rsid w:val="00341A04"/>
    <w:rsid w:val="00344C37"/>
    <w:rsid w:val="00344F71"/>
    <w:rsid w:val="00346BE5"/>
    <w:rsid w:val="0035593A"/>
    <w:rsid w:val="00362A4B"/>
    <w:rsid w:val="00366751"/>
    <w:rsid w:val="0037085F"/>
    <w:rsid w:val="00377A31"/>
    <w:rsid w:val="00383FD0"/>
    <w:rsid w:val="00390940"/>
    <w:rsid w:val="00394EE3"/>
    <w:rsid w:val="003972FB"/>
    <w:rsid w:val="003A45E3"/>
    <w:rsid w:val="003A5EE9"/>
    <w:rsid w:val="003A6586"/>
    <w:rsid w:val="003B25FD"/>
    <w:rsid w:val="003B5916"/>
    <w:rsid w:val="003C11BB"/>
    <w:rsid w:val="003C2DA6"/>
    <w:rsid w:val="003D4957"/>
    <w:rsid w:val="003E0567"/>
    <w:rsid w:val="003E2B7F"/>
    <w:rsid w:val="003E754D"/>
    <w:rsid w:val="003F05DE"/>
    <w:rsid w:val="003F0933"/>
    <w:rsid w:val="003F0CD0"/>
    <w:rsid w:val="003F2F14"/>
    <w:rsid w:val="003F5825"/>
    <w:rsid w:val="00407A91"/>
    <w:rsid w:val="004148D5"/>
    <w:rsid w:val="00414A9C"/>
    <w:rsid w:val="004150F4"/>
    <w:rsid w:val="00422041"/>
    <w:rsid w:val="00431D1E"/>
    <w:rsid w:val="0043213E"/>
    <w:rsid w:val="00443466"/>
    <w:rsid w:val="00452828"/>
    <w:rsid w:val="004554A0"/>
    <w:rsid w:val="004611D6"/>
    <w:rsid w:val="00462D1B"/>
    <w:rsid w:val="00462FAD"/>
    <w:rsid w:val="00463285"/>
    <w:rsid w:val="00466422"/>
    <w:rsid w:val="00471E19"/>
    <w:rsid w:val="004727D9"/>
    <w:rsid w:val="004732BF"/>
    <w:rsid w:val="004750B4"/>
    <w:rsid w:val="00475377"/>
    <w:rsid w:val="00475CC3"/>
    <w:rsid w:val="004768B7"/>
    <w:rsid w:val="004778DF"/>
    <w:rsid w:val="00484EAC"/>
    <w:rsid w:val="00486B31"/>
    <w:rsid w:val="00491229"/>
    <w:rsid w:val="00497C21"/>
    <w:rsid w:val="004A18EB"/>
    <w:rsid w:val="004A5622"/>
    <w:rsid w:val="004B4C85"/>
    <w:rsid w:val="004B64D1"/>
    <w:rsid w:val="004C7A29"/>
    <w:rsid w:val="004D117F"/>
    <w:rsid w:val="004E52F4"/>
    <w:rsid w:val="004E7135"/>
    <w:rsid w:val="004F1E7A"/>
    <w:rsid w:val="004F281C"/>
    <w:rsid w:val="004F47CD"/>
    <w:rsid w:val="004F734A"/>
    <w:rsid w:val="0050147C"/>
    <w:rsid w:val="00501920"/>
    <w:rsid w:val="00505D66"/>
    <w:rsid w:val="005116BE"/>
    <w:rsid w:val="00511D8F"/>
    <w:rsid w:val="00514B94"/>
    <w:rsid w:val="0052563E"/>
    <w:rsid w:val="005272EB"/>
    <w:rsid w:val="00527886"/>
    <w:rsid w:val="00534ED9"/>
    <w:rsid w:val="005356AF"/>
    <w:rsid w:val="00541157"/>
    <w:rsid w:val="00546DB4"/>
    <w:rsid w:val="00547E7E"/>
    <w:rsid w:val="00556080"/>
    <w:rsid w:val="005664AD"/>
    <w:rsid w:val="005737DB"/>
    <w:rsid w:val="00577471"/>
    <w:rsid w:val="00577751"/>
    <w:rsid w:val="00577910"/>
    <w:rsid w:val="00580777"/>
    <w:rsid w:val="00582EAD"/>
    <w:rsid w:val="00583966"/>
    <w:rsid w:val="0058404E"/>
    <w:rsid w:val="00590357"/>
    <w:rsid w:val="005945A7"/>
    <w:rsid w:val="005953CB"/>
    <w:rsid w:val="005A40A1"/>
    <w:rsid w:val="005A5754"/>
    <w:rsid w:val="005B212D"/>
    <w:rsid w:val="005B6FB0"/>
    <w:rsid w:val="005B7CEB"/>
    <w:rsid w:val="005C06B7"/>
    <w:rsid w:val="005C1ED9"/>
    <w:rsid w:val="005C4A04"/>
    <w:rsid w:val="005C6904"/>
    <w:rsid w:val="005D01A5"/>
    <w:rsid w:val="005E2B8A"/>
    <w:rsid w:val="005E611E"/>
    <w:rsid w:val="00602E6C"/>
    <w:rsid w:val="006103F6"/>
    <w:rsid w:val="00610B5B"/>
    <w:rsid w:val="00610C62"/>
    <w:rsid w:val="00620BD4"/>
    <w:rsid w:val="00630305"/>
    <w:rsid w:val="006453B2"/>
    <w:rsid w:val="00653EE1"/>
    <w:rsid w:val="006628D4"/>
    <w:rsid w:val="00677625"/>
    <w:rsid w:val="006858B4"/>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F043F"/>
    <w:rsid w:val="0070392F"/>
    <w:rsid w:val="00710D20"/>
    <w:rsid w:val="007119EC"/>
    <w:rsid w:val="00711B64"/>
    <w:rsid w:val="007238C4"/>
    <w:rsid w:val="00723F55"/>
    <w:rsid w:val="0072407A"/>
    <w:rsid w:val="00727197"/>
    <w:rsid w:val="007308E7"/>
    <w:rsid w:val="00730B71"/>
    <w:rsid w:val="00732FAC"/>
    <w:rsid w:val="00733B18"/>
    <w:rsid w:val="007340DB"/>
    <w:rsid w:val="00736265"/>
    <w:rsid w:val="007367B2"/>
    <w:rsid w:val="00745E40"/>
    <w:rsid w:val="00747D9C"/>
    <w:rsid w:val="00750C55"/>
    <w:rsid w:val="00751971"/>
    <w:rsid w:val="0075278B"/>
    <w:rsid w:val="007535B6"/>
    <w:rsid w:val="00755792"/>
    <w:rsid w:val="00756084"/>
    <w:rsid w:val="00756E7A"/>
    <w:rsid w:val="0075707B"/>
    <w:rsid w:val="00757A53"/>
    <w:rsid w:val="00757D84"/>
    <w:rsid w:val="00760BD0"/>
    <w:rsid w:val="0076192D"/>
    <w:rsid w:val="00763D5E"/>
    <w:rsid w:val="00770233"/>
    <w:rsid w:val="00771EFD"/>
    <w:rsid w:val="007766E3"/>
    <w:rsid w:val="00783745"/>
    <w:rsid w:val="00784FAA"/>
    <w:rsid w:val="00786728"/>
    <w:rsid w:val="00793503"/>
    <w:rsid w:val="00797837"/>
    <w:rsid w:val="007A1514"/>
    <w:rsid w:val="007A4BED"/>
    <w:rsid w:val="007A5890"/>
    <w:rsid w:val="007B0B68"/>
    <w:rsid w:val="007B0CC5"/>
    <w:rsid w:val="007B0D11"/>
    <w:rsid w:val="007B543B"/>
    <w:rsid w:val="007C091F"/>
    <w:rsid w:val="007D1E2D"/>
    <w:rsid w:val="007D22D2"/>
    <w:rsid w:val="007F13A6"/>
    <w:rsid w:val="00805130"/>
    <w:rsid w:val="008053EF"/>
    <w:rsid w:val="00805764"/>
    <w:rsid w:val="0081329E"/>
    <w:rsid w:val="00821425"/>
    <w:rsid w:val="00822AAF"/>
    <w:rsid w:val="008303DA"/>
    <w:rsid w:val="00833658"/>
    <w:rsid w:val="00843714"/>
    <w:rsid w:val="00852C2B"/>
    <w:rsid w:val="00852DBA"/>
    <w:rsid w:val="00856401"/>
    <w:rsid w:val="00861777"/>
    <w:rsid w:val="00861AA6"/>
    <w:rsid w:val="00862531"/>
    <w:rsid w:val="00862DBE"/>
    <w:rsid w:val="008648D3"/>
    <w:rsid w:val="00866B99"/>
    <w:rsid w:val="00867007"/>
    <w:rsid w:val="0087014B"/>
    <w:rsid w:val="00872162"/>
    <w:rsid w:val="00873EF3"/>
    <w:rsid w:val="008758DE"/>
    <w:rsid w:val="008845AD"/>
    <w:rsid w:val="0088592B"/>
    <w:rsid w:val="00885ADE"/>
    <w:rsid w:val="0088708F"/>
    <w:rsid w:val="0089462C"/>
    <w:rsid w:val="008955F8"/>
    <w:rsid w:val="0089589B"/>
    <w:rsid w:val="008A0347"/>
    <w:rsid w:val="008A62BF"/>
    <w:rsid w:val="008B0A5A"/>
    <w:rsid w:val="008B3081"/>
    <w:rsid w:val="008B3762"/>
    <w:rsid w:val="008B4DCA"/>
    <w:rsid w:val="008B541B"/>
    <w:rsid w:val="008C1791"/>
    <w:rsid w:val="008C63B0"/>
    <w:rsid w:val="008C6419"/>
    <w:rsid w:val="008C7438"/>
    <w:rsid w:val="008C7C6C"/>
    <w:rsid w:val="008D3EA4"/>
    <w:rsid w:val="008D4D33"/>
    <w:rsid w:val="008E4369"/>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6089F"/>
    <w:rsid w:val="00961AEF"/>
    <w:rsid w:val="009860D3"/>
    <w:rsid w:val="00990F6E"/>
    <w:rsid w:val="009921FC"/>
    <w:rsid w:val="009A17B0"/>
    <w:rsid w:val="009A6621"/>
    <w:rsid w:val="009B202E"/>
    <w:rsid w:val="009C213E"/>
    <w:rsid w:val="009C2F45"/>
    <w:rsid w:val="009C31DF"/>
    <w:rsid w:val="009C50AB"/>
    <w:rsid w:val="009C666B"/>
    <w:rsid w:val="009C68E1"/>
    <w:rsid w:val="009D11E9"/>
    <w:rsid w:val="009D4F6F"/>
    <w:rsid w:val="009E2A59"/>
    <w:rsid w:val="009E751F"/>
    <w:rsid w:val="009E75BC"/>
    <w:rsid w:val="009F1E68"/>
    <w:rsid w:val="009F2CE0"/>
    <w:rsid w:val="00A005AB"/>
    <w:rsid w:val="00A054DA"/>
    <w:rsid w:val="00A105E3"/>
    <w:rsid w:val="00A11986"/>
    <w:rsid w:val="00A1286F"/>
    <w:rsid w:val="00A13AC1"/>
    <w:rsid w:val="00A174E5"/>
    <w:rsid w:val="00A21B53"/>
    <w:rsid w:val="00A25133"/>
    <w:rsid w:val="00A40988"/>
    <w:rsid w:val="00A44B8C"/>
    <w:rsid w:val="00A508FC"/>
    <w:rsid w:val="00A526C7"/>
    <w:rsid w:val="00A55146"/>
    <w:rsid w:val="00A575A3"/>
    <w:rsid w:val="00A602F6"/>
    <w:rsid w:val="00A651B0"/>
    <w:rsid w:val="00A66251"/>
    <w:rsid w:val="00A71D38"/>
    <w:rsid w:val="00A90603"/>
    <w:rsid w:val="00A90612"/>
    <w:rsid w:val="00A910E5"/>
    <w:rsid w:val="00AA1AA9"/>
    <w:rsid w:val="00AA306C"/>
    <w:rsid w:val="00AA4414"/>
    <w:rsid w:val="00AB5463"/>
    <w:rsid w:val="00AC075C"/>
    <w:rsid w:val="00AC3399"/>
    <w:rsid w:val="00AD250E"/>
    <w:rsid w:val="00AE009F"/>
    <w:rsid w:val="00AF374C"/>
    <w:rsid w:val="00B01D5B"/>
    <w:rsid w:val="00B05F67"/>
    <w:rsid w:val="00B066C1"/>
    <w:rsid w:val="00B07E00"/>
    <w:rsid w:val="00B10C8B"/>
    <w:rsid w:val="00B11565"/>
    <w:rsid w:val="00B1495D"/>
    <w:rsid w:val="00B16B56"/>
    <w:rsid w:val="00B210C4"/>
    <w:rsid w:val="00B21544"/>
    <w:rsid w:val="00B26A7A"/>
    <w:rsid w:val="00B43536"/>
    <w:rsid w:val="00B44504"/>
    <w:rsid w:val="00B45349"/>
    <w:rsid w:val="00B46616"/>
    <w:rsid w:val="00B46A0A"/>
    <w:rsid w:val="00B47A45"/>
    <w:rsid w:val="00B5387C"/>
    <w:rsid w:val="00B546FA"/>
    <w:rsid w:val="00B56462"/>
    <w:rsid w:val="00B60F9C"/>
    <w:rsid w:val="00B61C6E"/>
    <w:rsid w:val="00B628C7"/>
    <w:rsid w:val="00B65F1C"/>
    <w:rsid w:val="00B66C72"/>
    <w:rsid w:val="00B677EF"/>
    <w:rsid w:val="00B81C0B"/>
    <w:rsid w:val="00B84321"/>
    <w:rsid w:val="00B84C3F"/>
    <w:rsid w:val="00B85002"/>
    <w:rsid w:val="00B86217"/>
    <w:rsid w:val="00B92BA9"/>
    <w:rsid w:val="00B96AC2"/>
    <w:rsid w:val="00B9717E"/>
    <w:rsid w:val="00BA196A"/>
    <w:rsid w:val="00BA412D"/>
    <w:rsid w:val="00BB3761"/>
    <w:rsid w:val="00BB3810"/>
    <w:rsid w:val="00BB43BF"/>
    <w:rsid w:val="00BC6148"/>
    <w:rsid w:val="00BC7CFD"/>
    <w:rsid w:val="00BD06E3"/>
    <w:rsid w:val="00BD5420"/>
    <w:rsid w:val="00BF4E7A"/>
    <w:rsid w:val="00BF5E63"/>
    <w:rsid w:val="00BF6386"/>
    <w:rsid w:val="00C06640"/>
    <w:rsid w:val="00C11A71"/>
    <w:rsid w:val="00C12C57"/>
    <w:rsid w:val="00C2257A"/>
    <w:rsid w:val="00C238EF"/>
    <w:rsid w:val="00C23B4A"/>
    <w:rsid w:val="00C27D1F"/>
    <w:rsid w:val="00C32C47"/>
    <w:rsid w:val="00C3552F"/>
    <w:rsid w:val="00C37390"/>
    <w:rsid w:val="00C520EF"/>
    <w:rsid w:val="00C57ECE"/>
    <w:rsid w:val="00C612DF"/>
    <w:rsid w:val="00C61B8D"/>
    <w:rsid w:val="00C62270"/>
    <w:rsid w:val="00C6321D"/>
    <w:rsid w:val="00C6653B"/>
    <w:rsid w:val="00C7119F"/>
    <w:rsid w:val="00C77355"/>
    <w:rsid w:val="00C817C6"/>
    <w:rsid w:val="00C83A86"/>
    <w:rsid w:val="00C903F7"/>
    <w:rsid w:val="00C90BB3"/>
    <w:rsid w:val="00C93394"/>
    <w:rsid w:val="00CB1C0E"/>
    <w:rsid w:val="00CB6825"/>
    <w:rsid w:val="00CC03A3"/>
    <w:rsid w:val="00CC6F55"/>
    <w:rsid w:val="00CD1121"/>
    <w:rsid w:val="00CD2007"/>
    <w:rsid w:val="00CE1D5B"/>
    <w:rsid w:val="00CE468D"/>
    <w:rsid w:val="00CE67B4"/>
    <w:rsid w:val="00CF0A41"/>
    <w:rsid w:val="00CF13F7"/>
    <w:rsid w:val="00CF1D82"/>
    <w:rsid w:val="00CF2C8D"/>
    <w:rsid w:val="00CF5AFB"/>
    <w:rsid w:val="00CF6406"/>
    <w:rsid w:val="00D12BA5"/>
    <w:rsid w:val="00D21787"/>
    <w:rsid w:val="00D24097"/>
    <w:rsid w:val="00D2503F"/>
    <w:rsid w:val="00D25DB0"/>
    <w:rsid w:val="00D27D3B"/>
    <w:rsid w:val="00D34454"/>
    <w:rsid w:val="00D3525D"/>
    <w:rsid w:val="00D36174"/>
    <w:rsid w:val="00D430C2"/>
    <w:rsid w:val="00D43A3B"/>
    <w:rsid w:val="00D43A4A"/>
    <w:rsid w:val="00D46BB5"/>
    <w:rsid w:val="00D46E79"/>
    <w:rsid w:val="00D47002"/>
    <w:rsid w:val="00D51336"/>
    <w:rsid w:val="00D55458"/>
    <w:rsid w:val="00D56A20"/>
    <w:rsid w:val="00D60EB2"/>
    <w:rsid w:val="00D64CC7"/>
    <w:rsid w:val="00D65D67"/>
    <w:rsid w:val="00D70677"/>
    <w:rsid w:val="00D70988"/>
    <w:rsid w:val="00D70B4B"/>
    <w:rsid w:val="00D71883"/>
    <w:rsid w:val="00D81549"/>
    <w:rsid w:val="00D838D9"/>
    <w:rsid w:val="00D844AC"/>
    <w:rsid w:val="00D87CCE"/>
    <w:rsid w:val="00D924FC"/>
    <w:rsid w:val="00DA45E3"/>
    <w:rsid w:val="00DA4A2A"/>
    <w:rsid w:val="00DA4B7E"/>
    <w:rsid w:val="00DB3BB9"/>
    <w:rsid w:val="00DC198C"/>
    <w:rsid w:val="00DC3063"/>
    <w:rsid w:val="00DC6F86"/>
    <w:rsid w:val="00DD2D61"/>
    <w:rsid w:val="00DD3D54"/>
    <w:rsid w:val="00DD49F3"/>
    <w:rsid w:val="00DE1211"/>
    <w:rsid w:val="00DE3EC6"/>
    <w:rsid w:val="00DF0621"/>
    <w:rsid w:val="00DF15BE"/>
    <w:rsid w:val="00DF1A51"/>
    <w:rsid w:val="00DF7FA2"/>
    <w:rsid w:val="00E0071D"/>
    <w:rsid w:val="00E122C9"/>
    <w:rsid w:val="00E17EE6"/>
    <w:rsid w:val="00E2561F"/>
    <w:rsid w:val="00E3305D"/>
    <w:rsid w:val="00E346E8"/>
    <w:rsid w:val="00E367D0"/>
    <w:rsid w:val="00E375F7"/>
    <w:rsid w:val="00E418A5"/>
    <w:rsid w:val="00E42690"/>
    <w:rsid w:val="00E43A3D"/>
    <w:rsid w:val="00E447C0"/>
    <w:rsid w:val="00E44F09"/>
    <w:rsid w:val="00E47B48"/>
    <w:rsid w:val="00E5341D"/>
    <w:rsid w:val="00E5688B"/>
    <w:rsid w:val="00E5753A"/>
    <w:rsid w:val="00E73534"/>
    <w:rsid w:val="00E73FC4"/>
    <w:rsid w:val="00E744E4"/>
    <w:rsid w:val="00E76E41"/>
    <w:rsid w:val="00E82CB2"/>
    <w:rsid w:val="00E84329"/>
    <w:rsid w:val="00E845C6"/>
    <w:rsid w:val="00E856FE"/>
    <w:rsid w:val="00E87E53"/>
    <w:rsid w:val="00E926AA"/>
    <w:rsid w:val="00E93641"/>
    <w:rsid w:val="00EA07D1"/>
    <w:rsid w:val="00EA4443"/>
    <w:rsid w:val="00EB1F90"/>
    <w:rsid w:val="00EB2DAE"/>
    <w:rsid w:val="00EB5E3B"/>
    <w:rsid w:val="00EB6513"/>
    <w:rsid w:val="00EB6580"/>
    <w:rsid w:val="00EC01EC"/>
    <w:rsid w:val="00EC1A37"/>
    <w:rsid w:val="00EC49C6"/>
    <w:rsid w:val="00EC57CA"/>
    <w:rsid w:val="00EC7589"/>
    <w:rsid w:val="00ED3B90"/>
    <w:rsid w:val="00ED719C"/>
    <w:rsid w:val="00EE7828"/>
    <w:rsid w:val="00EE7FE5"/>
    <w:rsid w:val="00EF43E0"/>
    <w:rsid w:val="00EF51BA"/>
    <w:rsid w:val="00F1258A"/>
    <w:rsid w:val="00F26153"/>
    <w:rsid w:val="00F27267"/>
    <w:rsid w:val="00F30CA5"/>
    <w:rsid w:val="00F318E4"/>
    <w:rsid w:val="00F3449F"/>
    <w:rsid w:val="00F352AE"/>
    <w:rsid w:val="00F37E5C"/>
    <w:rsid w:val="00F41228"/>
    <w:rsid w:val="00F43108"/>
    <w:rsid w:val="00F4467B"/>
    <w:rsid w:val="00F70C16"/>
    <w:rsid w:val="00F72189"/>
    <w:rsid w:val="00F74D56"/>
    <w:rsid w:val="00F835EE"/>
    <w:rsid w:val="00F8540D"/>
    <w:rsid w:val="00F91A47"/>
    <w:rsid w:val="00F937AD"/>
    <w:rsid w:val="00F96AEF"/>
    <w:rsid w:val="00F97230"/>
    <w:rsid w:val="00F978A8"/>
    <w:rsid w:val="00FA0581"/>
    <w:rsid w:val="00FA357B"/>
    <w:rsid w:val="00FA3ACC"/>
    <w:rsid w:val="00FA4A2B"/>
    <w:rsid w:val="00FA7D63"/>
    <w:rsid w:val="00FA7F29"/>
    <w:rsid w:val="00FB177E"/>
    <w:rsid w:val="00FB663B"/>
    <w:rsid w:val="00FB664C"/>
    <w:rsid w:val="00FB7AA1"/>
    <w:rsid w:val="00FC3402"/>
    <w:rsid w:val="00FC5B4F"/>
    <w:rsid w:val="00FC6E83"/>
    <w:rsid w:val="00FD1027"/>
    <w:rsid w:val="00FD1E6B"/>
    <w:rsid w:val="00FE4FD6"/>
    <w:rsid w:val="00FF08FD"/>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1D4"/>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UnresolvedMention">
    <w:name w:val="Unresolved Mention"/>
    <w:basedOn w:val="a0"/>
    <w:uiPriority w:val="99"/>
    <w:semiHidden/>
    <w:unhideWhenUsed/>
    <w:rsid w:val="005D0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4792">
      <w:bodyDiv w:val="1"/>
      <w:marLeft w:val="0"/>
      <w:marRight w:val="0"/>
      <w:marTop w:val="0"/>
      <w:marBottom w:val="0"/>
      <w:divBdr>
        <w:top w:val="none" w:sz="0" w:space="0" w:color="auto"/>
        <w:left w:val="none" w:sz="0" w:space="0" w:color="auto"/>
        <w:bottom w:val="none" w:sz="0" w:space="0" w:color="auto"/>
        <w:right w:val="none" w:sz="0" w:space="0" w:color="auto"/>
      </w:divBdr>
      <w:divsChild>
        <w:div w:id="1093552657">
          <w:marLeft w:val="0"/>
          <w:marRight w:val="0"/>
          <w:marTop w:val="0"/>
          <w:marBottom w:val="0"/>
          <w:divBdr>
            <w:top w:val="none" w:sz="0" w:space="0" w:color="auto"/>
            <w:left w:val="none" w:sz="0" w:space="0" w:color="auto"/>
            <w:bottom w:val="none" w:sz="0" w:space="0" w:color="auto"/>
            <w:right w:val="none" w:sz="0" w:space="0" w:color="auto"/>
          </w:divBdr>
          <w:divsChild>
            <w:div w:id="1837498600">
              <w:marLeft w:val="0"/>
              <w:marRight w:val="0"/>
              <w:marTop w:val="0"/>
              <w:marBottom w:val="0"/>
              <w:divBdr>
                <w:top w:val="none" w:sz="0" w:space="0" w:color="auto"/>
                <w:left w:val="none" w:sz="0" w:space="0" w:color="auto"/>
                <w:bottom w:val="none" w:sz="0" w:space="0" w:color="auto"/>
                <w:right w:val="none" w:sz="0" w:space="0" w:color="auto"/>
              </w:divBdr>
              <w:divsChild>
                <w:div w:id="1198272441">
                  <w:marLeft w:val="0"/>
                  <w:marRight w:val="0"/>
                  <w:marTop w:val="0"/>
                  <w:marBottom w:val="0"/>
                  <w:divBdr>
                    <w:top w:val="none" w:sz="0" w:space="0" w:color="auto"/>
                    <w:left w:val="none" w:sz="0" w:space="0" w:color="auto"/>
                    <w:bottom w:val="none" w:sz="0" w:space="0" w:color="auto"/>
                    <w:right w:val="none" w:sz="0" w:space="0" w:color="auto"/>
                  </w:divBdr>
                  <w:divsChild>
                    <w:div w:id="726925424">
                      <w:marLeft w:val="0"/>
                      <w:marRight w:val="0"/>
                      <w:marTop w:val="0"/>
                      <w:marBottom w:val="0"/>
                      <w:divBdr>
                        <w:top w:val="none" w:sz="0" w:space="0" w:color="auto"/>
                        <w:left w:val="none" w:sz="0" w:space="0" w:color="auto"/>
                        <w:bottom w:val="none" w:sz="0" w:space="0" w:color="auto"/>
                        <w:right w:val="none" w:sz="0" w:space="0" w:color="auto"/>
                      </w:divBdr>
                      <w:divsChild>
                        <w:div w:id="1684479489">
                          <w:marLeft w:val="0"/>
                          <w:marRight w:val="0"/>
                          <w:marTop w:val="0"/>
                          <w:marBottom w:val="0"/>
                          <w:divBdr>
                            <w:top w:val="none" w:sz="0" w:space="0" w:color="auto"/>
                            <w:left w:val="none" w:sz="0" w:space="0" w:color="auto"/>
                            <w:bottom w:val="none" w:sz="0" w:space="0" w:color="auto"/>
                            <w:right w:val="none" w:sz="0" w:space="0" w:color="auto"/>
                          </w:divBdr>
                          <w:divsChild>
                            <w:div w:id="1848400925">
                              <w:marLeft w:val="0"/>
                              <w:marRight w:val="0"/>
                              <w:marTop w:val="0"/>
                              <w:marBottom w:val="0"/>
                              <w:divBdr>
                                <w:top w:val="none" w:sz="0" w:space="0" w:color="auto"/>
                                <w:left w:val="none" w:sz="0" w:space="0" w:color="auto"/>
                                <w:bottom w:val="none" w:sz="0" w:space="0" w:color="auto"/>
                                <w:right w:val="none" w:sz="0" w:space="0" w:color="auto"/>
                              </w:divBdr>
                              <w:divsChild>
                                <w:div w:id="107169429">
                                  <w:marLeft w:val="0"/>
                                  <w:marRight w:val="0"/>
                                  <w:marTop w:val="0"/>
                                  <w:marBottom w:val="0"/>
                                  <w:divBdr>
                                    <w:top w:val="none" w:sz="0" w:space="0" w:color="auto"/>
                                    <w:left w:val="none" w:sz="0" w:space="0" w:color="auto"/>
                                    <w:bottom w:val="none" w:sz="0" w:space="0" w:color="auto"/>
                                    <w:right w:val="none" w:sz="0" w:space="0" w:color="auto"/>
                                  </w:divBdr>
                                  <w:divsChild>
                                    <w:div w:id="516358875">
                                      <w:marLeft w:val="0"/>
                                      <w:marRight w:val="0"/>
                                      <w:marTop w:val="0"/>
                                      <w:marBottom w:val="0"/>
                                      <w:divBdr>
                                        <w:top w:val="none" w:sz="0" w:space="0" w:color="auto"/>
                                        <w:left w:val="none" w:sz="0" w:space="0" w:color="auto"/>
                                        <w:bottom w:val="none" w:sz="0" w:space="0" w:color="auto"/>
                                        <w:right w:val="none" w:sz="0" w:space="0" w:color="auto"/>
                                      </w:divBdr>
                                      <w:divsChild>
                                        <w:div w:id="801965834">
                                          <w:marLeft w:val="0"/>
                                          <w:marRight w:val="0"/>
                                          <w:marTop w:val="0"/>
                                          <w:marBottom w:val="0"/>
                                          <w:divBdr>
                                            <w:top w:val="none" w:sz="0" w:space="0" w:color="auto"/>
                                            <w:left w:val="none" w:sz="0" w:space="0" w:color="auto"/>
                                            <w:bottom w:val="none" w:sz="0" w:space="0" w:color="auto"/>
                                            <w:right w:val="none" w:sz="0" w:space="0" w:color="auto"/>
                                          </w:divBdr>
                                          <w:divsChild>
                                            <w:div w:id="1169976762">
                                              <w:marLeft w:val="0"/>
                                              <w:marRight w:val="0"/>
                                              <w:marTop w:val="0"/>
                                              <w:marBottom w:val="0"/>
                                              <w:divBdr>
                                                <w:top w:val="none" w:sz="0" w:space="0" w:color="auto"/>
                                                <w:left w:val="none" w:sz="0" w:space="0" w:color="auto"/>
                                                <w:bottom w:val="none" w:sz="0" w:space="0" w:color="auto"/>
                                                <w:right w:val="none" w:sz="0" w:space="0" w:color="auto"/>
                                              </w:divBdr>
                                              <w:divsChild>
                                                <w:div w:id="1534341062">
                                                  <w:marLeft w:val="0"/>
                                                  <w:marRight w:val="0"/>
                                                  <w:marTop w:val="0"/>
                                                  <w:marBottom w:val="0"/>
                                                  <w:divBdr>
                                                    <w:top w:val="none" w:sz="0" w:space="0" w:color="auto"/>
                                                    <w:left w:val="none" w:sz="0" w:space="0" w:color="auto"/>
                                                    <w:bottom w:val="none" w:sz="0" w:space="0" w:color="auto"/>
                                                    <w:right w:val="none" w:sz="0" w:space="0" w:color="auto"/>
                                                  </w:divBdr>
                                                  <w:divsChild>
                                                    <w:div w:id="1392651573">
                                                      <w:marLeft w:val="0"/>
                                                      <w:marRight w:val="0"/>
                                                      <w:marTop w:val="0"/>
                                                      <w:marBottom w:val="0"/>
                                                      <w:divBdr>
                                                        <w:top w:val="none" w:sz="0" w:space="0" w:color="auto"/>
                                                        <w:left w:val="none" w:sz="0" w:space="0" w:color="auto"/>
                                                        <w:bottom w:val="none" w:sz="0" w:space="0" w:color="auto"/>
                                                        <w:right w:val="none" w:sz="0" w:space="0" w:color="auto"/>
                                                      </w:divBdr>
                                                      <w:divsChild>
                                                        <w:div w:id="1531533527">
                                                          <w:marLeft w:val="0"/>
                                                          <w:marRight w:val="0"/>
                                                          <w:marTop w:val="0"/>
                                                          <w:marBottom w:val="0"/>
                                                          <w:divBdr>
                                                            <w:top w:val="none" w:sz="0" w:space="0" w:color="auto"/>
                                                            <w:left w:val="none" w:sz="0" w:space="0" w:color="auto"/>
                                                            <w:bottom w:val="none" w:sz="0" w:space="0" w:color="auto"/>
                                                            <w:right w:val="none" w:sz="0" w:space="0" w:color="auto"/>
                                                          </w:divBdr>
                                                          <w:divsChild>
                                                            <w:div w:id="18343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6448208">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1945734">
      <w:bodyDiv w:val="1"/>
      <w:marLeft w:val="0"/>
      <w:marRight w:val="0"/>
      <w:marTop w:val="0"/>
      <w:marBottom w:val="0"/>
      <w:divBdr>
        <w:top w:val="none" w:sz="0" w:space="0" w:color="auto"/>
        <w:left w:val="none" w:sz="0" w:space="0" w:color="auto"/>
        <w:bottom w:val="none" w:sz="0" w:space="0" w:color="auto"/>
        <w:right w:val="none" w:sz="0" w:space="0" w:color="auto"/>
      </w:divBdr>
      <w:divsChild>
        <w:div w:id="179198426">
          <w:marLeft w:val="0"/>
          <w:marRight w:val="0"/>
          <w:marTop w:val="0"/>
          <w:marBottom w:val="0"/>
          <w:divBdr>
            <w:top w:val="none" w:sz="0" w:space="0" w:color="auto"/>
            <w:left w:val="none" w:sz="0" w:space="0" w:color="auto"/>
            <w:bottom w:val="none" w:sz="0" w:space="0" w:color="auto"/>
            <w:right w:val="none" w:sz="0" w:space="0" w:color="auto"/>
          </w:divBdr>
          <w:divsChild>
            <w:div w:id="960572686">
              <w:marLeft w:val="0"/>
              <w:marRight w:val="0"/>
              <w:marTop w:val="0"/>
              <w:marBottom w:val="0"/>
              <w:divBdr>
                <w:top w:val="none" w:sz="0" w:space="0" w:color="auto"/>
                <w:left w:val="none" w:sz="0" w:space="0" w:color="auto"/>
                <w:bottom w:val="none" w:sz="0" w:space="0" w:color="auto"/>
                <w:right w:val="none" w:sz="0" w:space="0" w:color="auto"/>
              </w:divBdr>
              <w:divsChild>
                <w:div w:id="1827358366">
                  <w:marLeft w:val="0"/>
                  <w:marRight w:val="0"/>
                  <w:marTop w:val="0"/>
                  <w:marBottom w:val="0"/>
                  <w:divBdr>
                    <w:top w:val="none" w:sz="0" w:space="0" w:color="auto"/>
                    <w:left w:val="none" w:sz="0" w:space="0" w:color="auto"/>
                    <w:bottom w:val="none" w:sz="0" w:space="0" w:color="auto"/>
                    <w:right w:val="none" w:sz="0" w:space="0" w:color="auto"/>
                  </w:divBdr>
                  <w:divsChild>
                    <w:div w:id="918909436">
                      <w:marLeft w:val="0"/>
                      <w:marRight w:val="0"/>
                      <w:marTop w:val="0"/>
                      <w:marBottom w:val="0"/>
                      <w:divBdr>
                        <w:top w:val="none" w:sz="0" w:space="0" w:color="auto"/>
                        <w:left w:val="none" w:sz="0" w:space="0" w:color="auto"/>
                        <w:bottom w:val="none" w:sz="0" w:space="0" w:color="auto"/>
                        <w:right w:val="none" w:sz="0" w:space="0" w:color="auto"/>
                      </w:divBdr>
                      <w:divsChild>
                        <w:div w:id="103968557">
                          <w:marLeft w:val="0"/>
                          <w:marRight w:val="0"/>
                          <w:marTop w:val="0"/>
                          <w:marBottom w:val="0"/>
                          <w:divBdr>
                            <w:top w:val="none" w:sz="0" w:space="0" w:color="auto"/>
                            <w:left w:val="none" w:sz="0" w:space="0" w:color="auto"/>
                            <w:bottom w:val="none" w:sz="0" w:space="0" w:color="auto"/>
                            <w:right w:val="none" w:sz="0" w:space="0" w:color="auto"/>
                          </w:divBdr>
                          <w:divsChild>
                            <w:div w:id="1321882153">
                              <w:marLeft w:val="0"/>
                              <w:marRight w:val="0"/>
                              <w:marTop w:val="0"/>
                              <w:marBottom w:val="0"/>
                              <w:divBdr>
                                <w:top w:val="none" w:sz="0" w:space="0" w:color="auto"/>
                                <w:left w:val="none" w:sz="0" w:space="0" w:color="auto"/>
                                <w:bottom w:val="none" w:sz="0" w:space="0" w:color="auto"/>
                                <w:right w:val="none" w:sz="0" w:space="0" w:color="auto"/>
                              </w:divBdr>
                              <w:divsChild>
                                <w:div w:id="376970474">
                                  <w:marLeft w:val="0"/>
                                  <w:marRight w:val="0"/>
                                  <w:marTop w:val="0"/>
                                  <w:marBottom w:val="0"/>
                                  <w:divBdr>
                                    <w:top w:val="none" w:sz="0" w:space="0" w:color="auto"/>
                                    <w:left w:val="none" w:sz="0" w:space="0" w:color="auto"/>
                                    <w:bottom w:val="none" w:sz="0" w:space="0" w:color="auto"/>
                                    <w:right w:val="none" w:sz="0" w:space="0" w:color="auto"/>
                                  </w:divBdr>
                                  <w:divsChild>
                                    <w:div w:id="1914392702">
                                      <w:marLeft w:val="0"/>
                                      <w:marRight w:val="0"/>
                                      <w:marTop w:val="0"/>
                                      <w:marBottom w:val="0"/>
                                      <w:divBdr>
                                        <w:top w:val="none" w:sz="0" w:space="0" w:color="auto"/>
                                        <w:left w:val="none" w:sz="0" w:space="0" w:color="auto"/>
                                        <w:bottom w:val="none" w:sz="0" w:space="0" w:color="auto"/>
                                        <w:right w:val="none" w:sz="0" w:space="0" w:color="auto"/>
                                      </w:divBdr>
                                      <w:divsChild>
                                        <w:div w:id="1451780530">
                                          <w:marLeft w:val="0"/>
                                          <w:marRight w:val="0"/>
                                          <w:marTop w:val="0"/>
                                          <w:marBottom w:val="0"/>
                                          <w:divBdr>
                                            <w:top w:val="none" w:sz="0" w:space="0" w:color="auto"/>
                                            <w:left w:val="none" w:sz="0" w:space="0" w:color="auto"/>
                                            <w:bottom w:val="none" w:sz="0" w:space="0" w:color="auto"/>
                                            <w:right w:val="none" w:sz="0" w:space="0" w:color="auto"/>
                                          </w:divBdr>
                                          <w:divsChild>
                                            <w:div w:id="1612130829">
                                              <w:marLeft w:val="0"/>
                                              <w:marRight w:val="0"/>
                                              <w:marTop w:val="0"/>
                                              <w:marBottom w:val="0"/>
                                              <w:divBdr>
                                                <w:top w:val="none" w:sz="0" w:space="0" w:color="auto"/>
                                                <w:left w:val="none" w:sz="0" w:space="0" w:color="auto"/>
                                                <w:bottom w:val="none" w:sz="0" w:space="0" w:color="auto"/>
                                                <w:right w:val="none" w:sz="0" w:space="0" w:color="auto"/>
                                              </w:divBdr>
                                              <w:divsChild>
                                                <w:div w:id="109514919">
                                                  <w:marLeft w:val="0"/>
                                                  <w:marRight w:val="0"/>
                                                  <w:marTop w:val="0"/>
                                                  <w:marBottom w:val="0"/>
                                                  <w:divBdr>
                                                    <w:top w:val="none" w:sz="0" w:space="0" w:color="auto"/>
                                                    <w:left w:val="none" w:sz="0" w:space="0" w:color="auto"/>
                                                    <w:bottom w:val="none" w:sz="0" w:space="0" w:color="auto"/>
                                                    <w:right w:val="none" w:sz="0" w:space="0" w:color="auto"/>
                                                  </w:divBdr>
                                                  <w:divsChild>
                                                    <w:div w:id="1674184451">
                                                      <w:marLeft w:val="0"/>
                                                      <w:marRight w:val="0"/>
                                                      <w:marTop w:val="0"/>
                                                      <w:marBottom w:val="0"/>
                                                      <w:divBdr>
                                                        <w:top w:val="none" w:sz="0" w:space="0" w:color="auto"/>
                                                        <w:left w:val="none" w:sz="0" w:space="0" w:color="auto"/>
                                                        <w:bottom w:val="none" w:sz="0" w:space="0" w:color="auto"/>
                                                        <w:right w:val="none" w:sz="0" w:space="0" w:color="auto"/>
                                                      </w:divBdr>
                                                      <w:divsChild>
                                                        <w:div w:id="1133015007">
                                                          <w:marLeft w:val="0"/>
                                                          <w:marRight w:val="0"/>
                                                          <w:marTop w:val="0"/>
                                                          <w:marBottom w:val="0"/>
                                                          <w:divBdr>
                                                            <w:top w:val="none" w:sz="0" w:space="0" w:color="auto"/>
                                                            <w:left w:val="none" w:sz="0" w:space="0" w:color="auto"/>
                                                            <w:bottom w:val="none" w:sz="0" w:space="0" w:color="auto"/>
                                                            <w:right w:val="none" w:sz="0" w:space="0" w:color="auto"/>
                                                          </w:divBdr>
                                                          <w:divsChild>
                                                            <w:div w:id="4362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8904934">
      <w:bodyDiv w:val="1"/>
      <w:marLeft w:val="0"/>
      <w:marRight w:val="0"/>
      <w:marTop w:val="0"/>
      <w:marBottom w:val="0"/>
      <w:divBdr>
        <w:top w:val="none" w:sz="0" w:space="0" w:color="auto"/>
        <w:left w:val="none" w:sz="0" w:space="0" w:color="auto"/>
        <w:bottom w:val="none" w:sz="0" w:space="0" w:color="auto"/>
        <w:right w:val="none" w:sz="0" w:space="0" w:color="auto"/>
      </w:divBdr>
    </w:div>
    <w:div w:id="1395162160">
      <w:bodyDiv w:val="1"/>
      <w:marLeft w:val="0"/>
      <w:marRight w:val="0"/>
      <w:marTop w:val="0"/>
      <w:marBottom w:val="0"/>
      <w:divBdr>
        <w:top w:val="none" w:sz="0" w:space="0" w:color="auto"/>
        <w:left w:val="none" w:sz="0" w:space="0" w:color="auto"/>
        <w:bottom w:val="none" w:sz="0" w:space="0" w:color="auto"/>
        <w:right w:val="none" w:sz="0" w:space="0" w:color="auto"/>
      </w:divBdr>
    </w:div>
    <w:div w:id="1479224467">
      <w:bodyDiv w:val="1"/>
      <w:marLeft w:val="0"/>
      <w:marRight w:val="0"/>
      <w:marTop w:val="0"/>
      <w:marBottom w:val="0"/>
      <w:divBdr>
        <w:top w:val="none" w:sz="0" w:space="0" w:color="auto"/>
        <w:left w:val="none" w:sz="0" w:space="0" w:color="auto"/>
        <w:bottom w:val="none" w:sz="0" w:space="0" w:color="auto"/>
        <w:right w:val="none" w:sz="0" w:space="0" w:color="auto"/>
      </w:divBdr>
      <w:divsChild>
        <w:div w:id="2033191549">
          <w:marLeft w:val="0"/>
          <w:marRight w:val="0"/>
          <w:marTop w:val="0"/>
          <w:marBottom w:val="0"/>
          <w:divBdr>
            <w:top w:val="none" w:sz="0" w:space="0" w:color="auto"/>
            <w:left w:val="none" w:sz="0" w:space="0" w:color="auto"/>
            <w:bottom w:val="none" w:sz="0" w:space="0" w:color="auto"/>
            <w:right w:val="none" w:sz="0" w:space="0" w:color="auto"/>
          </w:divBdr>
          <w:divsChild>
            <w:div w:id="1371103926">
              <w:marLeft w:val="0"/>
              <w:marRight w:val="0"/>
              <w:marTop w:val="0"/>
              <w:marBottom w:val="0"/>
              <w:divBdr>
                <w:top w:val="none" w:sz="0" w:space="0" w:color="auto"/>
                <w:left w:val="none" w:sz="0" w:space="0" w:color="auto"/>
                <w:bottom w:val="none" w:sz="0" w:space="0" w:color="auto"/>
                <w:right w:val="none" w:sz="0" w:space="0" w:color="auto"/>
              </w:divBdr>
              <w:divsChild>
                <w:div w:id="1653212362">
                  <w:marLeft w:val="0"/>
                  <w:marRight w:val="0"/>
                  <w:marTop w:val="0"/>
                  <w:marBottom w:val="0"/>
                  <w:divBdr>
                    <w:top w:val="none" w:sz="0" w:space="0" w:color="auto"/>
                    <w:left w:val="none" w:sz="0" w:space="0" w:color="auto"/>
                    <w:bottom w:val="none" w:sz="0" w:space="0" w:color="auto"/>
                    <w:right w:val="none" w:sz="0" w:space="0" w:color="auto"/>
                  </w:divBdr>
                  <w:divsChild>
                    <w:div w:id="2107457373">
                      <w:marLeft w:val="0"/>
                      <w:marRight w:val="0"/>
                      <w:marTop w:val="0"/>
                      <w:marBottom w:val="0"/>
                      <w:divBdr>
                        <w:top w:val="none" w:sz="0" w:space="0" w:color="auto"/>
                        <w:left w:val="none" w:sz="0" w:space="0" w:color="auto"/>
                        <w:bottom w:val="none" w:sz="0" w:space="0" w:color="auto"/>
                        <w:right w:val="none" w:sz="0" w:space="0" w:color="auto"/>
                      </w:divBdr>
                      <w:divsChild>
                        <w:div w:id="1247302862">
                          <w:marLeft w:val="0"/>
                          <w:marRight w:val="0"/>
                          <w:marTop w:val="0"/>
                          <w:marBottom w:val="0"/>
                          <w:divBdr>
                            <w:top w:val="none" w:sz="0" w:space="0" w:color="auto"/>
                            <w:left w:val="none" w:sz="0" w:space="0" w:color="auto"/>
                            <w:bottom w:val="none" w:sz="0" w:space="0" w:color="auto"/>
                            <w:right w:val="none" w:sz="0" w:space="0" w:color="auto"/>
                          </w:divBdr>
                          <w:divsChild>
                            <w:div w:id="1734353777">
                              <w:marLeft w:val="0"/>
                              <w:marRight w:val="0"/>
                              <w:marTop w:val="0"/>
                              <w:marBottom w:val="0"/>
                              <w:divBdr>
                                <w:top w:val="none" w:sz="0" w:space="0" w:color="auto"/>
                                <w:left w:val="none" w:sz="0" w:space="0" w:color="auto"/>
                                <w:bottom w:val="none" w:sz="0" w:space="0" w:color="auto"/>
                                <w:right w:val="none" w:sz="0" w:space="0" w:color="auto"/>
                              </w:divBdr>
                              <w:divsChild>
                                <w:div w:id="1580139703">
                                  <w:marLeft w:val="0"/>
                                  <w:marRight w:val="0"/>
                                  <w:marTop w:val="0"/>
                                  <w:marBottom w:val="0"/>
                                  <w:divBdr>
                                    <w:top w:val="none" w:sz="0" w:space="0" w:color="auto"/>
                                    <w:left w:val="none" w:sz="0" w:space="0" w:color="auto"/>
                                    <w:bottom w:val="none" w:sz="0" w:space="0" w:color="auto"/>
                                    <w:right w:val="none" w:sz="0" w:space="0" w:color="auto"/>
                                  </w:divBdr>
                                  <w:divsChild>
                                    <w:div w:id="1162116067">
                                      <w:marLeft w:val="0"/>
                                      <w:marRight w:val="0"/>
                                      <w:marTop w:val="0"/>
                                      <w:marBottom w:val="0"/>
                                      <w:divBdr>
                                        <w:top w:val="none" w:sz="0" w:space="0" w:color="auto"/>
                                        <w:left w:val="none" w:sz="0" w:space="0" w:color="auto"/>
                                        <w:bottom w:val="none" w:sz="0" w:space="0" w:color="auto"/>
                                        <w:right w:val="none" w:sz="0" w:space="0" w:color="auto"/>
                                      </w:divBdr>
                                      <w:divsChild>
                                        <w:div w:id="323246715">
                                          <w:marLeft w:val="0"/>
                                          <w:marRight w:val="0"/>
                                          <w:marTop w:val="0"/>
                                          <w:marBottom w:val="0"/>
                                          <w:divBdr>
                                            <w:top w:val="none" w:sz="0" w:space="0" w:color="auto"/>
                                            <w:left w:val="none" w:sz="0" w:space="0" w:color="auto"/>
                                            <w:bottom w:val="none" w:sz="0" w:space="0" w:color="auto"/>
                                            <w:right w:val="none" w:sz="0" w:space="0" w:color="auto"/>
                                          </w:divBdr>
                                          <w:divsChild>
                                            <w:div w:id="685249554">
                                              <w:marLeft w:val="0"/>
                                              <w:marRight w:val="0"/>
                                              <w:marTop w:val="0"/>
                                              <w:marBottom w:val="0"/>
                                              <w:divBdr>
                                                <w:top w:val="none" w:sz="0" w:space="0" w:color="auto"/>
                                                <w:left w:val="none" w:sz="0" w:space="0" w:color="auto"/>
                                                <w:bottom w:val="none" w:sz="0" w:space="0" w:color="auto"/>
                                                <w:right w:val="none" w:sz="0" w:space="0" w:color="auto"/>
                                              </w:divBdr>
                                              <w:divsChild>
                                                <w:div w:id="1471243899">
                                                  <w:marLeft w:val="0"/>
                                                  <w:marRight w:val="0"/>
                                                  <w:marTop w:val="0"/>
                                                  <w:marBottom w:val="0"/>
                                                  <w:divBdr>
                                                    <w:top w:val="none" w:sz="0" w:space="0" w:color="auto"/>
                                                    <w:left w:val="none" w:sz="0" w:space="0" w:color="auto"/>
                                                    <w:bottom w:val="none" w:sz="0" w:space="0" w:color="auto"/>
                                                    <w:right w:val="none" w:sz="0" w:space="0" w:color="auto"/>
                                                  </w:divBdr>
                                                  <w:divsChild>
                                                    <w:div w:id="1250458672">
                                                      <w:marLeft w:val="0"/>
                                                      <w:marRight w:val="0"/>
                                                      <w:marTop w:val="0"/>
                                                      <w:marBottom w:val="0"/>
                                                      <w:divBdr>
                                                        <w:top w:val="none" w:sz="0" w:space="0" w:color="auto"/>
                                                        <w:left w:val="none" w:sz="0" w:space="0" w:color="auto"/>
                                                        <w:bottom w:val="none" w:sz="0" w:space="0" w:color="auto"/>
                                                        <w:right w:val="none" w:sz="0" w:space="0" w:color="auto"/>
                                                      </w:divBdr>
                                                      <w:divsChild>
                                                        <w:div w:id="1627194333">
                                                          <w:marLeft w:val="0"/>
                                                          <w:marRight w:val="0"/>
                                                          <w:marTop w:val="0"/>
                                                          <w:marBottom w:val="0"/>
                                                          <w:divBdr>
                                                            <w:top w:val="none" w:sz="0" w:space="0" w:color="auto"/>
                                                            <w:left w:val="none" w:sz="0" w:space="0" w:color="auto"/>
                                                            <w:bottom w:val="none" w:sz="0" w:space="0" w:color="auto"/>
                                                            <w:right w:val="none" w:sz="0" w:space="0" w:color="auto"/>
                                                          </w:divBdr>
                                                          <w:divsChild>
                                                            <w:div w:id="101149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663434758">
      <w:bodyDiv w:val="1"/>
      <w:marLeft w:val="0"/>
      <w:marRight w:val="0"/>
      <w:marTop w:val="0"/>
      <w:marBottom w:val="0"/>
      <w:divBdr>
        <w:top w:val="none" w:sz="0" w:space="0" w:color="auto"/>
        <w:left w:val="none" w:sz="0" w:space="0" w:color="auto"/>
        <w:bottom w:val="none" w:sz="0" w:space="0" w:color="auto"/>
        <w:right w:val="none" w:sz="0" w:space="0" w:color="auto"/>
      </w:divBdr>
      <w:divsChild>
        <w:div w:id="1850606118">
          <w:marLeft w:val="0"/>
          <w:marRight w:val="0"/>
          <w:marTop w:val="0"/>
          <w:marBottom w:val="0"/>
          <w:divBdr>
            <w:top w:val="none" w:sz="0" w:space="0" w:color="auto"/>
            <w:left w:val="none" w:sz="0" w:space="0" w:color="auto"/>
            <w:bottom w:val="none" w:sz="0" w:space="0" w:color="auto"/>
            <w:right w:val="none" w:sz="0" w:space="0" w:color="auto"/>
          </w:divBdr>
          <w:divsChild>
            <w:div w:id="1017003205">
              <w:marLeft w:val="0"/>
              <w:marRight w:val="0"/>
              <w:marTop w:val="0"/>
              <w:marBottom w:val="0"/>
              <w:divBdr>
                <w:top w:val="none" w:sz="0" w:space="0" w:color="auto"/>
                <w:left w:val="none" w:sz="0" w:space="0" w:color="auto"/>
                <w:bottom w:val="none" w:sz="0" w:space="0" w:color="auto"/>
                <w:right w:val="none" w:sz="0" w:space="0" w:color="auto"/>
              </w:divBdr>
              <w:divsChild>
                <w:div w:id="366805988">
                  <w:marLeft w:val="0"/>
                  <w:marRight w:val="0"/>
                  <w:marTop w:val="0"/>
                  <w:marBottom w:val="0"/>
                  <w:divBdr>
                    <w:top w:val="none" w:sz="0" w:space="0" w:color="auto"/>
                    <w:left w:val="none" w:sz="0" w:space="0" w:color="auto"/>
                    <w:bottom w:val="none" w:sz="0" w:space="0" w:color="auto"/>
                    <w:right w:val="none" w:sz="0" w:space="0" w:color="auto"/>
                  </w:divBdr>
                  <w:divsChild>
                    <w:div w:id="444349431">
                      <w:marLeft w:val="0"/>
                      <w:marRight w:val="0"/>
                      <w:marTop w:val="0"/>
                      <w:marBottom w:val="0"/>
                      <w:divBdr>
                        <w:top w:val="none" w:sz="0" w:space="0" w:color="auto"/>
                        <w:left w:val="none" w:sz="0" w:space="0" w:color="auto"/>
                        <w:bottom w:val="none" w:sz="0" w:space="0" w:color="auto"/>
                        <w:right w:val="none" w:sz="0" w:space="0" w:color="auto"/>
                      </w:divBdr>
                      <w:divsChild>
                        <w:div w:id="2087074727">
                          <w:marLeft w:val="0"/>
                          <w:marRight w:val="0"/>
                          <w:marTop w:val="0"/>
                          <w:marBottom w:val="0"/>
                          <w:divBdr>
                            <w:top w:val="none" w:sz="0" w:space="0" w:color="auto"/>
                            <w:left w:val="none" w:sz="0" w:space="0" w:color="auto"/>
                            <w:bottom w:val="none" w:sz="0" w:space="0" w:color="auto"/>
                            <w:right w:val="none" w:sz="0" w:space="0" w:color="auto"/>
                          </w:divBdr>
                          <w:divsChild>
                            <w:div w:id="622886861">
                              <w:marLeft w:val="0"/>
                              <w:marRight w:val="0"/>
                              <w:marTop w:val="0"/>
                              <w:marBottom w:val="0"/>
                              <w:divBdr>
                                <w:top w:val="none" w:sz="0" w:space="0" w:color="auto"/>
                                <w:left w:val="none" w:sz="0" w:space="0" w:color="auto"/>
                                <w:bottom w:val="none" w:sz="0" w:space="0" w:color="auto"/>
                                <w:right w:val="none" w:sz="0" w:space="0" w:color="auto"/>
                              </w:divBdr>
                              <w:divsChild>
                                <w:div w:id="208928996">
                                  <w:marLeft w:val="0"/>
                                  <w:marRight w:val="0"/>
                                  <w:marTop w:val="0"/>
                                  <w:marBottom w:val="0"/>
                                  <w:divBdr>
                                    <w:top w:val="none" w:sz="0" w:space="0" w:color="auto"/>
                                    <w:left w:val="none" w:sz="0" w:space="0" w:color="auto"/>
                                    <w:bottom w:val="none" w:sz="0" w:space="0" w:color="auto"/>
                                    <w:right w:val="none" w:sz="0" w:space="0" w:color="auto"/>
                                  </w:divBdr>
                                  <w:divsChild>
                                    <w:div w:id="1530756769">
                                      <w:marLeft w:val="0"/>
                                      <w:marRight w:val="0"/>
                                      <w:marTop w:val="0"/>
                                      <w:marBottom w:val="0"/>
                                      <w:divBdr>
                                        <w:top w:val="none" w:sz="0" w:space="0" w:color="auto"/>
                                        <w:left w:val="none" w:sz="0" w:space="0" w:color="auto"/>
                                        <w:bottom w:val="none" w:sz="0" w:space="0" w:color="auto"/>
                                        <w:right w:val="none" w:sz="0" w:space="0" w:color="auto"/>
                                      </w:divBdr>
                                      <w:divsChild>
                                        <w:div w:id="765199486">
                                          <w:marLeft w:val="0"/>
                                          <w:marRight w:val="0"/>
                                          <w:marTop w:val="0"/>
                                          <w:marBottom w:val="0"/>
                                          <w:divBdr>
                                            <w:top w:val="none" w:sz="0" w:space="0" w:color="auto"/>
                                            <w:left w:val="none" w:sz="0" w:space="0" w:color="auto"/>
                                            <w:bottom w:val="none" w:sz="0" w:space="0" w:color="auto"/>
                                            <w:right w:val="none" w:sz="0" w:space="0" w:color="auto"/>
                                          </w:divBdr>
                                          <w:divsChild>
                                            <w:div w:id="285476258">
                                              <w:marLeft w:val="0"/>
                                              <w:marRight w:val="0"/>
                                              <w:marTop w:val="0"/>
                                              <w:marBottom w:val="0"/>
                                              <w:divBdr>
                                                <w:top w:val="none" w:sz="0" w:space="0" w:color="auto"/>
                                                <w:left w:val="none" w:sz="0" w:space="0" w:color="auto"/>
                                                <w:bottom w:val="none" w:sz="0" w:space="0" w:color="auto"/>
                                                <w:right w:val="none" w:sz="0" w:space="0" w:color="auto"/>
                                              </w:divBdr>
                                              <w:divsChild>
                                                <w:div w:id="1130704719">
                                                  <w:marLeft w:val="0"/>
                                                  <w:marRight w:val="0"/>
                                                  <w:marTop w:val="0"/>
                                                  <w:marBottom w:val="0"/>
                                                  <w:divBdr>
                                                    <w:top w:val="none" w:sz="0" w:space="0" w:color="auto"/>
                                                    <w:left w:val="none" w:sz="0" w:space="0" w:color="auto"/>
                                                    <w:bottom w:val="none" w:sz="0" w:space="0" w:color="auto"/>
                                                    <w:right w:val="none" w:sz="0" w:space="0" w:color="auto"/>
                                                  </w:divBdr>
                                                  <w:divsChild>
                                                    <w:div w:id="22174708">
                                                      <w:marLeft w:val="0"/>
                                                      <w:marRight w:val="0"/>
                                                      <w:marTop w:val="0"/>
                                                      <w:marBottom w:val="0"/>
                                                      <w:divBdr>
                                                        <w:top w:val="none" w:sz="0" w:space="0" w:color="auto"/>
                                                        <w:left w:val="none" w:sz="0" w:space="0" w:color="auto"/>
                                                        <w:bottom w:val="none" w:sz="0" w:space="0" w:color="auto"/>
                                                        <w:right w:val="none" w:sz="0" w:space="0" w:color="auto"/>
                                                      </w:divBdr>
                                                      <w:divsChild>
                                                        <w:div w:id="140729544">
                                                          <w:marLeft w:val="0"/>
                                                          <w:marRight w:val="0"/>
                                                          <w:marTop w:val="0"/>
                                                          <w:marBottom w:val="0"/>
                                                          <w:divBdr>
                                                            <w:top w:val="none" w:sz="0" w:space="0" w:color="auto"/>
                                                            <w:left w:val="none" w:sz="0" w:space="0" w:color="auto"/>
                                                            <w:bottom w:val="none" w:sz="0" w:space="0" w:color="auto"/>
                                                            <w:right w:val="none" w:sz="0" w:space="0" w:color="auto"/>
                                                          </w:divBdr>
                                                          <w:divsChild>
                                                            <w:div w:id="43505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71DFC-9721-4467-8E4E-F7F223D83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276</Words>
  <Characters>1575</Characters>
  <Application>Microsoft Office Word</Application>
  <DocSecurity>0</DocSecurity>
  <Lines>13</Lines>
  <Paragraphs>3</Paragraphs>
  <ScaleCrop>false</ScaleCrop>
  <Company>2ndSpAcE</Company>
  <LinksUpToDate>false</LinksUpToDate>
  <CharactersWithSpaces>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4</cp:revision>
  <cp:lastPrinted>2004-04-23T07:06:00Z</cp:lastPrinted>
  <dcterms:created xsi:type="dcterms:W3CDTF">2024-04-17T16:48:00Z</dcterms:created>
  <dcterms:modified xsi:type="dcterms:W3CDTF">2024-04-18T08:50:00Z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ies>
</file>