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rFonts w:hint="eastAsia"/>
          <w:b/>
          <w:bCs/>
          <w:color w:val="000000"/>
          <w:sz w:val="18"/>
          <w:szCs w:val="18"/>
          <w:shd w:val="pct10" w:color="auto" w:fill="FFFFFF"/>
        </w:rPr>
      </w:pPr>
    </w:p>
    <w:p w14:paraId="07D7F017" w14:textId="5AAA9D9F"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9437DC" w:rsidRPr="009437DC">
        <w:rPr>
          <w:rFonts w:hint="eastAsia"/>
          <w:b/>
          <w:color w:val="000000"/>
          <w:sz w:val="36"/>
          <w:szCs w:val="36"/>
        </w:rPr>
        <w:t>为什么哲学很重要</w:t>
      </w:r>
      <w:r w:rsidRPr="008F712F">
        <w:rPr>
          <w:rFonts w:hint="eastAsia"/>
          <w:b/>
          <w:color w:val="000000"/>
          <w:sz w:val="36"/>
          <w:szCs w:val="36"/>
        </w:rPr>
        <w:t>》</w:t>
      </w:r>
      <w:r w:rsidR="00205F30">
        <w:rPr>
          <w:b/>
          <w:color w:val="000000"/>
          <w:sz w:val="36"/>
          <w:szCs w:val="36"/>
        </w:rPr>
        <w:t>系列</w:t>
      </w:r>
    </w:p>
    <w:p w14:paraId="022263FF" w14:textId="5F695112" w:rsidR="00D55C4F" w:rsidRDefault="009437DC">
      <w:pPr>
        <w:widowControl/>
        <w:spacing w:line="440" w:lineRule="exact"/>
        <w:ind w:firstLineChars="200" w:firstLine="723"/>
        <w:jc w:val="center"/>
        <w:rPr>
          <w:b/>
          <w:i/>
          <w:color w:val="000000"/>
          <w:sz w:val="36"/>
          <w:szCs w:val="36"/>
        </w:rPr>
      </w:pPr>
      <w:r w:rsidRPr="009437DC">
        <w:rPr>
          <w:b/>
          <w:i/>
          <w:color w:val="000000"/>
          <w:sz w:val="36"/>
          <w:szCs w:val="36"/>
        </w:rPr>
        <w:t>Why Philosophy Matters</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6A128154" w:rsidR="00D55C4F" w:rsidRDefault="00582422">
      <w:pPr>
        <w:spacing w:line="280" w:lineRule="exact"/>
        <w:jc w:val="left"/>
        <w:rPr>
          <w:b/>
          <w:bCs/>
        </w:rPr>
      </w:pPr>
      <w:r>
        <w:rPr>
          <w:rFonts w:hint="eastAsia"/>
          <w:b/>
          <w:bCs/>
        </w:rPr>
        <w:t>系列</w:t>
      </w:r>
      <w:r w:rsidR="00205F30">
        <w:rPr>
          <w:b/>
          <w:bCs/>
        </w:rPr>
        <w:t>简介：</w:t>
      </w:r>
      <w:bookmarkStart w:id="0" w:name="awards"/>
      <w:bookmarkEnd w:id="0"/>
    </w:p>
    <w:p w14:paraId="34396D93" w14:textId="5EA90BD9" w:rsidR="00D55C4F" w:rsidRDefault="00D55C4F">
      <w:pPr>
        <w:widowControl/>
        <w:rPr>
          <w:color w:val="000000"/>
          <w:szCs w:val="20"/>
        </w:rPr>
      </w:pPr>
    </w:p>
    <w:p w14:paraId="0D9725C2" w14:textId="3458499A" w:rsidR="00D55C4F" w:rsidRDefault="00F119FD" w:rsidP="00F119FD">
      <w:pPr>
        <w:widowControl/>
        <w:ind w:firstLine="420"/>
        <w:rPr>
          <w:bCs/>
          <w:color w:val="000000"/>
          <w:szCs w:val="21"/>
        </w:rPr>
      </w:pPr>
      <w:r w:rsidRPr="00F119FD">
        <w:rPr>
          <w:rFonts w:hint="eastAsia"/>
          <w:noProof/>
        </w:rPr>
        <w:t>《为什么哲学很重要》</w:t>
      </w:r>
      <w:r>
        <w:rPr>
          <w:rFonts w:hint="eastAsia"/>
          <w:noProof/>
        </w:rPr>
        <w:t>是一套令人振奋的短小精悍的丛书，</w:t>
      </w:r>
      <w:r w:rsidRPr="00F119FD">
        <w:rPr>
          <w:rFonts w:hint="eastAsia"/>
          <w:noProof/>
        </w:rPr>
        <w:t>展现了哲学</w:t>
      </w:r>
      <w:r>
        <w:rPr>
          <w:rFonts w:hint="eastAsia"/>
          <w:noProof/>
        </w:rPr>
        <w:t>思想</w:t>
      </w:r>
      <w:r w:rsidRPr="00F119FD">
        <w:rPr>
          <w:rFonts w:hint="eastAsia"/>
          <w:noProof/>
        </w:rPr>
        <w:t>对当代问题的重要性，这些问题不仅影响我们日常生活，也关乎人类未来的走向。</w:t>
      </w:r>
      <w:r>
        <w:rPr>
          <w:rFonts w:hint="eastAsia"/>
          <w:noProof/>
        </w:rPr>
        <w:t>与那些旨在对某一特定研究领域进行中立概述的教科书和导论不同，</w:t>
      </w:r>
      <w:r w:rsidRPr="00F119FD">
        <w:rPr>
          <w:rFonts w:hint="eastAsia"/>
          <w:noProof/>
        </w:rPr>
        <w:t>《为什么哲学很重要》</w:t>
      </w:r>
      <w:r>
        <w:rPr>
          <w:rFonts w:hint="eastAsia"/>
          <w:noProof/>
        </w:rPr>
        <w:t>系列的作者们</w:t>
      </w:r>
      <w:r w:rsidRPr="00F119FD">
        <w:rPr>
          <w:rFonts w:hint="eastAsia"/>
          <w:noProof/>
        </w:rPr>
        <w:t>以大胆、</w:t>
      </w:r>
      <w:r>
        <w:rPr>
          <w:rFonts w:hint="eastAsia"/>
          <w:noProof/>
        </w:rPr>
        <w:t>激情、充满</w:t>
      </w:r>
      <w:r w:rsidRPr="00F119FD">
        <w:rPr>
          <w:rFonts w:hint="eastAsia"/>
          <w:noProof/>
        </w:rPr>
        <w:t>挑衅</w:t>
      </w:r>
      <w:r>
        <w:rPr>
          <w:rFonts w:hint="eastAsia"/>
          <w:noProof/>
        </w:rPr>
        <w:t>性</w:t>
      </w:r>
      <w:r w:rsidRPr="00F119FD">
        <w:rPr>
          <w:rFonts w:hint="eastAsia"/>
          <w:noProof/>
        </w:rPr>
        <w:t>的态度，捍卫</w:t>
      </w:r>
      <w:r>
        <w:rPr>
          <w:rFonts w:hint="eastAsia"/>
          <w:noProof/>
        </w:rPr>
        <w:t>了</w:t>
      </w:r>
      <w:r w:rsidRPr="00F119FD">
        <w:rPr>
          <w:rFonts w:hint="eastAsia"/>
          <w:noProof/>
        </w:rPr>
        <w:t>如何与世界互动以及思考何为重要的方法。</w:t>
      </w:r>
      <w:r>
        <w:rPr>
          <w:rFonts w:hint="eastAsia"/>
          <w:noProof/>
        </w:rPr>
        <w:t>总之，</w:t>
      </w:r>
      <w:r w:rsidRPr="00F119FD">
        <w:rPr>
          <w:rFonts w:hint="eastAsia"/>
          <w:noProof/>
        </w:rPr>
        <w:t>这一系列</w:t>
      </w:r>
      <w:r>
        <w:rPr>
          <w:rFonts w:hint="eastAsia"/>
          <w:noProof/>
        </w:rPr>
        <w:t>书籍为读者提供了进入二十一世纪思想的哲学入口，同时也是对哲学本身的重要拓展。</w:t>
      </w:r>
    </w:p>
    <w:p w14:paraId="743BC008" w14:textId="77777777" w:rsidR="003E0E50" w:rsidRPr="00F119FD" w:rsidRDefault="003E0E50" w:rsidP="003E0E50">
      <w:pPr>
        <w:widowControl/>
        <w:rPr>
          <w:bCs/>
          <w:color w:val="000000"/>
          <w:szCs w:val="21"/>
        </w:rPr>
      </w:pPr>
    </w:p>
    <w:p w14:paraId="0278049A" w14:textId="77777777" w:rsidR="00A35318" w:rsidRPr="003E0E50" w:rsidRDefault="00A35318" w:rsidP="003E0E50">
      <w:pPr>
        <w:widowControl/>
        <w:rPr>
          <w:bCs/>
          <w:color w:val="000000"/>
          <w:szCs w:val="21"/>
        </w:rPr>
      </w:pPr>
    </w:p>
    <w:p w14:paraId="7A904CE7" w14:textId="1ABB5858"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603A2813" w14:textId="77777777" w:rsidR="00D90A21" w:rsidRPr="005442A0" w:rsidRDefault="00D90A21" w:rsidP="00D90A21">
      <w:pPr>
        <w:pStyle w:val="ae"/>
        <w:numPr>
          <w:ilvl w:val="0"/>
          <w:numId w:val="6"/>
        </w:numPr>
        <w:tabs>
          <w:tab w:val="left" w:pos="341"/>
          <w:tab w:val="left" w:pos="5235"/>
        </w:tabs>
        <w:ind w:firstLineChars="0"/>
        <w:rPr>
          <w:b/>
          <w:bCs/>
          <w:color w:val="000000"/>
          <w:szCs w:val="21"/>
        </w:rPr>
      </w:pPr>
      <w:r w:rsidRPr="005442A0">
        <w:rPr>
          <w:rFonts w:hint="eastAsia"/>
          <w:b/>
          <w:bCs/>
          <w:color w:val="000000"/>
          <w:szCs w:val="21"/>
        </w:rPr>
        <w:t>《</w:t>
      </w:r>
      <w:r>
        <w:rPr>
          <w:rFonts w:hint="eastAsia"/>
          <w:b/>
          <w:bCs/>
          <w:color w:val="000000"/>
          <w:szCs w:val="21"/>
        </w:rPr>
        <w:t>为什么</w:t>
      </w:r>
      <w:r w:rsidRPr="001B2CB1">
        <w:rPr>
          <w:rFonts w:hint="eastAsia"/>
          <w:b/>
          <w:bCs/>
          <w:color w:val="000000"/>
          <w:szCs w:val="21"/>
        </w:rPr>
        <w:t>人性</w:t>
      </w:r>
      <w:r>
        <w:rPr>
          <w:rFonts w:hint="eastAsia"/>
          <w:b/>
          <w:bCs/>
          <w:color w:val="000000"/>
          <w:szCs w:val="21"/>
        </w:rPr>
        <w:t>很重要：</w:t>
      </w:r>
      <w:r w:rsidRPr="001B2CB1">
        <w:rPr>
          <w:rFonts w:hint="eastAsia"/>
          <w:b/>
          <w:bCs/>
          <w:color w:val="000000"/>
          <w:szCs w:val="21"/>
        </w:rPr>
        <w:t>生物学与政治学之间</w:t>
      </w:r>
      <w:r w:rsidRPr="005442A0">
        <w:rPr>
          <w:rFonts w:hint="eastAsia"/>
          <w:b/>
          <w:bCs/>
          <w:color w:val="000000"/>
          <w:szCs w:val="21"/>
        </w:rPr>
        <w:t>》</w:t>
      </w:r>
    </w:p>
    <w:p w14:paraId="32203D37" w14:textId="5C420E72" w:rsidR="00D90A21" w:rsidRPr="00D90A21" w:rsidRDefault="00D90A21" w:rsidP="00D90A21">
      <w:pPr>
        <w:pStyle w:val="ae"/>
        <w:widowControl/>
        <w:numPr>
          <w:ilvl w:val="0"/>
          <w:numId w:val="2"/>
        </w:numPr>
        <w:ind w:firstLineChars="0"/>
        <w:rPr>
          <w:b/>
          <w:bCs/>
          <w:i/>
          <w:color w:val="000000"/>
          <w:szCs w:val="21"/>
        </w:rPr>
      </w:pPr>
      <w:r w:rsidRPr="001B2CB1">
        <w:rPr>
          <w:b/>
          <w:bCs/>
          <w:i/>
          <w:color w:val="000000"/>
          <w:szCs w:val="21"/>
        </w:rPr>
        <w:t>Why Human Nature Matters: Between Biology and Politics</w:t>
      </w:r>
    </w:p>
    <w:p w14:paraId="7AB3BC0C" w14:textId="77777777" w:rsidR="00D90A21" w:rsidRDefault="00D90A21" w:rsidP="00D90A21">
      <w:pPr>
        <w:rPr>
          <w:b/>
          <w:bCs/>
          <w:color w:val="000000"/>
          <w:szCs w:val="21"/>
        </w:rPr>
      </w:pPr>
    </w:p>
    <w:p w14:paraId="3D569872" w14:textId="5D32A368" w:rsidR="00D90A21" w:rsidRPr="005442A0" w:rsidRDefault="00D90A21" w:rsidP="00D90A21">
      <w:pPr>
        <w:pStyle w:val="ae"/>
        <w:numPr>
          <w:ilvl w:val="0"/>
          <w:numId w:val="6"/>
        </w:numPr>
        <w:tabs>
          <w:tab w:val="left" w:pos="341"/>
          <w:tab w:val="left" w:pos="5235"/>
        </w:tabs>
        <w:ind w:firstLineChars="0"/>
        <w:rPr>
          <w:b/>
          <w:bCs/>
          <w:color w:val="000000"/>
          <w:szCs w:val="21"/>
        </w:rPr>
      </w:pPr>
      <w:r w:rsidRPr="005442A0">
        <w:rPr>
          <w:rFonts w:hint="eastAsia"/>
          <w:b/>
          <w:bCs/>
          <w:color w:val="000000"/>
          <w:szCs w:val="21"/>
        </w:rPr>
        <w:t>《</w:t>
      </w:r>
      <w:r>
        <w:rPr>
          <w:rFonts w:hint="eastAsia"/>
          <w:b/>
          <w:bCs/>
          <w:color w:val="000000"/>
          <w:szCs w:val="21"/>
        </w:rPr>
        <w:t>为什么</w:t>
      </w:r>
      <w:r w:rsidRPr="0019427C">
        <w:rPr>
          <w:rFonts w:hint="eastAsia"/>
          <w:b/>
          <w:bCs/>
          <w:color w:val="000000"/>
          <w:szCs w:val="21"/>
        </w:rPr>
        <w:t>柯林武德</w:t>
      </w:r>
      <w:r>
        <w:rPr>
          <w:rFonts w:hint="eastAsia"/>
          <w:b/>
          <w:bCs/>
          <w:color w:val="000000"/>
          <w:szCs w:val="21"/>
        </w:rPr>
        <w:t>很重要：</w:t>
      </w:r>
      <w:r w:rsidRPr="0019427C">
        <w:rPr>
          <w:rFonts w:hint="eastAsia"/>
          <w:b/>
          <w:bCs/>
          <w:color w:val="000000"/>
          <w:szCs w:val="21"/>
        </w:rPr>
        <w:t>捍卫人文理解</w:t>
      </w:r>
      <w:r w:rsidRPr="005442A0">
        <w:rPr>
          <w:rFonts w:hint="eastAsia"/>
          <w:b/>
          <w:bCs/>
          <w:color w:val="000000"/>
          <w:szCs w:val="21"/>
        </w:rPr>
        <w:t>》</w:t>
      </w:r>
    </w:p>
    <w:p w14:paraId="3E232801" w14:textId="6D310F71" w:rsidR="00D90A21" w:rsidRPr="00D90A21" w:rsidRDefault="00D90A21" w:rsidP="00D90A21">
      <w:pPr>
        <w:pStyle w:val="ae"/>
        <w:widowControl/>
        <w:numPr>
          <w:ilvl w:val="0"/>
          <w:numId w:val="2"/>
        </w:numPr>
        <w:ind w:firstLineChars="0"/>
        <w:rPr>
          <w:b/>
          <w:bCs/>
          <w:i/>
          <w:color w:val="000000"/>
          <w:szCs w:val="21"/>
        </w:rPr>
      </w:pPr>
      <w:r w:rsidRPr="00F119FD">
        <w:rPr>
          <w:b/>
          <w:bCs/>
          <w:i/>
          <w:color w:val="000000"/>
          <w:szCs w:val="21"/>
        </w:rPr>
        <w:t>Why Collingwood Matters</w:t>
      </w:r>
      <w:r>
        <w:rPr>
          <w:b/>
          <w:bCs/>
          <w:i/>
          <w:color w:val="000000"/>
          <w:szCs w:val="21"/>
        </w:rPr>
        <w:t xml:space="preserve">: </w:t>
      </w:r>
      <w:r w:rsidRPr="00F119FD">
        <w:rPr>
          <w:b/>
          <w:bCs/>
          <w:i/>
          <w:color w:val="000000"/>
          <w:szCs w:val="21"/>
        </w:rPr>
        <w:t xml:space="preserve">A </w:t>
      </w:r>
      <w:proofErr w:type="spellStart"/>
      <w:r w:rsidRPr="00F119FD">
        <w:rPr>
          <w:b/>
          <w:bCs/>
          <w:i/>
          <w:color w:val="000000"/>
          <w:szCs w:val="21"/>
        </w:rPr>
        <w:t>Defence</w:t>
      </w:r>
      <w:proofErr w:type="spellEnd"/>
      <w:r w:rsidRPr="00F119FD">
        <w:rPr>
          <w:b/>
          <w:bCs/>
          <w:i/>
          <w:color w:val="000000"/>
          <w:szCs w:val="21"/>
        </w:rPr>
        <w:t xml:space="preserve"> of Humanistic Understanding</w:t>
      </w:r>
    </w:p>
    <w:p w14:paraId="7E2AD94C" w14:textId="77777777" w:rsidR="000F0F2B" w:rsidRPr="00D90A21" w:rsidRDefault="000F0F2B" w:rsidP="000F0F2B">
      <w:pPr>
        <w:rPr>
          <w:color w:val="000000"/>
          <w:szCs w:val="21"/>
        </w:rPr>
      </w:pPr>
    </w:p>
    <w:p w14:paraId="656EEE10" w14:textId="77777777" w:rsidR="001B2CB1" w:rsidRDefault="001B2CB1" w:rsidP="001B2CB1">
      <w:pPr>
        <w:rPr>
          <w:color w:val="000000"/>
          <w:szCs w:val="21"/>
        </w:rPr>
      </w:pPr>
    </w:p>
    <w:p w14:paraId="6BAFC502" w14:textId="7CBF7703" w:rsidR="001B2CB1" w:rsidRDefault="001B2CB1" w:rsidP="001B2CB1">
      <w:pPr>
        <w:rPr>
          <w:b/>
          <w:color w:val="000000"/>
          <w:szCs w:val="21"/>
        </w:rPr>
      </w:pPr>
      <w:r w:rsidRPr="00143A78">
        <w:rPr>
          <w:b/>
          <w:color w:val="000000"/>
          <w:szCs w:val="21"/>
        </w:rPr>
        <w:t>************************</w:t>
      </w:r>
    </w:p>
    <w:p w14:paraId="5125DED4" w14:textId="58459F88" w:rsidR="001B2CB1" w:rsidRPr="005442A0" w:rsidRDefault="001B2CB1" w:rsidP="001B2CB1">
      <w:pPr>
        <w:tabs>
          <w:tab w:val="left" w:pos="341"/>
          <w:tab w:val="left" w:pos="5235"/>
        </w:tabs>
        <w:rPr>
          <w:b/>
          <w:bCs/>
          <w:color w:val="000000"/>
          <w:szCs w:val="21"/>
        </w:rPr>
      </w:pPr>
      <w:r>
        <w:rPr>
          <w:noProof/>
        </w:rPr>
        <w:drawing>
          <wp:anchor distT="0" distB="0" distL="114300" distR="114300" simplePos="0" relativeHeight="251673600" behindDoc="1" locked="0" layoutInCell="1" allowOverlap="1" wp14:anchorId="55BF42C8" wp14:editId="68671250">
            <wp:simplePos x="0" y="0"/>
            <wp:positionH relativeFrom="margin">
              <wp:align>right</wp:align>
            </wp:positionH>
            <wp:positionV relativeFrom="paragraph">
              <wp:posOffset>13970</wp:posOffset>
            </wp:positionV>
            <wp:extent cx="1234440" cy="1933575"/>
            <wp:effectExtent l="0" t="0" r="3810" b="9525"/>
            <wp:wrapTight wrapText="bothSides">
              <wp:wrapPolygon edited="0">
                <wp:start x="0" y="0"/>
                <wp:lineTo x="0" y="21494"/>
                <wp:lineTo x="21333" y="21494"/>
                <wp:lineTo x="21333" y="0"/>
                <wp:lineTo x="0" y="0"/>
              </wp:wrapPolygon>
            </wp:wrapTight>
            <wp:docPr id="14" name="图片 14" descr="https://m.media-amazon.com/images/I/81k1xDBpjy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edia-amazon.com/images/I/81k1xDBpjy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42A0">
        <w:rPr>
          <w:b/>
          <w:bCs/>
          <w:color w:val="000000"/>
          <w:szCs w:val="21"/>
        </w:rPr>
        <w:t>中文书名：</w:t>
      </w:r>
      <w:r w:rsidRPr="005442A0">
        <w:rPr>
          <w:rFonts w:hint="eastAsia"/>
          <w:b/>
          <w:bCs/>
          <w:color w:val="000000"/>
          <w:szCs w:val="21"/>
        </w:rPr>
        <w:t>《</w:t>
      </w:r>
      <w:r>
        <w:rPr>
          <w:rFonts w:hint="eastAsia"/>
          <w:b/>
          <w:bCs/>
          <w:color w:val="000000"/>
          <w:szCs w:val="21"/>
        </w:rPr>
        <w:t>为什么</w:t>
      </w:r>
      <w:r w:rsidRPr="001B2CB1">
        <w:rPr>
          <w:rFonts w:hint="eastAsia"/>
          <w:b/>
          <w:bCs/>
          <w:color w:val="000000"/>
          <w:szCs w:val="21"/>
        </w:rPr>
        <w:t>人性</w:t>
      </w:r>
      <w:r>
        <w:rPr>
          <w:rFonts w:hint="eastAsia"/>
          <w:b/>
          <w:bCs/>
          <w:color w:val="000000"/>
          <w:szCs w:val="21"/>
        </w:rPr>
        <w:t>很重要：</w:t>
      </w:r>
      <w:r w:rsidRPr="001B2CB1">
        <w:rPr>
          <w:rFonts w:hint="eastAsia"/>
          <w:b/>
          <w:bCs/>
          <w:color w:val="000000"/>
          <w:szCs w:val="21"/>
        </w:rPr>
        <w:t>生物学与政治学之间</w:t>
      </w:r>
      <w:r w:rsidRPr="005442A0">
        <w:rPr>
          <w:rFonts w:hint="eastAsia"/>
          <w:b/>
          <w:bCs/>
          <w:color w:val="000000"/>
          <w:szCs w:val="21"/>
        </w:rPr>
        <w:t>》</w:t>
      </w:r>
    </w:p>
    <w:p w14:paraId="34E243A8" w14:textId="47FFC2A6" w:rsidR="001B2CB1" w:rsidRPr="005442A0" w:rsidRDefault="001B2CB1" w:rsidP="001B2CB1">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1B2CB1">
        <w:rPr>
          <w:b/>
          <w:bCs/>
          <w:i/>
          <w:color w:val="000000"/>
          <w:szCs w:val="21"/>
        </w:rPr>
        <w:t>Why Human Nature Matters: Between Biology and Politics</w:t>
      </w:r>
    </w:p>
    <w:p w14:paraId="674A594C" w14:textId="6DD77727" w:rsidR="001B2CB1" w:rsidRPr="005442A0" w:rsidRDefault="001B2CB1" w:rsidP="001B2CB1">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Pr="001B2CB1">
        <w:rPr>
          <w:b/>
          <w:bCs/>
          <w:color w:val="000000"/>
          <w:szCs w:val="21"/>
        </w:rPr>
        <w:t xml:space="preserve">Matteo </w:t>
      </w:r>
      <w:proofErr w:type="spellStart"/>
      <w:r w:rsidRPr="001B2CB1">
        <w:rPr>
          <w:b/>
          <w:bCs/>
          <w:color w:val="000000"/>
          <w:szCs w:val="21"/>
        </w:rPr>
        <w:t>Mameli</w:t>
      </w:r>
      <w:proofErr w:type="spellEnd"/>
    </w:p>
    <w:p w14:paraId="2A50AD93" w14:textId="77777777" w:rsidR="001B2CB1" w:rsidRPr="005442A0" w:rsidRDefault="001B2CB1" w:rsidP="001B2CB1">
      <w:pPr>
        <w:tabs>
          <w:tab w:val="left" w:pos="341"/>
          <w:tab w:val="left" w:pos="5235"/>
        </w:tabs>
        <w:rPr>
          <w:b/>
          <w:bCs/>
          <w:color w:val="000000"/>
          <w:szCs w:val="21"/>
        </w:rPr>
      </w:pPr>
      <w:r w:rsidRPr="005442A0">
        <w:rPr>
          <w:b/>
          <w:bCs/>
          <w:color w:val="000000"/>
          <w:szCs w:val="21"/>
        </w:rPr>
        <w:t>出</w:t>
      </w:r>
      <w:r w:rsidRPr="005442A0">
        <w:rPr>
          <w:b/>
          <w:bCs/>
          <w:color w:val="000000"/>
          <w:szCs w:val="21"/>
        </w:rPr>
        <w:t xml:space="preserve"> </w:t>
      </w:r>
      <w:r w:rsidRPr="005442A0">
        <w:rPr>
          <w:b/>
          <w:bCs/>
          <w:color w:val="000000"/>
          <w:szCs w:val="21"/>
        </w:rPr>
        <w:t>版</w:t>
      </w:r>
      <w:r w:rsidRPr="005442A0">
        <w:rPr>
          <w:b/>
          <w:bCs/>
          <w:color w:val="000000"/>
          <w:szCs w:val="21"/>
        </w:rPr>
        <w:t xml:space="preserve"> </w:t>
      </w:r>
      <w:r w:rsidRPr="005442A0">
        <w:rPr>
          <w:b/>
          <w:bCs/>
          <w:color w:val="000000"/>
          <w:szCs w:val="21"/>
        </w:rPr>
        <w:t>社：</w:t>
      </w:r>
      <w:r w:rsidRPr="0019427C">
        <w:rPr>
          <w:b/>
          <w:bCs/>
          <w:color w:val="000000"/>
          <w:szCs w:val="21"/>
        </w:rPr>
        <w:t>Bloomsbury Academic</w:t>
      </w:r>
    </w:p>
    <w:p w14:paraId="741FA8A1" w14:textId="77777777" w:rsidR="001B2CB1" w:rsidRPr="005442A0" w:rsidRDefault="001B2CB1" w:rsidP="001B2CB1">
      <w:pPr>
        <w:tabs>
          <w:tab w:val="left" w:pos="341"/>
          <w:tab w:val="left" w:pos="5235"/>
        </w:tabs>
        <w:rPr>
          <w:b/>
          <w:bCs/>
          <w:color w:val="000000"/>
          <w:szCs w:val="21"/>
        </w:rPr>
      </w:pPr>
      <w:r w:rsidRPr="005442A0">
        <w:rPr>
          <w:rFonts w:hint="eastAsia"/>
          <w:b/>
          <w:bCs/>
          <w:color w:val="000000"/>
          <w:shd w:val="clear" w:color="auto" w:fill="FFFFFF"/>
        </w:rPr>
        <w:t>代理公司：</w:t>
      </w:r>
      <w:r w:rsidRPr="005442A0">
        <w:rPr>
          <w:b/>
          <w:bCs/>
          <w:color w:val="000000"/>
          <w:shd w:val="clear" w:color="auto" w:fill="FFFFFF"/>
        </w:rPr>
        <w:t>ANA/</w:t>
      </w:r>
      <w:r>
        <w:rPr>
          <w:b/>
          <w:bCs/>
          <w:color w:val="000000"/>
          <w:shd w:val="clear" w:color="auto" w:fill="FFFFFF"/>
        </w:rPr>
        <w:t>Jessica</w:t>
      </w:r>
    </w:p>
    <w:p w14:paraId="7D952C95" w14:textId="320C6BBD" w:rsidR="001B2CB1" w:rsidRPr="005442A0" w:rsidRDefault="001B2CB1" w:rsidP="001B2CB1">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Pr>
          <w:b/>
          <w:bCs/>
          <w:color w:val="000000"/>
          <w:szCs w:val="21"/>
        </w:rPr>
        <w:t>208</w:t>
      </w:r>
      <w:r w:rsidRPr="005442A0">
        <w:rPr>
          <w:rFonts w:hint="eastAsia"/>
          <w:b/>
          <w:bCs/>
          <w:color w:val="000000"/>
          <w:szCs w:val="21"/>
        </w:rPr>
        <w:t>页</w:t>
      </w:r>
    </w:p>
    <w:p w14:paraId="5EDC5952" w14:textId="657EA41A" w:rsidR="001B2CB1" w:rsidRPr="005442A0" w:rsidRDefault="001B2CB1" w:rsidP="001B2CB1">
      <w:pPr>
        <w:tabs>
          <w:tab w:val="left" w:pos="341"/>
          <w:tab w:val="left" w:pos="5235"/>
        </w:tabs>
        <w:rPr>
          <w:b/>
          <w:bCs/>
          <w:color w:val="000000"/>
          <w:szCs w:val="21"/>
        </w:rPr>
      </w:pPr>
      <w:r w:rsidRPr="005442A0">
        <w:rPr>
          <w:b/>
          <w:bCs/>
          <w:color w:val="000000"/>
          <w:szCs w:val="21"/>
        </w:rPr>
        <w:t>出版时间：</w:t>
      </w:r>
      <w:r w:rsidRPr="005442A0">
        <w:rPr>
          <w:b/>
          <w:bCs/>
          <w:color w:val="000000"/>
          <w:szCs w:val="21"/>
        </w:rPr>
        <w:t>202</w:t>
      </w:r>
      <w:r>
        <w:rPr>
          <w:b/>
          <w:bCs/>
          <w:color w:val="000000"/>
          <w:szCs w:val="21"/>
        </w:rPr>
        <w:t>4</w:t>
      </w:r>
      <w:r w:rsidRPr="005442A0">
        <w:rPr>
          <w:b/>
          <w:bCs/>
          <w:color w:val="000000"/>
          <w:szCs w:val="21"/>
        </w:rPr>
        <w:t>年</w:t>
      </w:r>
      <w:r>
        <w:rPr>
          <w:b/>
          <w:bCs/>
          <w:color w:val="000000"/>
          <w:szCs w:val="21"/>
        </w:rPr>
        <w:t>2</w:t>
      </w:r>
      <w:r w:rsidRPr="005442A0">
        <w:rPr>
          <w:b/>
          <w:bCs/>
          <w:color w:val="000000"/>
          <w:szCs w:val="21"/>
        </w:rPr>
        <w:t>月</w:t>
      </w:r>
    </w:p>
    <w:p w14:paraId="465B8F1B" w14:textId="77777777" w:rsidR="001B2CB1" w:rsidRPr="005442A0" w:rsidRDefault="001B2CB1" w:rsidP="001B2CB1">
      <w:pPr>
        <w:rPr>
          <w:b/>
          <w:bCs/>
          <w:color w:val="000000"/>
        </w:rPr>
      </w:pPr>
      <w:r w:rsidRPr="005442A0">
        <w:rPr>
          <w:b/>
          <w:bCs/>
          <w:color w:val="000000"/>
        </w:rPr>
        <w:t>代理地区：中国大陆、台湾</w:t>
      </w:r>
    </w:p>
    <w:p w14:paraId="418DE35D" w14:textId="77777777" w:rsidR="001B2CB1" w:rsidRPr="005442A0" w:rsidRDefault="001B2CB1" w:rsidP="001B2CB1">
      <w:pPr>
        <w:tabs>
          <w:tab w:val="left" w:pos="341"/>
          <w:tab w:val="left" w:pos="5235"/>
        </w:tabs>
        <w:rPr>
          <w:b/>
          <w:bCs/>
          <w:szCs w:val="21"/>
        </w:rPr>
      </w:pPr>
      <w:r w:rsidRPr="005442A0">
        <w:rPr>
          <w:b/>
          <w:bCs/>
          <w:szCs w:val="21"/>
        </w:rPr>
        <w:t>审读资料：电子稿</w:t>
      </w:r>
    </w:p>
    <w:p w14:paraId="7B58377B" w14:textId="77777777" w:rsidR="001B2CB1" w:rsidRDefault="001B2CB1" w:rsidP="001B2CB1">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Pr>
          <w:rFonts w:hint="eastAsia"/>
          <w:b/>
          <w:bCs/>
          <w:szCs w:val="21"/>
        </w:rPr>
        <w:t>大众哲学</w:t>
      </w:r>
    </w:p>
    <w:p w14:paraId="02555B94" w14:textId="77777777" w:rsidR="001B2CB1" w:rsidRPr="005442A0" w:rsidRDefault="001B2CB1" w:rsidP="001B2CB1">
      <w:pPr>
        <w:rPr>
          <w:rFonts w:ascii="Arial" w:hAnsi="Arial" w:cs="Arial"/>
          <w:b/>
          <w:bCs/>
          <w:color w:val="000000"/>
          <w:spacing w:val="-3"/>
          <w:szCs w:val="21"/>
          <w:shd w:val="clear" w:color="auto" w:fill="FFFFFF"/>
        </w:rPr>
      </w:pPr>
    </w:p>
    <w:p w14:paraId="1FA6F3D7" w14:textId="77777777" w:rsidR="001B2CB1" w:rsidRPr="005442A0" w:rsidRDefault="001B2CB1" w:rsidP="001B2CB1">
      <w:pPr>
        <w:rPr>
          <w:b/>
          <w:bCs/>
          <w:color w:val="000000"/>
        </w:rPr>
      </w:pPr>
      <w:r w:rsidRPr="005442A0">
        <w:rPr>
          <w:b/>
          <w:bCs/>
          <w:color w:val="000000"/>
        </w:rPr>
        <w:t>内容简介：</w:t>
      </w:r>
    </w:p>
    <w:p w14:paraId="62E545FD" w14:textId="77777777" w:rsidR="001B2CB1" w:rsidRPr="005442A0" w:rsidRDefault="001B2CB1" w:rsidP="001B2CB1">
      <w:pPr>
        <w:rPr>
          <w:bCs/>
          <w:color w:val="000000"/>
        </w:rPr>
      </w:pPr>
    </w:p>
    <w:p w14:paraId="78839E8D" w14:textId="28A1192D" w:rsidR="001B2CB1" w:rsidRPr="001B2CB1" w:rsidRDefault="00D33471" w:rsidP="00D33471">
      <w:pPr>
        <w:ind w:firstLineChars="200" w:firstLine="420"/>
        <w:rPr>
          <w:bCs/>
          <w:color w:val="000000"/>
        </w:rPr>
      </w:pPr>
      <w:r w:rsidRPr="00D33471">
        <w:rPr>
          <w:rFonts w:hint="eastAsia"/>
          <w:bCs/>
          <w:color w:val="000000"/>
        </w:rPr>
        <w:t>人性是否限制了社会和政治变革？还是社会和政治变革改变了人性？</w:t>
      </w:r>
      <w:r w:rsidR="001B2CB1" w:rsidRPr="001B2CB1">
        <w:rPr>
          <w:rFonts w:hint="eastAsia"/>
          <w:bCs/>
          <w:color w:val="000000"/>
        </w:rPr>
        <w:t>《为什么人性很重要》</w:t>
      </w:r>
      <w:r w:rsidRPr="00D33471">
        <w:rPr>
          <w:rFonts w:hint="eastAsia"/>
          <w:bCs/>
          <w:color w:val="000000"/>
        </w:rPr>
        <w:t>认为两个问题的答案都是肯定的，而不是相互排斥的。</w:t>
      </w:r>
      <w:r w:rsidR="001B2CB1" w:rsidRPr="001B2CB1">
        <w:rPr>
          <w:rFonts w:hint="eastAsia"/>
          <w:bCs/>
          <w:color w:val="000000"/>
        </w:rPr>
        <w:t>这一哲学论述提供了新的工具，将关于人性的生物学和政治学观点联系起来。书中重点讨论了人类关系和环境的构建，以及这些变化背后的复杂</w:t>
      </w:r>
      <w:r w:rsidR="001B2CB1">
        <w:rPr>
          <w:rFonts w:hint="eastAsia"/>
          <w:bCs/>
          <w:color w:val="000000"/>
        </w:rPr>
        <w:t>重要性</w:t>
      </w:r>
      <w:r w:rsidR="001B2CB1" w:rsidRPr="001B2CB1">
        <w:rPr>
          <w:rFonts w:hint="eastAsia"/>
          <w:bCs/>
          <w:color w:val="000000"/>
        </w:rPr>
        <w:t>。</w:t>
      </w:r>
    </w:p>
    <w:p w14:paraId="6C6684E0" w14:textId="77777777" w:rsidR="001B2CB1" w:rsidRPr="001B2CB1" w:rsidRDefault="001B2CB1" w:rsidP="001B2CB1">
      <w:pPr>
        <w:ind w:firstLineChars="200" w:firstLine="420"/>
        <w:rPr>
          <w:bCs/>
          <w:color w:val="000000"/>
        </w:rPr>
      </w:pPr>
    </w:p>
    <w:p w14:paraId="10BAE550" w14:textId="1718A76D" w:rsidR="001B2CB1" w:rsidRDefault="00D33471" w:rsidP="00D33471">
      <w:pPr>
        <w:ind w:firstLineChars="200" w:firstLine="420"/>
        <w:rPr>
          <w:bCs/>
          <w:color w:val="000000"/>
        </w:rPr>
      </w:pPr>
      <w:r w:rsidRPr="00D33471">
        <w:rPr>
          <w:rFonts w:hint="eastAsia"/>
          <w:bCs/>
          <w:color w:val="000000"/>
        </w:rPr>
        <w:t>这本关于人性的哲学著作探讨了生物学和政治之间的关系，清楚地解释了气候变化和技术革命的社会政治后果等问题的利害关系。对人性的诉求往往被用来支持政治排斥。通过摧毁这些存在主义偏见和建立在生物学理论的进步，本书探索了这些发展的哲学意义，并提供了新的概念工具，将人类的生物学理解与包容和自由的政治联系起来。</w:t>
      </w:r>
      <w:r w:rsidR="001B2CB1" w:rsidRPr="001B2CB1">
        <w:rPr>
          <w:rFonts w:hint="eastAsia"/>
          <w:bCs/>
          <w:color w:val="000000"/>
        </w:rPr>
        <w:t>本书提出了思考人性</w:t>
      </w:r>
      <w:r w:rsidR="008B38E1" w:rsidRPr="008B38E1">
        <w:rPr>
          <w:rFonts w:hint="eastAsia"/>
          <w:bCs/>
          <w:color w:val="000000"/>
        </w:rPr>
        <w:t>的新途径</w:t>
      </w:r>
      <w:r w:rsidR="001B2CB1" w:rsidRPr="001B2CB1">
        <w:rPr>
          <w:rFonts w:hint="eastAsia"/>
          <w:bCs/>
          <w:color w:val="000000"/>
        </w:rPr>
        <w:t>，强调了多样性、可塑性、合作</w:t>
      </w:r>
      <w:bookmarkStart w:id="1" w:name="_GoBack"/>
      <w:bookmarkEnd w:id="1"/>
      <w:r w:rsidR="001B2CB1" w:rsidRPr="001B2CB1">
        <w:rPr>
          <w:rFonts w:hint="eastAsia"/>
          <w:bCs/>
          <w:color w:val="000000"/>
        </w:rPr>
        <w:t>和自由的重要性。</w:t>
      </w:r>
    </w:p>
    <w:p w14:paraId="0C14EB87" w14:textId="77777777" w:rsidR="008B38E1" w:rsidRDefault="008B38E1" w:rsidP="008B38E1">
      <w:pPr>
        <w:rPr>
          <w:bCs/>
          <w:color w:val="000000"/>
        </w:rPr>
      </w:pPr>
    </w:p>
    <w:p w14:paraId="1D6AAC93" w14:textId="5007BAAA" w:rsidR="008B38E1" w:rsidRPr="008B38E1" w:rsidRDefault="008B38E1" w:rsidP="008B38E1">
      <w:pPr>
        <w:rPr>
          <w:b/>
          <w:bCs/>
          <w:color w:val="000000"/>
        </w:rPr>
      </w:pPr>
      <w:r w:rsidRPr="008B38E1">
        <w:rPr>
          <w:b/>
          <w:bCs/>
          <w:color w:val="000000"/>
        </w:rPr>
        <w:t>作者简介：</w:t>
      </w:r>
    </w:p>
    <w:p w14:paraId="199C54B7" w14:textId="77777777" w:rsidR="008B38E1" w:rsidRDefault="008B38E1" w:rsidP="001B2CB1">
      <w:pPr>
        <w:ind w:firstLineChars="200" w:firstLine="420"/>
        <w:rPr>
          <w:bCs/>
          <w:color w:val="000000"/>
        </w:rPr>
      </w:pPr>
    </w:p>
    <w:p w14:paraId="5390DEB4" w14:textId="47FC7BC4" w:rsidR="008B38E1" w:rsidRDefault="008B38E1" w:rsidP="001B2CB1">
      <w:pPr>
        <w:ind w:firstLineChars="200" w:firstLine="420"/>
        <w:rPr>
          <w:bCs/>
          <w:color w:val="000000"/>
        </w:rPr>
      </w:pPr>
      <w:r>
        <w:rPr>
          <w:noProof/>
        </w:rPr>
        <w:drawing>
          <wp:anchor distT="0" distB="0" distL="114300" distR="114300" simplePos="0" relativeHeight="251675648" behindDoc="0" locked="0" layoutInCell="1" allowOverlap="1" wp14:anchorId="3C24EA4A" wp14:editId="143463A9">
            <wp:simplePos x="0" y="0"/>
            <wp:positionH relativeFrom="margin">
              <wp:align>left</wp:align>
            </wp:positionH>
            <wp:positionV relativeFrom="paragraph">
              <wp:posOffset>9525</wp:posOffset>
            </wp:positionV>
            <wp:extent cx="733425" cy="733425"/>
            <wp:effectExtent l="0" t="0" r="9525" b="9525"/>
            <wp:wrapTight wrapText="bothSides">
              <wp:wrapPolygon edited="0">
                <wp:start x="0" y="0"/>
                <wp:lineTo x="0" y="21319"/>
                <wp:lineTo x="21319" y="21319"/>
                <wp:lineTo x="21319"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8B38E1">
        <w:rPr>
          <w:rFonts w:hint="eastAsia"/>
          <w:b/>
          <w:bCs/>
          <w:color w:val="000000"/>
        </w:rPr>
        <w:t>马特奥·马梅利（</w:t>
      </w:r>
      <w:r w:rsidRPr="008B38E1">
        <w:rPr>
          <w:rFonts w:hint="eastAsia"/>
          <w:b/>
          <w:bCs/>
          <w:color w:val="000000"/>
        </w:rPr>
        <w:t xml:space="preserve">Matteo </w:t>
      </w:r>
      <w:proofErr w:type="spellStart"/>
      <w:r w:rsidRPr="008B38E1">
        <w:rPr>
          <w:rFonts w:hint="eastAsia"/>
          <w:b/>
          <w:bCs/>
          <w:color w:val="000000"/>
        </w:rPr>
        <w:t>Mameli</w:t>
      </w:r>
      <w:proofErr w:type="spellEnd"/>
      <w:r w:rsidRPr="008B38E1">
        <w:rPr>
          <w:rFonts w:hint="eastAsia"/>
          <w:b/>
          <w:bCs/>
          <w:color w:val="000000"/>
        </w:rPr>
        <w:t>）</w:t>
      </w:r>
      <w:r w:rsidRPr="008B38E1">
        <w:rPr>
          <w:rFonts w:hint="eastAsia"/>
          <w:bCs/>
          <w:color w:val="000000"/>
        </w:rPr>
        <w:t>是英国伦敦国王学院</w:t>
      </w:r>
      <w:r>
        <w:rPr>
          <w:rFonts w:hint="eastAsia"/>
          <w:bCs/>
          <w:color w:val="000000"/>
        </w:rPr>
        <w:t>（</w:t>
      </w:r>
      <w:r w:rsidRPr="008B38E1">
        <w:rPr>
          <w:bCs/>
          <w:color w:val="000000"/>
        </w:rPr>
        <w:t>King</w:t>
      </w:r>
      <w:proofErr w:type="gramStart"/>
      <w:r w:rsidRPr="008B38E1">
        <w:rPr>
          <w:bCs/>
          <w:color w:val="000000"/>
        </w:rPr>
        <w:t>’</w:t>
      </w:r>
      <w:proofErr w:type="gramEnd"/>
      <w:r w:rsidRPr="008B38E1">
        <w:rPr>
          <w:bCs/>
          <w:color w:val="000000"/>
        </w:rPr>
        <w:t>s College London</w:t>
      </w:r>
      <w:r>
        <w:rPr>
          <w:rFonts w:hint="eastAsia"/>
          <w:bCs/>
          <w:color w:val="000000"/>
        </w:rPr>
        <w:t>）</w:t>
      </w:r>
      <w:r w:rsidRPr="008B38E1">
        <w:rPr>
          <w:rFonts w:hint="eastAsia"/>
          <w:bCs/>
          <w:color w:val="000000"/>
        </w:rPr>
        <w:t>的哲学讲师</w:t>
      </w:r>
      <w:r>
        <w:rPr>
          <w:rFonts w:hint="eastAsia"/>
          <w:bCs/>
          <w:color w:val="000000"/>
        </w:rPr>
        <w:t>，</w:t>
      </w:r>
      <w:r w:rsidRPr="008B38E1">
        <w:rPr>
          <w:rFonts w:hint="eastAsia"/>
          <w:bCs/>
          <w:color w:val="000000"/>
        </w:rPr>
        <w:t>曾就读于博洛尼亚大学</w:t>
      </w:r>
      <w:r>
        <w:rPr>
          <w:rFonts w:hint="eastAsia"/>
          <w:bCs/>
          <w:color w:val="000000"/>
        </w:rPr>
        <w:t>（</w:t>
      </w:r>
      <w:r w:rsidRPr="008B38E1">
        <w:rPr>
          <w:bCs/>
          <w:color w:val="000000"/>
        </w:rPr>
        <w:t>University of Bologna</w:t>
      </w:r>
      <w:r>
        <w:rPr>
          <w:rFonts w:hint="eastAsia"/>
          <w:bCs/>
          <w:color w:val="000000"/>
        </w:rPr>
        <w:t>）</w:t>
      </w:r>
      <w:r w:rsidRPr="008B38E1">
        <w:rPr>
          <w:rFonts w:hint="eastAsia"/>
          <w:bCs/>
          <w:color w:val="000000"/>
        </w:rPr>
        <w:t>哲学系，后进入伦敦国王学院学习，并于</w:t>
      </w:r>
      <w:r>
        <w:rPr>
          <w:rFonts w:hint="eastAsia"/>
          <w:bCs/>
          <w:color w:val="000000"/>
        </w:rPr>
        <w:t>2002</w:t>
      </w:r>
      <w:r w:rsidRPr="008B38E1">
        <w:rPr>
          <w:rFonts w:hint="eastAsia"/>
          <w:bCs/>
          <w:color w:val="000000"/>
        </w:rPr>
        <w:t>年获得博士学位。在加入国王学院担任讲师之前，他曾先后在伦敦经济学院</w:t>
      </w:r>
      <w:r>
        <w:rPr>
          <w:rFonts w:hint="eastAsia"/>
          <w:bCs/>
          <w:color w:val="000000"/>
        </w:rPr>
        <w:t>（</w:t>
      </w:r>
      <w:r w:rsidRPr="008B38E1">
        <w:rPr>
          <w:bCs/>
          <w:color w:val="000000"/>
        </w:rPr>
        <w:t>London School of Economics</w:t>
      </w:r>
      <w:r>
        <w:rPr>
          <w:rFonts w:hint="eastAsia"/>
          <w:bCs/>
          <w:color w:val="000000"/>
        </w:rPr>
        <w:t>）</w:t>
      </w:r>
      <w:r w:rsidRPr="008B38E1">
        <w:rPr>
          <w:rFonts w:hint="eastAsia"/>
          <w:bCs/>
          <w:color w:val="000000"/>
        </w:rPr>
        <w:t>和剑桥大学国王学院担任研究员。</w:t>
      </w:r>
    </w:p>
    <w:p w14:paraId="38E01014" w14:textId="77777777" w:rsidR="008B38E1" w:rsidRDefault="008B38E1" w:rsidP="008B38E1">
      <w:pPr>
        <w:rPr>
          <w:bCs/>
          <w:color w:val="000000"/>
        </w:rPr>
      </w:pPr>
    </w:p>
    <w:p w14:paraId="4D580765" w14:textId="0C63B96D" w:rsidR="008B38E1" w:rsidRPr="008B38E1" w:rsidRDefault="008B38E1" w:rsidP="008B38E1">
      <w:pPr>
        <w:rPr>
          <w:b/>
          <w:bCs/>
          <w:color w:val="000000"/>
        </w:rPr>
      </w:pPr>
      <w:r w:rsidRPr="008B38E1">
        <w:rPr>
          <w:b/>
          <w:bCs/>
          <w:color w:val="000000"/>
        </w:rPr>
        <w:t>媒体评价：</w:t>
      </w:r>
    </w:p>
    <w:p w14:paraId="06D5A643" w14:textId="77777777" w:rsidR="008B38E1" w:rsidRDefault="008B38E1" w:rsidP="001B2CB1">
      <w:pPr>
        <w:ind w:firstLineChars="200" w:firstLine="420"/>
        <w:rPr>
          <w:bCs/>
          <w:color w:val="000000"/>
        </w:rPr>
      </w:pPr>
    </w:p>
    <w:p w14:paraId="098908D1" w14:textId="77777777" w:rsidR="008B38E1" w:rsidRDefault="008B38E1" w:rsidP="008B38E1">
      <w:pPr>
        <w:ind w:firstLineChars="200" w:firstLine="420"/>
        <w:rPr>
          <w:bCs/>
          <w:color w:val="000000"/>
        </w:rPr>
      </w:pPr>
      <w:r>
        <w:rPr>
          <w:rFonts w:hint="eastAsia"/>
          <w:bCs/>
          <w:color w:val="000000"/>
        </w:rPr>
        <w:t>“</w:t>
      </w:r>
      <w:r w:rsidRPr="008B38E1">
        <w:rPr>
          <w:rFonts w:hint="eastAsia"/>
          <w:bCs/>
          <w:color w:val="000000"/>
        </w:rPr>
        <w:t>这是</w:t>
      </w:r>
      <w:r>
        <w:rPr>
          <w:rFonts w:hint="eastAsia"/>
          <w:bCs/>
          <w:color w:val="000000"/>
        </w:rPr>
        <w:t>‘</w:t>
      </w:r>
      <w:r w:rsidRPr="008B38E1">
        <w:rPr>
          <w:rFonts w:hint="eastAsia"/>
          <w:bCs/>
          <w:color w:val="000000"/>
        </w:rPr>
        <w:t>实践哲学</w:t>
      </w:r>
      <w:r>
        <w:rPr>
          <w:rFonts w:hint="eastAsia"/>
          <w:bCs/>
          <w:color w:val="000000"/>
        </w:rPr>
        <w:t>’</w:t>
      </w:r>
      <w:r w:rsidRPr="008B38E1">
        <w:rPr>
          <w:rFonts w:hint="eastAsia"/>
          <w:bCs/>
          <w:color w:val="000000"/>
        </w:rPr>
        <w:t>的杰出典范，旨在解决我们这个时代的一些紧迫问题，例如我们可以在自然、社会和文化的交汇点上实现变革。</w:t>
      </w:r>
      <w:r>
        <w:rPr>
          <w:rFonts w:hint="eastAsia"/>
          <w:bCs/>
          <w:color w:val="000000"/>
        </w:rPr>
        <w:t>”</w:t>
      </w:r>
    </w:p>
    <w:p w14:paraId="29A294CC" w14:textId="1C714FE9" w:rsidR="008B38E1" w:rsidRPr="008B38E1" w:rsidRDefault="008B38E1" w:rsidP="008B38E1">
      <w:pPr>
        <w:ind w:firstLineChars="200" w:firstLine="420"/>
        <w:jc w:val="right"/>
        <w:rPr>
          <w:bCs/>
          <w:color w:val="000000"/>
        </w:rPr>
      </w:pPr>
      <w:r>
        <w:rPr>
          <w:bCs/>
          <w:color w:val="000000"/>
        </w:rPr>
        <w:t>——</w:t>
      </w:r>
      <w:r w:rsidRPr="008B38E1">
        <w:rPr>
          <w:rFonts w:hint="eastAsia"/>
          <w:bCs/>
          <w:color w:val="000000"/>
        </w:rPr>
        <w:t>乔治</w:t>
      </w:r>
      <w:r>
        <w:rPr>
          <w:rFonts w:hint="eastAsia"/>
          <w:bCs/>
          <w:color w:val="000000"/>
        </w:rPr>
        <w:t>·</w:t>
      </w:r>
      <w:r w:rsidRPr="008B38E1">
        <w:rPr>
          <w:rFonts w:hint="eastAsia"/>
          <w:bCs/>
          <w:color w:val="000000"/>
        </w:rPr>
        <w:t>塞萨拉莱</w:t>
      </w:r>
      <w:r>
        <w:rPr>
          <w:rFonts w:hint="eastAsia"/>
          <w:bCs/>
          <w:color w:val="000000"/>
        </w:rPr>
        <w:t>（</w:t>
      </w:r>
      <w:r w:rsidRPr="008B38E1">
        <w:rPr>
          <w:rFonts w:hint="eastAsia"/>
          <w:bCs/>
          <w:color w:val="000000"/>
        </w:rPr>
        <w:t xml:space="preserve">Giorgio </w:t>
      </w:r>
      <w:proofErr w:type="spellStart"/>
      <w:r w:rsidRPr="008B38E1">
        <w:rPr>
          <w:rFonts w:hint="eastAsia"/>
          <w:bCs/>
          <w:color w:val="000000"/>
        </w:rPr>
        <w:t>Cesarale</w:t>
      </w:r>
      <w:proofErr w:type="spellEnd"/>
      <w:r>
        <w:rPr>
          <w:rFonts w:hint="eastAsia"/>
          <w:bCs/>
          <w:color w:val="000000"/>
        </w:rPr>
        <w:t>）</w:t>
      </w:r>
      <w:r w:rsidRPr="008B38E1">
        <w:rPr>
          <w:rFonts w:hint="eastAsia"/>
          <w:bCs/>
          <w:color w:val="000000"/>
        </w:rPr>
        <w:t>，</w:t>
      </w:r>
      <w:r>
        <w:rPr>
          <w:rFonts w:hint="eastAsia"/>
          <w:bCs/>
          <w:color w:val="000000"/>
        </w:rPr>
        <w:t>意大利</w:t>
      </w:r>
      <w:r w:rsidRPr="008B38E1">
        <w:rPr>
          <w:rFonts w:hint="eastAsia"/>
          <w:bCs/>
          <w:color w:val="000000"/>
        </w:rPr>
        <w:t>威尼斯大学哲学系副教授</w:t>
      </w:r>
    </w:p>
    <w:p w14:paraId="5D3311AD" w14:textId="77777777" w:rsidR="008B38E1" w:rsidRPr="008B38E1" w:rsidRDefault="008B38E1" w:rsidP="008B38E1">
      <w:pPr>
        <w:ind w:firstLineChars="200" w:firstLine="420"/>
        <w:rPr>
          <w:bCs/>
          <w:color w:val="000000"/>
        </w:rPr>
      </w:pPr>
    </w:p>
    <w:p w14:paraId="4833D03D" w14:textId="77777777" w:rsidR="008B38E1" w:rsidRDefault="008B38E1" w:rsidP="008B38E1">
      <w:pPr>
        <w:ind w:firstLineChars="200" w:firstLine="420"/>
        <w:rPr>
          <w:bCs/>
          <w:color w:val="000000"/>
        </w:rPr>
      </w:pPr>
      <w:r>
        <w:rPr>
          <w:rFonts w:hint="eastAsia"/>
          <w:bCs/>
          <w:color w:val="000000"/>
        </w:rPr>
        <w:t>“</w:t>
      </w:r>
      <w:r w:rsidRPr="008B38E1">
        <w:rPr>
          <w:rFonts w:hint="eastAsia"/>
          <w:bCs/>
          <w:color w:val="000000"/>
        </w:rPr>
        <w:t>思想很重要，</w:t>
      </w:r>
      <w:r>
        <w:rPr>
          <w:rFonts w:hint="eastAsia"/>
          <w:bCs/>
          <w:color w:val="000000"/>
        </w:rPr>
        <w:t>但</w:t>
      </w:r>
      <w:r w:rsidRPr="008B38E1">
        <w:rPr>
          <w:rFonts w:hint="eastAsia"/>
          <w:bCs/>
          <w:color w:val="000000"/>
        </w:rPr>
        <w:t>很少有思想比人性更重要。阅读马特奥·马梅利的力作《为什么人性很重要》，将使读者对有关人类是什么样的经典思想以及当代有关人性的争论有一个亟需的透彻了解。这本文笔优美的书还会让读者深刻理解科学、政治和哲学是如何不可避免地交织在一起的。</w:t>
      </w:r>
      <w:r>
        <w:rPr>
          <w:rFonts w:hint="eastAsia"/>
          <w:bCs/>
          <w:color w:val="000000"/>
        </w:rPr>
        <w:t>”</w:t>
      </w:r>
    </w:p>
    <w:p w14:paraId="68CD42B7" w14:textId="051BF421" w:rsidR="008B38E1" w:rsidRPr="008B38E1" w:rsidRDefault="008B38E1" w:rsidP="00D90A21">
      <w:pPr>
        <w:ind w:firstLineChars="200" w:firstLine="420"/>
        <w:jc w:val="right"/>
        <w:rPr>
          <w:bCs/>
          <w:color w:val="000000"/>
        </w:rPr>
      </w:pPr>
      <w:r>
        <w:rPr>
          <w:bCs/>
          <w:color w:val="000000"/>
        </w:rPr>
        <w:t>——</w:t>
      </w:r>
      <w:r w:rsidRPr="008B38E1">
        <w:rPr>
          <w:rFonts w:hint="eastAsia"/>
          <w:bCs/>
          <w:color w:val="000000"/>
        </w:rPr>
        <w:t>爱德华</w:t>
      </w:r>
      <w:r>
        <w:rPr>
          <w:rFonts w:hint="eastAsia"/>
          <w:bCs/>
          <w:color w:val="000000"/>
        </w:rPr>
        <w:t>·</w:t>
      </w:r>
      <w:r w:rsidRPr="008B38E1">
        <w:rPr>
          <w:rFonts w:hint="eastAsia"/>
          <w:bCs/>
          <w:color w:val="000000"/>
        </w:rPr>
        <w:t>马切利</w:t>
      </w:r>
      <w:r>
        <w:rPr>
          <w:rFonts w:hint="eastAsia"/>
          <w:bCs/>
          <w:color w:val="000000"/>
        </w:rPr>
        <w:t>（</w:t>
      </w:r>
      <w:r w:rsidRPr="008B38E1">
        <w:rPr>
          <w:rFonts w:hint="eastAsia"/>
          <w:bCs/>
          <w:color w:val="000000"/>
        </w:rPr>
        <w:t xml:space="preserve">Edouard </w:t>
      </w:r>
      <w:proofErr w:type="spellStart"/>
      <w:r w:rsidRPr="008B38E1">
        <w:rPr>
          <w:rFonts w:hint="eastAsia"/>
          <w:bCs/>
          <w:color w:val="000000"/>
        </w:rPr>
        <w:t>Machery</w:t>
      </w:r>
      <w:proofErr w:type="spellEnd"/>
      <w:r>
        <w:rPr>
          <w:rFonts w:hint="eastAsia"/>
          <w:bCs/>
          <w:color w:val="000000"/>
        </w:rPr>
        <w:t>）</w:t>
      </w:r>
      <w:r w:rsidRPr="008B38E1">
        <w:rPr>
          <w:rFonts w:hint="eastAsia"/>
          <w:bCs/>
          <w:color w:val="000000"/>
        </w:rPr>
        <w:t>，美国匹兹堡大学科学史与科学哲学教授</w:t>
      </w:r>
    </w:p>
    <w:p w14:paraId="414FA876" w14:textId="77777777" w:rsidR="001B2CB1" w:rsidRDefault="001B2CB1" w:rsidP="000F0F2B">
      <w:pPr>
        <w:rPr>
          <w:color w:val="000000"/>
          <w:szCs w:val="21"/>
        </w:rPr>
      </w:pPr>
    </w:p>
    <w:p w14:paraId="3844E2A3" w14:textId="2584A867" w:rsidR="00D90A21" w:rsidRPr="00D90A21" w:rsidRDefault="00D90A21" w:rsidP="00D90A21">
      <w:pPr>
        <w:jc w:val="center"/>
        <w:rPr>
          <w:color w:val="000000"/>
          <w:sz w:val="30"/>
          <w:szCs w:val="30"/>
        </w:rPr>
      </w:pPr>
      <w:r w:rsidRPr="00D90A21">
        <w:rPr>
          <w:rFonts w:hint="eastAsia"/>
          <w:b/>
          <w:bCs/>
          <w:color w:val="000000"/>
          <w:sz w:val="30"/>
          <w:szCs w:val="30"/>
        </w:rPr>
        <w:t>《为什么人性很重要：生物学与政治学之间》</w:t>
      </w:r>
    </w:p>
    <w:p w14:paraId="27FE9C9F" w14:textId="77777777" w:rsidR="001B2CB1" w:rsidRDefault="001B2CB1" w:rsidP="00D90A21">
      <w:pPr>
        <w:jc w:val="center"/>
        <w:rPr>
          <w:color w:val="000000"/>
          <w:szCs w:val="21"/>
        </w:rPr>
      </w:pPr>
    </w:p>
    <w:p w14:paraId="008DCD62" w14:textId="77777777" w:rsidR="00D90A21" w:rsidRPr="00D90A21" w:rsidRDefault="00D90A21" w:rsidP="00D90A21">
      <w:pPr>
        <w:jc w:val="center"/>
        <w:rPr>
          <w:color w:val="000000"/>
          <w:szCs w:val="21"/>
        </w:rPr>
      </w:pPr>
      <w:r w:rsidRPr="00D90A21">
        <w:rPr>
          <w:rFonts w:hint="eastAsia"/>
          <w:color w:val="000000"/>
          <w:szCs w:val="21"/>
        </w:rPr>
        <w:t>致谢</w:t>
      </w:r>
    </w:p>
    <w:p w14:paraId="19C52186" w14:textId="2ED861AD" w:rsidR="00D90A21" w:rsidRPr="00D90A21" w:rsidRDefault="00D90A21" w:rsidP="00D90A21">
      <w:pPr>
        <w:jc w:val="center"/>
        <w:rPr>
          <w:color w:val="000000"/>
          <w:szCs w:val="21"/>
        </w:rPr>
      </w:pPr>
      <w:r>
        <w:rPr>
          <w:rFonts w:hint="eastAsia"/>
          <w:color w:val="000000"/>
          <w:szCs w:val="21"/>
        </w:rPr>
        <w:t>引言</w:t>
      </w:r>
    </w:p>
    <w:p w14:paraId="3AA3D8DD" w14:textId="77777777" w:rsidR="00D90A21" w:rsidRPr="00D90A21" w:rsidRDefault="00D90A21" w:rsidP="00D90A21">
      <w:pPr>
        <w:jc w:val="center"/>
        <w:rPr>
          <w:color w:val="000000"/>
          <w:szCs w:val="21"/>
        </w:rPr>
      </w:pPr>
    </w:p>
    <w:p w14:paraId="3AC35F31" w14:textId="77777777" w:rsidR="00D90A21" w:rsidRPr="00D90A21" w:rsidRDefault="00D90A21" w:rsidP="00D90A21">
      <w:pPr>
        <w:jc w:val="center"/>
        <w:rPr>
          <w:color w:val="000000"/>
          <w:szCs w:val="21"/>
        </w:rPr>
      </w:pPr>
      <w:r w:rsidRPr="00D90A21">
        <w:rPr>
          <w:rFonts w:hint="eastAsia"/>
          <w:color w:val="000000"/>
          <w:szCs w:val="21"/>
        </w:rPr>
        <w:t>第一部分</w:t>
      </w:r>
    </w:p>
    <w:p w14:paraId="7427AA86" w14:textId="77777777" w:rsidR="00D90A21" w:rsidRPr="00D90A21" w:rsidRDefault="00D90A21" w:rsidP="00D90A21">
      <w:pPr>
        <w:jc w:val="center"/>
        <w:rPr>
          <w:color w:val="000000"/>
          <w:szCs w:val="21"/>
        </w:rPr>
      </w:pPr>
      <w:r w:rsidRPr="00D90A21">
        <w:rPr>
          <w:rFonts w:hint="eastAsia"/>
          <w:color w:val="000000"/>
          <w:szCs w:val="21"/>
        </w:rPr>
        <w:t xml:space="preserve">1. </w:t>
      </w:r>
      <w:r w:rsidRPr="00D90A21">
        <w:rPr>
          <w:rFonts w:hint="eastAsia"/>
          <w:color w:val="000000"/>
          <w:szCs w:val="21"/>
        </w:rPr>
        <w:t>合作</w:t>
      </w:r>
    </w:p>
    <w:p w14:paraId="4F9DA8BE" w14:textId="77777777" w:rsidR="00D90A21" w:rsidRPr="00D90A21" w:rsidRDefault="00D90A21" w:rsidP="00D90A21">
      <w:pPr>
        <w:jc w:val="center"/>
        <w:rPr>
          <w:color w:val="000000"/>
          <w:szCs w:val="21"/>
        </w:rPr>
      </w:pPr>
      <w:r w:rsidRPr="00D90A21">
        <w:rPr>
          <w:rFonts w:hint="eastAsia"/>
          <w:color w:val="000000"/>
          <w:szCs w:val="21"/>
        </w:rPr>
        <w:t xml:space="preserve">2. </w:t>
      </w:r>
      <w:r w:rsidRPr="00D90A21">
        <w:rPr>
          <w:rFonts w:hint="eastAsia"/>
          <w:color w:val="000000"/>
          <w:szCs w:val="21"/>
        </w:rPr>
        <w:t>转化</w:t>
      </w:r>
    </w:p>
    <w:p w14:paraId="51B9B0DE" w14:textId="77777777" w:rsidR="00D90A21" w:rsidRPr="00D90A21" w:rsidRDefault="00D90A21" w:rsidP="00D90A21">
      <w:pPr>
        <w:jc w:val="center"/>
        <w:rPr>
          <w:color w:val="000000"/>
          <w:szCs w:val="21"/>
        </w:rPr>
      </w:pPr>
      <w:r w:rsidRPr="00D90A21">
        <w:rPr>
          <w:rFonts w:hint="eastAsia"/>
          <w:color w:val="000000"/>
          <w:szCs w:val="21"/>
        </w:rPr>
        <w:t xml:space="preserve">3. </w:t>
      </w:r>
      <w:r w:rsidRPr="00D90A21">
        <w:rPr>
          <w:rFonts w:hint="eastAsia"/>
          <w:color w:val="000000"/>
          <w:szCs w:val="21"/>
        </w:rPr>
        <w:t>从属关系</w:t>
      </w:r>
    </w:p>
    <w:p w14:paraId="3E27F59A" w14:textId="77777777" w:rsidR="00D90A21" w:rsidRDefault="00D90A21" w:rsidP="00D90A21">
      <w:pPr>
        <w:jc w:val="center"/>
        <w:rPr>
          <w:color w:val="000000"/>
          <w:szCs w:val="21"/>
        </w:rPr>
      </w:pPr>
    </w:p>
    <w:p w14:paraId="1E70D086" w14:textId="77777777" w:rsidR="00D90A21" w:rsidRPr="00D90A21" w:rsidRDefault="00D90A21" w:rsidP="00D90A21">
      <w:pPr>
        <w:jc w:val="center"/>
        <w:rPr>
          <w:color w:val="000000"/>
          <w:szCs w:val="21"/>
        </w:rPr>
      </w:pPr>
      <w:r w:rsidRPr="00D90A21">
        <w:rPr>
          <w:rFonts w:hint="eastAsia"/>
          <w:color w:val="000000"/>
          <w:szCs w:val="21"/>
        </w:rPr>
        <w:t>第二部分</w:t>
      </w:r>
    </w:p>
    <w:p w14:paraId="68FC6604" w14:textId="62929E9D" w:rsidR="00D90A21" w:rsidRPr="00D90A21" w:rsidRDefault="00D90A21" w:rsidP="00D90A21">
      <w:pPr>
        <w:jc w:val="center"/>
        <w:rPr>
          <w:color w:val="000000"/>
          <w:szCs w:val="21"/>
        </w:rPr>
      </w:pPr>
      <w:r w:rsidRPr="00D90A21">
        <w:rPr>
          <w:rFonts w:hint="eastAsia"/>
          <w:color w:val="000000"/>
          <w:szCs w:val="21"/>
        </w:rPr>
        <w:t xml:space="preserve">4. </w:t>
      </w:r>
      <w:r w:rsidRPr="00D90A21">
        <w:rPr>
          <w:rFonts w:hint="eastAsia"/>
          <w:color w:val="000000"/>
          <w:szCs w:val="21"/>
        </w:rPr>
        <w:t>本质</w:t>
      </w:r>
      <w:r>
        <w:rPr>
          <w:rFonts w:hint="eastAsia"/>
          <w:color w:val="000000"/>
          <w:szCs w:val="21"/>
        </w:rPr>
        <w:t>主义</w:t>
      </w:r>
    </w:p>
    <w:p w14:paraId="12DF00BB" w14:textId="34D8CD4D" w:rsidR="00D90A21" w:rsidRPr="00D90A21" w:rsidRDefault="00D90A21" w:rsidP="00D90A21">
      <w:pPr>
        <w:jc w:val="center"/>
        <w:rPr>
          <w:color w:val="000000"/>
          <w:szCs w:val="21"/>
        </w:rPr>
      </w:pPr>
      <w:r w:rsidRPr="00D90A21">
        <w:rPr>
          <w:rFonts w:hint="eastAsia"/>
          <w:color w:val="000000"/>
          <w:szCs w:val="21"/>
        </w:rPr>
        <w:t xml:space="preserve">5. </w:t>
      </w:r>
      <w:r w:rsidRPr="00D90A21">
        <w:rPr>
          <w:rFonts w:hint="eastAsia"/>
          <w:color w:val="000000"/>
          <w:szCs w:val="21"/>
        </w:rPr>
        <w:t>本质</w:t>
      </w:r>
      <w:r>
        <w:rPr>
          <w:rFonts w:hint="eastAsia"/>
          <w:color w:val="000000"/>
          <w:szCs w:val="21"/>
        </w:rPr>
        <w:t>主义之后</w:t>
      </w:r>
    </w:p>
    <w:p w14:paraId="6F0AC448" w14:textId="77777777" w:rsidR="00D90A21" w:rsidRPr="00D90A21" w:rsidRDefault="00D90A21" w:rsidP="00D90A21">
      <w:pPr>
        <w:jc w:val="center"/>
        <w:rPr>
          <w:color w:val="000000"/>
          <w:szCs w:val="21"/>
        </w:rPr>
      </w:pPr>
    </w:p>
    <w:p w14:paraId="0B18E855" w14:textId="77777777" w:rsidR="00D90A21" w:rsidRPr="00D90A21" w:rsidRDefault="00D90A21" w:rsidP="00D90A21">
      <w:pPr>
        <w:jc w:val="center"/>
        <w:rPr>
          <w:color w:val="000000"/>
          <w:szCs w:val="21"/>
        </w:rPr>
      </w:pPr>
      <w:r w:rsidRPr="00D90A21">
        <w:rPr>
          <w:rFonts w:hint="eastAsia"/>
          <w:color w:val="000000"/>
          <w:szCs w:val="21"/>
        </w:rPr>
        <w:lastRenderedPageBreak/>
        <w:t>参考书目</w:t>
      </w:r>
    </w:p>
    <w:p w14:paraId="59BB0892" w14:textId="5595C731" w:rsidR="00D90A21" w:rsidRPr="00427EE1" w:rsidRDefault="00D90A21" w:rsidP="00D90A21">
      <w:pPr>
        <w:jc w:val="center"/>
        <w:rPr>
          <w:color w:val="000000"/>
          <w:szCs w:val="21"/>
        </w:rPr>
      </w:pPr>
      <w:r w:rsidRPr="00D90A21">
        <w:rPr>
          <w:rFonts w:hint="eastAsia"/>
          <w:color w:val="000000"/>
          <w:szCs w:val="21"/>
        </w:rPr>
        <w:t>索引</w:t>
      </w:r>
    </w:p>
    <w:p w14:paraId="4CDF25DB" w14:textId="30027A9E" w:rsidR="000F0F2B" w:rsidRDefault="000F0F2B" w:rsidP="000F0F2B">
      <w:pPr>
        <w:rPr>
          <w:color w:val="000000"/>
          <w:szCs w:val="21"/>
        </w:rPr>
      </w:pPr>
    </w:p>
    <w:p w14:paraId="7C48D41E" w14:textId="77777777" w:rsidR="00D90A21" w:rsidRDefault="00D90A21" w:rsidP="000F0F2B">
      <w:pPr>
        <w:rPr>
          <w:color w:val="000000"/>
          <w:szCs w:val="21"/>
        </w:rPr>
      </w:pPr>
    </w:p>
    <w:p w14:paraId="27BC161B" w14:textId="3D885AFE" w:rsidR="000F0F2B" w:rsidRDefault="000F0F2B" w:rsidP="000F0F2B">
      <w:pPr>
        <w:rPr>
          <w:b/>
          <w:color w:val="000000"/>
          <w:szCs w:val="21"/>
        </w:rPr>
      </w:pPr>
      <w:r w:rsidRPr="00143A78">
        <w:rPr>
          <w:b/>
          <w:color w:val="000000"/>
          <w:szCs w:val="21"/>
        </w:rPr>
        <w:t>************************</w:t>
      </w:r>
    </w:p>
    <w:p w14:paraId="6B1928E7" w14:textId="572384A5" w:rsidR="005442A0" w:rsidRPr="005442A0" w:rsidRDefault="0019427C" w:rsidP="005442A0">
      <w:pPr>
        <w:tabs>
          <w:tab w:val="left" w:pos="341"/>
          <w:tab w:val="left" w:pos="5235"/>
        </w:tabs>
        <w:rPr>
          <w:b/>
          <w:bCs/>
          <w:color w:val="000000"/>
          <w:szCs w:val="21"/>
        </w:rPr>
      </w:pPr>
      <w:bookmarkStart w:id="2" w:name="OLE_LINK38"/>
      <w:r>
        <w:rPr>
          <w:noProof/>
        </w:rPr>
        <w:drawing>
          <wp:anchor distT="0" distB="0" distL="114300" distR="114300" simplePos="0" relativeHeight="251671552" behindDoc="1" locked="0" layoutInCell="1" allowOverlap="1" wp14:anchorId="1A79B086" wp14:editId="6595B5A5">
            <wp:simplePos x="0" y="0"/>
            <wp:positionH relativeFrom="margin">
              <wp:align>right</wp:align>
            </wp:positionH>
            <wp:positionV relativeFrom="paragraph">
              <wp:posOffset>13970</wp:posOffset>
            </wp:positionV>
            <wp:extent cx="1362075" cy="2133600"/>
            <wp:effectExtent l="0" t="0" r="9525" b="0"/>
            <wp:wrapTight wrapText="bothSides">
              <wp:wrapPolygon edited="0">
                <wp:start x="0" y="0"/>
                <wp:lineTo x="0" y="21407"/>
                <wp:lineTo x="21449" y="21407"/>
                <wp:lineTo x="21449" y="0"/>
                <wp:lineTo x="0" y="0"/>
              </wp:wrapPolygon>
            </wp:wrapTight>
            <wp:docPr id="11" name="图片 11" descr="https://m.media-amazon.com/images/I/81R3fcBjRm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edia-amazon.com/images/I/81R3fcBjRm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2A0" w:rsidRPr="005442A0">
        <w:rPr>
          <w:b/>
          <w:bCs/>
          <w:color w:val="000000"/>
          <w:szCs w:val="21"/>
        </w:rPr>
        <w:t>中文书名：</w:t>
      </w:r>
      <w:r w:rsidR="005442A0" w:rsidRPr="005442A0">
        <w:rPr>
          <w:rFonts w:hint="eastAsia"/>
          <w:b/>
          <w:bCs/>
          <w:color w:val="000000"/>
          <w:szCs w:val="21"/>
        </w:rPr>
        <w:t>《</w:t>
      </w:r>
      <w:r>
        <w:rPr>
          <w:rFonts w:hint="eastAsia"/>
          <w:b/>
          <w:bCs/>
          <w:color w:val="000000"/>
          <w:szCs w:val="21"/>
        </w:rPr>
        <w:t>为什么</w:t>
      </w:r>
      <w:r w:rsidRPr="0019427C">
        <w:rPr>
          <w:rFonts w:hint="eastAsia"/>
          <w:b/>
          <w:bCs/>
          <w:color w:val="000000"/>
          <w:szCs w:val="21"/>
        </w:rPr>
        <w:t>柯林武德</w:t>
      </w:r>
      <w:r>
        <w:rPr>
          <w:rFonts w:hint="eastAsia"/>
          <w:b/>
          <w:bCs/>
          <w:color w:val="000000"/>
          <w:szCs w:val="21"/>
        </w:rPr>
        <w:t>很重要：</w:t>
      </w:r>
      <w:r w:rsidRPr="0019427C">
        <w:rPr>
          <w:rFonts w:hint="eastAsia"/>
          <w:b/>
          <w:bCs/>
          <w:color w:val="000000"/>
          <w:szCs w:val="21"/>
        </w:rPr>
        <w:t>捍卫人文理解</w:t>
      </w:r>
      <w:r w:rsidR="005442A0" w:rsidRPr="005442A0">
        <w:rPr>
          <w:rFonts w:hint="eastAsia"/>
          <w:b/>
          <w:bCs/>
          <w:color w:val="000000"/>
          <w:szCs w:val="21"/>
        </w:rPr>
        <w:t>》</w:t>
      </w:r>
    </w:p>
    <w:p w14:paraId="3F430F7E" w14:textId="04EDA9EF" w:rsidR="005442A0" w:rsidRPr="005442A0" w:rsidRDefault="005442A0" w:rsidP="00F119FD">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00F119FD" w:rsidRPr="00F119FD">
        <w:rPr>
          <w:b/>
          <w:bCs/>
          <w:i/>
          <w:color w:val="000000"/>
          <w:szCs w:val="21"/>
        </w:rPr>
        <w:t>Why Collingwood Matters</w:t>
      </w:r>
      <w:r w:rsidR="00F119FD">
        <w:rPr>
          <w:b/>
          <w:bCs/>
          <w:i/>
          <w:color w:val="000000"/>
          <w:szCs w:val="21"/>
        </w:rPr>
        <w:t xml:space="preserve">: </w:t>
      </w:r>
      <w:r w:rsidR="00F119FD" w:rsidRPr="00F119FD">
        <w:rPr>
          <w:b/>
          <w:bCs/>
          <w:i/>
          <w:color w:val="000000"/>
          <w:szCs w:val="21"/>
        </w:rPr>
        <w:t xml:space="preserve">A </w:t>
      </w:r>
      <w:proofErr w:type="spellStart"/>
      <w:r w:rsidR="00F119FD" w:rsidRPr="00F119FD">
        <w:rPr>
          <w:b/>
          <w:bCs/>
          <w:i/>
          <w:color w:val="000000"/>
          <w:szCs w:val="21"/>
        </w:rPr>
        <w:t>Defence</w:t>
      </w:r>
      <w:proofErr w:type="spellEnd"/>
      <w:r w:rsidR="00F119FD" w:rsidRPr="00F119FD">
        <w:rPr>
          <w:b/>
          <w:bCs/>
          <w:i/>
          <w:color w:val="000000"/>
          <w:szCs w:val="21"/>
        </w:rPr>
        <w:t xml:space="preserve"> of Humanistic Understanding</w:t>
      </w:r>
    </w:p>
    <w:p w14:paraId="0AB62C12" w14:textId="2F6ECAB6" w:rsidR="005442A0" w:rsidRPr="005442A0" w:rsidRDefault="005442A0" w:rsidP="005442A0">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0019427C" w:rsidRPr="0019427C">
        <w:rPr>
          <w:b/>
          <w:bCs/>
          <w:color w:val="000000"/>
          <w:szCs w:val="21"/>
        </w:rPr>
        <w:t xml:space="preserve">Giuseppina </w:t>
      </w:r>
      <w:proofErr w:type="spellStart"/>
      <w:r w:rsidR="0019427C" w:rsidRPr="0019427C">
        <w:rPr>
          <w:b/>
          <w:bCs/>
          <w:color w:val="000000"/>
          <w:szCs w:val="21"/>
        </w:rPr>
        <w:t>D'Oro</w:t>
      </w:r>
      <w:proofErr w:type="spellEnd"/>
    </w:p>
    <w:p w14:paraId="09C5531C" w14:textId="52B650C6" w:rsidR="005442A0" w:rsidRPr="005442A0" w:rsidRDefault="005442A0" w:rsidP="005442A0">
      <w:pPr>
        <w:tabs>
          <w:tab w:val="left" w:pos="341"/>
          <w:tab w:val="left" w:pos="5235"/>
        </w:tabs>
        <w:rPr>
          <w:b/>
          <w:bCs/>
          <w:color w:val="000000"/>
          <w:szCs w:val="21"/>
        </w:rPr>
      </w:pPr>
      <w:r w:rsidRPr="005442A0">
        <w:rPr>
          <w:b/>
          <w:bCs/>
          <w:color w:val="000000"/>
          <w:szCs w:val="21"/>
        </w:rPr>
        <w:t>出</w:t>
      </w:r>
      <w:r w:rsidRPr="005442A0">
        <w:rPr>
          <w:b/>
          <w:bCs/>
          <w:color w:val="000000"/>
          <w:szCs w:val="21"/>
        </w:rPr>
        <w:t xml:space="preserve"> </w:t>
      </w:r>
      <w:r w:rsidRPr="005442A0">
        <w:rPr>
          <w:b/>
          <w:bCs/>
          <w:color w:val="000000"/>
          <w:szCs w:val="21"/>
        </w:rPr>
        <w:t>版</w:t>
      </w:r>
      <w:r w:rsidRPr="005442A0">
        <w:rPr>
          <w:b/>
          <w:bCs/>
          <w:color w:val="000000"/>
          <w:szCs w:val="21"/>
        </w:rPr>
        <w:t xml:space="preserve"> </w:t>
      </w:r>
      <w:r w:rsidRPr="005442A0">
        <w:rPr>
          <w:b/>
          <w:bCs/>
          <w:color w:val="000000"/>
          <w:szCs w:val="21"/>
        </w:rPr>
        <w:t>社：</w:t>
      </w:r>
      <w:r w:rsidR="0019427C" w:rsidRPr="0019427C">
        <w:rPr>
          <w:b/>
          <w:bCs/>
          <w:color w:val="000000"/>
          <w:szCs w:val="21"/>
        </w:rPr>
        <w:t>Bloomsbury Academic</w:t>
      </w:r>
    </w:p>
    <w:p w14:paraId="7211FEDC" w14:textId="703E830F" w:rsidR="005442A0" w:rsidRPr="005442A0" w:rsidRDefault="005442A0" w:rsidP="005442A0">
      <w:pPr>
        <w:tabs>
          <w:tab w:val="left" w:pos="341"/>
          <w:tab w:val="left" w:pos="5235"/>
        </w:tabs>
        <w:rPr>
          <w:b/>
          <w:bCs/>
          <w:color w:val="000000"/>
          <w:szCs w:val="21"/>
        </w:rPr>
      </w:pPr>
      <w:r w:rsidRPr="005442A0">
        <w:rPr>
          <w:rFonts w:hint="eastAsia"/>
          <w:b/>
          <w:bCs/>
          <w:color w:val="000000"/>
          <w:shd w:val="clear" w:color="auto" w:fill="FFFFFF"/>
        </w:rPr>
        <w:t>代理公司：</w:t>
      </w:r>
      <w:r w:rsidRPr="005442A0">
        <w:rPr>
          <w:b/>
          <w:bCs/>
          <w:color w:val="000000"/>
          <w:shd w:val="clear" w:color="auto" w:fill="FFFFFF"/>
        </w:rPr>
        <w:t>ANA/</w:t>
      </w:r>
      <w:r w:rsidR="00D75BAD">
        <w:rPr>
          <w:b/>
          <w:bCs/>
          <w:color w:val="000000"/>
          <w:shd w:val="clear" w:color="auto" w:fill="FFFFFF"/>
        </w:rPr>
        <w:t>Jessica</w:t>
      </w:r>
    </w:p>
    <w:p w14:paraId="376B25C6" w14:textId="063B2A70" w:rsidR="005442A0" w:rsidRPr="005442A0" w:rsidRDefault="005442A0" w:rsidP="005442A0">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00836B90">
        <w:rPr>
          <w:b/>
          <w:bCs/>
          <w:color w:val="000000"/>
          <w:szCs w:val="21"/>
        </w:rPr>
        <w:t>2</w:t>
      </w:r>
      <w:r w:rsidR="0019427C">
        <w:rPr>
          <w:b/>
          <w:bCs/>
          <w:color w:val="000000"/>
          <w:szCs w:val="21"/>
        </w:rPr>
        <w:t>32</w:t>
      </w:r>
      <w:r w:rsidRPr="005442A0">
        <w:rPr>
          <w:rFonts w:hint="eastAsia"/>
          <w:b/>
          <w:bCs/>
          <w:color w:val="000000"/>
          <w:szCs w:val="21"/>
        </w:rPr>
        <w:t>页</w:t>
      </w:r>
    </w:p>
    <w:p w14:paraId="2494ED7B" w14:textId="028CC680" w:rsidR="005442A0" w:rsidRPr="005442A0" w:rsidRDefault="005442A0" w:rsidP="005442A0">
      <w:pPr>
        <w:tabs>
          <w:tab w:val="left" w:pos="341"/>
          <w:tab w:val="left" w:pos="5235"/>
        </w:tabs>
        <w:rPr>
          <w:b/>
          <w:bCs/>
          <w:color w:val="000000"/>
          <w:szCs w:val="21"/>
        </w:rPr>
      </w:pPr>
      <w:r w:rsidRPr="005442A0">
        <w:rPr>
          <w:b/>
          <w:bCs/>
          <w:color w:val="000000"/>
          <w:szCs w:val="21"/>
        </w:rPr>
        <w:t>出版时间：</w:t>
      </w:r>
      <w:r w:rsidRPr="005442A0">
        <w:rPr>
          <w:b/>
          <w:bCs/>
          <w:color w:val="000000"/>
          <w:szCs w:val="21"/>
        </w:rPr>
        <w:t>202</w:t>
      </w:r>
      <w:r w:rsidR="0019427C">
        <w:rPr>
          <w:b/>
          <w:bCs/>
          <w:color w:val="000000"/>
          <w:szCs w:val="21"/>
        </w:rPr>
        <w:t>3</w:t>
      </w:r>
      <w:r w:rsidRPr="005442A0">
        <w:rPr>
          <w:b/>
          <w:bCs/>
          <w:color w:val="000000"/>
          <w:szCs w:val="21"/>
        </w:rPr>
        <w:t>年</w:t>
      </w:r>
      <w:r w:rsidR="0019427C">
        <w:rPr>
          <w:b/>
          <w:bCs/>
          <w:color w:val="000000"/>
          <w:szCs w:val="21"/>
        </w:rPr>
        <w:t>11</w:t>
      </w:r>
      <w:r w:rsidRPr="005442A0">
        <w:rPr>
          <w:b/>
          <w:bCs/>
          <w:color w:val="000000"/>
          <w:szCs w:val="21"/>
        </w:rPr>
        <w:t>月</w:t>
      </w:r>
    </w:p>
    <w:p w14:paraId="00674547" w14:textId="77777777" w:rsidR="005442A0" w:rsidRPr="005442A0" w:rsidRDefault="005442A0" w:rsidP="005442A0">
      <w:pPr>
        <w:rPr>
          <w:b/>
          <w:bCs/>
          <w:color w:val="000000"/>
        </w:rPr>
      </w:pPr>
      <w:r w:rsidRPr="005442A0">
        <w:rPr>
          <w:b/>
          <w:bCs/>
          <w:color w:val="000000"/>
        </w:rPr>
        <w:t>代理地区：中国大陆、台湾</w:t>
      </w:r>
    </w:p>
    <w:p w14:paraId="14D9741C" w14:textId="77777777" w:rsidR="005442A0" w:rsidRPr="005442A0" w:rsidRDefault="005442A0" w:rsidP="005442A0">
      <w:pPr>
        <w:tabs>
          <w:tab w:val="left" w:pos="341"/>
          <w:tab w:val="left" w:pos="5235"/>
        </w:tabs>
        <w:rPr>
          <w:b/>
          <w:bCs/>
          <w:szCs w:val="21"/>
        </w:rPr>
      </w:pPr>
      <w:r w:rsidRPr="005442A0">
        <w:rPr>
          <w:b/>
          <w:bCs/>
          <w:szCs w:val="21"/>
        </w:rPr>
        <w:t>审读资料：电子稿</w:t>
      </w:r>
    </w:p>
    <w:p w14:paraId="75481C4E" w14:textId="592A83C5" w:rsidR="005442A0" w:rsidRDefault="005442A0" w:rsidP="005442A0">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sidR="0019427C">
        <w:rPr>
          <w:rFonts w:hint="eastAsia"/>
          <w:b/>
          <w:bCs/>
          <w:szCs w:val="21"/>
        </w:rPr>
        <w:t>大众哲学</w:t>
      </w:r>
    </w:p>
    <w:p w14:paraId="7269A6D5" w14:textId="77777777" w:rsidR="005442A0" w:rsidRPr="005442A0" w:rsidRDefault="005442A0" w:rsidP="005442A0">
      <w:pPr>
        <w:rPr>
          <w:rFonts w:ascii="Arial" w:hAnsi="Arial" w:cs="Arial"/>
          <w:b/>
          <w:bCs/>
          <w:color w:val="000000"/>
          <w:spacing w:val="-3"/>
          <w:szCs w:val="21"/>
          <w:shd w:val="clear" w:color="auto" w:fill="FFFFFF"/>
        </w:rPr>
      </w:pPr>
    </w:p>
    <w:p w14:paraId="5A322174" w14:textId="77777777" w:rsidR="005442A0" w:rsidRPr="005442A0" w:rsidRDefault="005442A0" w:rsidP="005442A0">
      <w:pPr>
        <w:rPr>
          <w:b/>
          <w:bCs/>
          <w:color w:val="000000"/>
        </w:rPr>
      </w:pPr>
      <w:r w:rsidRPr="005442A0">
        <w:rPr>
          <w:b/>
          <w:bCs/>
          <w:color w:val="000000"/>
        </w:rPr>
        <w:t>内容简介：</w:t>
      </w:r>
    </w:p>
    <w:p w14:paraId="503A4485" w14:textId="77777777" w:rsidR="005442A0" w:rsidRPr="005442A0" w:rsidRDefault="005442A0" w:rsidP="005442A0">
      <w:pPr>
        <w:rPr>
          <w:bCs/>
          <w:color w:val="000000"/>
        </w:rPr>
      </w:pPr>
    </w:p>
    <w:p w14:paraId="72ED90BE" w14:textId="3D285E7C" w:rsidR="0019427C" w:rsidRPr="0019427C" w:rsidRDefault="0019427C" w:rsidP="0019427C">
      <w:pPr>
        <w:ind w:firstLineChars="200" w:firstLine="420"/>
        <w:rPr>
          <w:bCs/>
          <w:color w:val="000000"/>
        </w:rPr>
      </w:pPr>
      <w:r w:rsidRPr="0019427C">
        <w:rPr>
          <w:rFonts w:hint="eastAsia"/>
          <w:bCs/>
          <w:color w:val="000000"/>
        </w:rPr>
        <w:t>柯林武德（</w:t>
      </w:r>
      <w:r w:rsidRPr="0019427C">
        <w:rPr>
          <w:bCs/>
          <w:color w:val="000000"/>
        </w:rPr>
        <w:t>R.G. Collingwood</w:t>
      </w:r>
      <w:r w:rsidRPr="0019427C">
        <w:rPr>
          <w:rFonts w:hint="eastAsia"/>
          <w:bCs/>
          <w:color w:val="000000"/>
        </w:rPr>
        <w:t>，</w:t>
      </w:r>
      <w:r w:rsidRPr="0019427C">
        <w:rPr>
          <w:rFonts w:hint="eastAsia"/>
          <w:bCs/>
          <w:color w:val="000000"/>
        </w:rPr>
        <w:t>1889-1943</w:t>
      </w:r>
      <w:r w:rsidRPr="0019427C">
        <w:rPr>
          <w:rFonts w:hint="eastAsia"/>
          <w:bCs/>
          <w:color w:val="000000"/>
        </w:rPr>
        <w:t>）是英国哲学家、历史学家和考古学家。他的</w:t>
      </w:r>
      <w:r>
        <w:rPr>
          <w:rFonts w:hint="eastAsia"/>
          <w:bCs/>
          <w:color w:val="000000"/>
        </w:rPr>
        <w:t>作品</w:t>
      </w:r>
      <w:r w:rsidRPr="0019427C">
        <w:rPr>
          <w:rFonts w:hint="eastAsia"/>
          <w:bCs/>
          <w:color w:val="000000"/>
        </w:rPr>
        <w:t>，尤其是</w:t>
      </w:r>
      <w:r>
        <w:rPr>
          <w:rFonts w:hint="eastAsia"/>
          <w:bCs/>
          <w:color w:val="000000"/>
        </w:rPr>
        <w:t>在</w:t>
      </w:r>
      <w:r w:rsidRPr="0019427C">
        <w:rPr>
          <w:rFonts w:hint="eastAsia"/>
          <w:bCs/>
          <w:color w:val="000000"/>
        </w:rPr>
        <w:t>行动哲学和历史哲学方面，</w:t>
      </w:r>
      <w:r>
        <w:rPr>
          <w:rFonts w:hint="eastAsia"/>
          <w:bCs/>
          <w:color w:val="000000"/>
        </w:rPr>
        <w:t>对</w:t>
      </w:r>
      <w:r>
        <w:rPr>
          <w:rFonts w:hint="eastAsia"/>
          <w:bCs/>
          <w:color w:val="000000"/>
        </w:rPr>
        <w:t>20</w:t>
      </w:r>
      <w:r w:rsidRPr="0019427C">
        <w:rPr>
          <w:rFonts w:hint="eastAsia"/>
          <w:bCs/>
          <w:color w:val="000000"/>
        </w:rPr>
        <w:t>世纪和</w:t>
      </w:r>
      <w:r>
        <w:rPr>
          <w:rFonts w:hint="eastAsia"/>
          <w:bCs/>
          <w:color w:val="000000"/>
        </w:rPr>
        <w:t>21</w:t>
      </w:r>
      <w:r w:rsidRPr="0019427C">
        <w:rPr>
          <w:rFonts w:hint="eastAsia"/>
          <w:bCs/>
          <w:color w:val="000000"/>
        </w:rPr>
        <w:t>世纪产生了深远的影响。尽管</w:t>
      </w:r>
      <w:r>
        <w:rPr>
          <w:rFonts w:hint="eastAsia"/>
          <w:bCs/>
          <w:color w:val="000000"/>
        </w:rPr>
        <w:t>其作品的重要性毋庸置疑，但本书是第一部探讨这些作品</w:t>
      </w:r>
      <w:r w:rsidRPr="0019427C">
        <w:rPr>
          <w:rFonts w:hint="eastAsia"/>
          <w:bCs/>
          <w:color w:val="000000"/>
        </w:rPr>
        <w:t>为何以及如何真正具有重要意义的著作。</w:t>
      </w:r>
    </w:p>
    <w:p w14:paraId="1ED6B78C" w14:textId="77777777" w:rsidR="0019427C" w:rsidRPr="0019427C" w:rsidRDefault="0019427C" w:rsidP="0019427C">
      <w:pPr>
        <w:ind w:firstLineChars="200" w:firstLine="420"/>
        <w:rPr>
          <w:bCs/>
          <w:color w:val="000000"/>
        </w:rPr>
      </w:pPr>
    </w:p>
    <w:p w14:paraId="2E4C2657" w14:textId="00BA807B" w:rsidR="0019427C" w:rsidRPr="0019427C" w:rsidRDefault="0019427C" w:rsidP="0019427C">
      <w:pPr>
        <w:ind w:firstLineChars="200" w:firstLine="420"/>
        <w:rPr>
          <w:bCs/>
          <w:color w:val="000000"/>
        </w:rPr>
      </w:pPr>
      <w:r w:rsidRPr="0019427C">
        <w:rPr>
          <w:rFonts w:hint="eastAsia"/>
          <w:bCs/>
          <w:color w:val="000000"/>
        </w:rPr>
        <w:t>朱塞佩娜</w:t>
      </w:r>
      <w:r>
        <w:rPr>
          <w:rFonts w:hint="eastAsia"/>
          <w:bCs/>
          <w:color w:val="000000"/>
        </w:rPr>
        <w:t>·</w:t>
      </w:r>
      <w:r w:rsidRPr="0019427C">
        <w:rPr>
          <w:rFonts w:hint="eastAsia"/>
          <w:bCs/>
          <w:color w:val="000000"/>
        </w:rPr>
        <w:t>德罗</w:t>
      </w:r>
      <w:r>
        <w:rPr>
          <w:rFonts w:hint="eastAsia"/>
          <w:bCs/>
          <w:color w:val="000000"/>
        </w:rPr>
        <w:t>（</w:t>
      </w:r>
      <w:proofErr w:type="spellStart"/>
      <w:r w:rsidRPr="0019427C">
        <w:rPr>
          <w:bCs/>
          <w:color w:val="000000"/>
        </w:rPr>
        <w:t>Giussepina</w:t>
      </w:r>
      <w:proofErr w:type="spellEnd"/>
      <w:r w:rsidRPr="0019427C">
        <w:rPr>
          <w:bCs/>
          <w:color w:val="000000"/>
        </w:rPr>
        <w:t xml:space="preserve"> </w:t>
      </w:r>
      <w:proofErr w:type="spellStart"/>
      <w:r w:rsidRPr="0019427C">
        <w:rPr>
          <w:bCs/>
          <w:color w:val="000000"/>
        </w:rPr>
        <w:t>D'oro</w:t>
      </w:r>
      <w:proofErr w:type="spellEnd"/>
      <w:r>
        <w:rPr>
          <w:rFonts w:hint="eastAsia"/>
          <w:bCs/>
          <w:color w:val="000000"/>
        </w:rPr>
        <w:t>）</w:t>
      </w:r>
      <w:r w:rsidRPr="0019427C">
        <w:rPr>
          <w:rFonts w:hint="eastAsia"/>
          <w:bCs/>
          <w:color w:val="000000"/>
        </w:rPr>
        <w:t>认为，柯林武德是一位</w:t>
      </w:r>
      <w:r>
        <w:rPr>
          <w:rFonts w:hint="eastAsia"/>
          <w:bCs/>
          <w:color w:val="000000"/>
        </w:rPr>
        <w:t>思考问题方式多样</w:t>
      </w:r>
      <w:r w:rsidRPr="0019427C">
        <w:rPr>
          <w:rFonts w:hint="eastAsia"/>
          <w:bCs/>
          <w:color w:val="000000"/>
        </w:rPr>
        <w:t>的思想家，与许多当代哲学家不同，他拒绝专注于狭隘的技术性兴趣，而是观察整个思想世界。</w:t>
      </w:r>
      <w:r w:rsidR="00E31173" w:rsidRPr="00E31173">
        <w:rPr>
          <w:rFonts w:hint="eastAsia"/>
          <w:bCs/>
          <w:color w:val="000000"/>
        </w:rPr>
        <w:t>《为什么柯林武德很重要</w:t>
      </w:r>
      <w:r w:rsidRPr="0019427C">
        <w:rPr>
          <w:rFonts w:hint="eastAsia"/>
          <w:bCs/>
          <w:color w:val="000000"/>
        </w:rPr>
        <w:t>》重新诠释了</w:t>
      </w:r>
      <w:r w:rsidR="00E31173" w:rsidRPr="00E31173">
        <w:rPr>
          <w:rFonts w:hint="eastAsia"/>
          <w:bCs/>
          <w:color w:val="000000"/>
        </w:rPr>
        <w:t>柯林武德</w:t>
      </w:r>
      <w:r w:rsidRPr="0019427C">
        <w:rPr>
          <w:rFonts w:hint="eastAsia"/>
          <w:bCs/>
          <w:color w:val="000000"/>
        </w:rPr>
        <w:t>对哲学分析的作用和特点的</w:t>
      </w:r>
      <w:r w:rsidR="00E31173">
        <w:rPr>
          <w:rFonts w:hint="eastAsia"/>
          <w:bCs/>
          <w:color w:val="000000"/>
        </w:rPr>
        <w:t>构想</w:t>
      </w:r>
      <w:r w:rsidRPr="0019427C">
        <w:rPr>
          <w:rFonts w:hint="eastAsia"/>
          <w:bCs/>
          <w:color w:val="000000"/>
        </w:rPr>
        <w:t>，展示了这一概念如何影响他对思想、行动的意义以及</w:t>
      </w:r>
      <w:r w:rsidR="00E31173" w:rsidRPr="00E31173">
        <w:rPr>
          <w:rFonts w:hint="eastAsia"/>
          <w:bCs/>
          <w:color w:val="000000"/>
        </w:rPr>
        <w:t>从历史角度</w:t>
      </w:r>
      <w:r w:rsidRPr="0019427C">
        <w:rPr>
          <w:rFonts w:hint="eastAsia"/>
          <w:bCs/>
          <w:color w:val="000000"/>
        </w:rPr>
        <w:t>理解过去的意义。该书还论证了他的</w:t>
      </w:r>
      <w:r w:rsidR="00E31173">
        <w:rPr>
          <w:rFonts w:hint="eastAsia"/>
          <w:bCs/>
          <w:color w:val="000000"/>
        </w:rPr>
        <w:t>元</w:t>
      </w:r>
      <w:r w:rsidRPr="0019427C">
        <w:rPr>
          <w:rFonts w:hint="eastAsia"/>
          <w:bCs/>
          <w:color w:val="000000"/>
        </w:rPr>
        <w:t>哲学方法</w:t>
      </w:r>
      <w:r w:rsidR="00E31173">
        <w:rPr>
          <w:rFonts w:hint="eastAsia"/>
          <w:bCs/>
          <w:color w:val="000000"/>
        </w:rPr>
        <w:t>与</w:t>
      </w:r>
      <w:r w:rsidR="00E31173" w:rsidRPr="00E31173">
        <w:rPr>
          <w:rFonts w:hint="eastAsia"/>
          <w:bCs/>
          <w:color w:val="000000"/>
        </w:rPr>
        <w:t>应对人类</w:t>
      </w:r>
      <w:proofErr w:type="gramStart"/>
      <w:r w:rsidR="00E31173" w:rsidRPr="00E31173">
        <w:rPr>
          <w:rFonts w:hint="eastAsia"/>
          <w:bCs/>
          <w:color w:val="000000"/>
        </w:rPr>
        <w:t>世</w:t>
      </w:r>
      <w:proofErr w:type="gramEnd"/>
      <w:r w:rsidR="00E31173" w:rsidRPr="00E31173">
        <w:rPr>
          <w:rFonts w:hint="eastAsia"/>
          <w:bCs/>
          <w:color w:val="000000"/>
        </w:rPr>
        <w:t>和全球环境危机所</w:t>
      </w:r>
      <w:r w:rsidR="00E31173">
        <w:rPr>
          <w:rFonts w:hint="eastAsia"/>
          <w:bCs/>
          <w:color w:val="000000"/>
        </w:rPr>
        <w:t>带来</w:t>
      </w:r>
      <w:r w:rsidR="00E31173" w:rsidRPr="00E31173">
        <w:rPr>
          <w:rFonts w:hint="eastAsia"/>
          <w:bCs/>
          <w:color w:val="000000"/>
        </w:rPr>
        <w:t>的挑战具有相关性。</w:t>
      </w:r>
    </w:p>
    <w:p w14:paraId="3A679F16" w14:textId="77777777" w:rsidR="0019427C" w:rsidRPr="0019427C" w:rsidRDefault="0019427C" w:rsidP="0019427C">
      <w:pPr>
        <w:ind w:firstLineChars="200" w:firstLine="420"/>
        <w:rPr>
          <w:bCs/>
          <w:color w:val="000000"/>
        </w:rPr>
      </w:pPr>
    </w:p>
    <w:p w14:paraId="1DD62476" w14:textId="3B4177D8" w:rsidR="00E31173" w:rsidRDefault="00E31173" w:rsidP="00E31173">
      <w:pPr>
        <w:ind w:firstLineChars="200" w:firstLine="420"/>
        <w:rPr>
          <w:bCs/>
          <w:color w:val="000000"/>
        </w:rPr>
      </w:pPr>
      <w:r w:rsidRPr="00E31173">
        <w:rPr>
          <w:rFonts w:hint="eastAsia"/>
          <w:bCs/>
          <w:color w:val="000000"/>
        </w:rPr>
        <w:t>这本书既是对柯林武</w:t>
      </w:r>
      <w:proofErr w:type="gramStart"/>
      <w:r w:rsidRPr="00E31173">
        <w:rPr>
          <w:rFonts w:hint="eastAsia"/>
          <w:bCs/>
          <w:color w:val="000000"/>
        </w:rPr>
        <w:t>德思想</w:t>
      </w:r>
      <w:proofErr w:type="gramEnd"/>
      <w:r w:rsidRPr="00E31173">
        <w:rPr>
          <w:rFonts w:hint="eastAsia"/>
          <w:bCs/>
          <w:color w:val="000000"/>
        </w:rPr>
        <w:t>的阐释，</w:t>
      </w:r>
      <w:r w:rsidR="0019427C" w:rsidRPr="0019427C">
        <w:rPr>
          <w:rFonts w:hint="eastAsia"/>
          <w:bCs/>
          <w:color w:val="000000"/>
        </w:rPr>
        <w:t>也是对其当代意义的生动探索，为我们提供了对这位</w:t>
      </w:r>
      <w:r>
        <w:rPr>
          <w:rFonts w:hint="eastAsia"/>
          <w:bCs/>
          <w:color w:val="000000"/>
        </w:rPr>
        <w:t>20</w:t>
      </w:r>
      <w:r w:rsidR="0019427C" w:rsidRPr="0019427C">
        <w:rPr>
          <w:rFonts w:hint="eastAsia"/>
          <w:bCs/>
          <w:color w:val="000000"/>
        </w:rPr>
        <w:t>世纪</w:t>
      </w:r>
      <w:r>
        <w:rPr>
          <w:rFonts w:hint="eastAsia"/>
          <w:bCs/>
          <w:color w:val="000000"/>
        </w:rPr>
        <w:t>博识者</w:t>
      </w:r>
      <w:r w:rsidRPr="00E31173">
        <w:rPr>
          <w:rFonts w:hint="eastAsia"/>
          <w:bCs/>
          <w:color w:val="000000"/>
        </w:rPr>
        <w:t>的必要</w:t>
      </w:r>
      <w:r w:rsidR="0019427C" w:rsidRPr="0019427C">
        <w:rPr>
          <w:rFonts w:hint="eastAsia"/>
          <w:bCs/>
          <w:color w:val="000000"/>
        </w:rPr>
        <w:t>研究。</w:t>
      </w:r>
    </w:p>
    <w:p w14:paraId="599F5D0E" w14:textId="77777777" w:rsidR="00E31173" w:rsidRDefault="00E31173" w:rsidP="00E31173">
      <w:pPr>
        <w:rPr>
          <w:bCs/>
          <w:color w:val="000000"/>
        </w:rPr>
      </w:pPr>
    </w:p>
    <w:p w14:paraId="12F427ED" w14:textId="5EB619ED" w:rsidR="00E31173" w:rsidRPr="00E31173" w:rsidRDefault="00E31173" w:rsidP="00E31173">
      <w:pPr>
        <w:rPr>
          <w:b/>
          <w:bCs/>
          <w:color w:val="000000"/>
        </w:rPr>
      </w:pPr>
      <w:r w:rsidRPr="00E31173">
        <w:rPr>
          <w:b/>
          <w:bCs/>
          <w:color w:val="000000"/>
        </w:rPr>
        <w:t>作者简介：</w:t>
      </w:r>
    </w:p>
    <w:p w14:paraId="0B0D8D17" w14:textId="77777777" w:rsidR="00E31173" w:rsidRDefault="00E31173" w:rsidP="00E31173">
      <w:pPr>
        <w:ind w:firstLineChars="200" w:firstLine="420"/>
        <w:rPr>
          <w:bCs/>
          <w:color w:val="000000"/>
        </w:rPr>
      </w:pPr>
    </w:p>
    <w:p w14:paraId="384D5727" w14:textId="0F96079F" w:rsidR="00E31173" w:rsidRDefault="00E31173" w:rsidP="00E31173">
      <w:pPr>
        <w:ind w:firstLineChars="200" w:firstLine="420"/>
        <w:rPr>
          <w:bCs/>
          <w:color w:val="000000"/>
        </w:rPr>
      </w:pPr>
      <w:r>
        <w:rPr>
          <w:noProof/>
        </w:rPr>
        <w:drawing>
          <wp:anchor distT="0" distB="0" distL="114300" distR="114300" simplePos="0" relativeHeight="251672576" behindDoc="1" locked="0" layoutInCell="1" allowOverlap="1" wp14:anchorId="6BBE9658" wp14:editId="36112723">
            <wp:simplePos x="0" y="0"/>
            <wp:positionH relativeFrom="margin">
              <wp:align>left</wp:align>
            </wp:positionH>
            <wp:positionV relativeFrom="paragraph">
              <wp:posOffset>8255</wp:posOffset>
            </wp:positionV>
            <wp:extent cx="723900" cy="723900"/>
            <wp:effectExtent l="0" t="0" r="0" b="0"/>
            <wp:wrapTight wrapText="bothSides">
              <wp:wrapPolygon edited="0">
                <wp:start x="0" y="0"/>
                <wp:lineTo x="0" y="21032"/>
                <wp:lineTo x="21032" y="21032"/>
                <wp:lineTo x="21032" y="0"/>
                <wp:lineTo x="0" y="0"/>
              </wp:wrapPolygon>
            </wp:wrapTight>
            <wp:docPr id="12" name="图片 12" descr="Dr. Giuseppina D'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 Giuseppina D'O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173">
        <w:rPr>
          <w:rFonts w:hint="eastAsia"/>
          <w:b/>
          <w:bCs/>
          <w:color w:val="000000"/>
        </w:rPr>
        <w:t>朱塞佩娜·德罗（</w:t>
      </w:r>
      <w:proofErr w:type="spellStart"/>
      <w:r w:rsidRPr="00E31173">
        <w:rPr>
          <w:b/>
          <w:bCs/>
          <w:color w:val="000000"/>
        </w:rPr>
        <w:t>Giussepina</w:t>
      </w:r>
      <w:proofErr w:type="spellEnd"/>
      <w:r w:rsidRPr="00E31173">
        <w:rPr>
          <w:b/>
          <w:bCs/>
          <w:color w:val="000000"/>
        </w:rPr>
        <w:t xml:space="preserve"> </w:t>
      </w:r>
      <w:proofErr w:type="spellStart"/>
      <w:r w:rsidRPr="00E31173">
        <w:rPr>
          <w:b/>
          <w:bCs/>
          <w:color w:val="000000"/>
        </w:rPr>
        <w:t>D'oro</w:t>
      </w:r>
      <w:proofErr w:type="spellEnd"/>
      <w:r w:rsidRPr="00E31173">
        <w:rPr>
          <w:rFonts w:hint="eastAsia"/>
          <w:b/>
          <w:bCs/>
          <w:color w:val="000000"/>
        </w:rPr>
        <w:t>）</w:t>
      </w:r>
      <w:r w:rsidRPr="00E31173">
        <w:rPr>
          <w:rFonts w:hint="eastAsia"/>
          <w:bCs/>
          <w:color w:val="000000"/>
        </w:rPr>
        <w:t>是英国基尔大学</w:t>
      </w:r>
      <w:r>
        <w:rPr>
          <w:rFonts w:hint="eastAsia"/>
          <w:bCs/>
          <w:color w:val="000000"/>
        </w:rPr>
        <w:t>（</w:t>
      </w:r>
      <w:proofErr w:type="spellStart"/>
      <w:r w:rsidRPr="00E31173">
        <w:rPr>
          <w:bCs/>
          <w:color w:val="000000"/>
        </w:rPr>
        <w:t>Keele</w:t>
      </w:r>
      <w:proofErr w:type="spellEnd"/>
      <w:r w:rsidRPr="00E31173">
        <w:rPr>
          <w:bCs/>
          <w:color w:val="000000"/>
        </w:rPr>
        <w:t xml:space="preserve"> University</w:t>
      </w:r>
      <w:r>
        <w:rPr>
          <w:rFonts w:hint="eastAsia"/>
          <w:bCs/>
          <w:color w:val="000000"/>
        </w:rPr>
        <w:t>）</w:t>
      </w:r>
      <w:r w:rsidRPr="00E31173">
        <w:rPr>
          <w:rFonts w:hint="eastAsia"/>
          <w:bCs/>
          <w:color w:val="000000"/>
        </w:rPr>
        <w:t>哲学系讲师。她是《柯林武德与经验形而上学》（</w:t>
      </w:r>
      <w:r w:rsidRPr="00E31173">
        <w:rPr>
          <w:bCs/>
          <w:i/>
          <w:color w:val="000000"/>
        </w:rPr>
        <w:t>Collingwood and the Metaphysics of Experience</w:t>
      </w:r>
      <w:r>
        <w:rPr>
          <w:bCs/>
          <w:color w:val="000000"/>
        </w:rPr>
        <w:t>，</w:t>
      </w:r>
      <w:r>
        <w:rPr>
          <w:rFonts w:hint="eastAsia"/>
          <w:bCs/>
          <w:color w:val="000000"/>
        </w:rPr>
        <w:t>2014</w:t>
      </w:r>
      <w:r w:rsidRPr="00E31173">
        <w:rPr>
          <w:rFonts w:hint="eastAsia"/>
          <w:bCs/>
          <w:color w:val="000000"/>
        </w:rPr>
        <w:t>年第</w:t>
      </w:r>
      <w:r>
        <w:rPr>
          <w:rFonts w:hint="eastAsia"/>
          <w:bCs/>
          <w:color w:val="000000"/>
        </w:rPr>
        <w:t>2</w:t>
      </w:r>
      <w:r w:rsidRPr="00E31173">
        <w:rPr>
          <w:rFonts w:hint="eastAsia"/>
          <w:bCs/>
          <w:color w:val="000000"/>
        </w:rPr>
        <w:t>版）的作者，也是《剑桥哲学方法论指南》（</w:t>
      </w:r>
      <w:r w:rsidRPr="00E31173">
        <w:rPr>
          <w:bCs/>
          <w:i/>
          <w:color w:val="000000"/>
        </w:rPr>
        <w:t>The Cambridge Companion to Philosophical Methodology</w:t>
      </w:r>
      <w:r>
        <w:rPr>
          <w:bCs/>
          <w:color w:val="000000"/>
        </w:rPr>
        <w:t>，</w:t>
      </w:r>
      <w:r>
        <w:rPr>
          <w:rFonts w:hint="eastAsia"/>
          <w:bCs/>
          <w:color w:val="000000"/>
        </w:rPr>
        <w:t>2017</w:t>
      </w:r>
      <w:r w:rsidRPr="00E31173">
        <w:rPr>
          <w:rFonts w:hint="eastAsia"/>
          <w:bCs/>
          <w:color w:val="000000"/>
        </w:rPr>
        <w:t>年）、《柯林武德论方法论》（</w:t>
      </w:r>
      <w:r w:rsidRPr="00E31173">
        <w:rPr>
          <w:bCs/>
          <w:i/>
          <w:color w:val="000000"/>
        </w:rPr>
        <w:t>Collingwood on Methodology</w:t>
      </w:r>
      <w:r>
        <w:rPr>
          <w:bCs/>
          <w:color w:val="000000"/>
        </w:rPr>
        <w:t>，</w:t>
      </w:r>
      <w:r>
        <w:rPr>
          <w:rFonts w:hint="eastAsia"/>
          <w:bCs/>
          <w:color w:val="000000"/>
        </w:rPr>
        <w:t>2018</w:t>
      </w:r>
      <w:r w:rsidRPr="00E31173">
        <w:rPr>
          <w:rFonts w:hint="eastAsia"/>
          <w:bCs/>
          <w:color w:val="000000"/>
        </w:rPr>
        <w:t>年）的编辑。德罗还是新版《柯林武德哲学方法论》</w:t>
      </w:r>
      <w:r>
        <w:rPr>
          <w:rFonts w:hint="eastAsia"/>
          <w:bCs/>
          <w:color w:val="000000"/>
        </w:rPr>
        <w:t>（</w:t>
      </w:r>
      <w:r w:rsidRPr="00E31173">
        <w:rPr>
          <w:bCs/>
          <w:i/>
          <w:color w:val="000000"/>
        </w:rPr>
        <w:t>R.G. Collingwood's Essay on Philosophical Method</w:t>
      </w:r>
      <w:r>
        <w:rPr>
          <w:rFonts w:hint="eastAsia"/>
          <w:bCs/>
          <w:color w:val="000000"/>
        </w:rPr>
        <w:t>）</w:t>
      </w:r>
      <w:r w:rsidRPr="00E31173">
        <w:rPr>
          <w:rFonts w:hint="eastAsia"/>
          <w:bCs/>
          <w:color w:val="000000"/>
        </w:rPr>
        <w:t>的联合主编。</w:t>
      </w:r>
    </w:p>
    <w:p w14:paraId="2A9DCE06" w14:textId="77777777" w:rsidR="009E3753" w:rsidRDefault="009E3753" w:rsidP="009E3753">
      <w:pPr>
        <w:widowControl/>
        <w:jc w:val="left"/>
        <w:rPr>
          <w:b/>
          <w:bCs/>
          <w:color w:val="000000"/>
          <w:szCs w:val="21"/>
        </w:rPr>
      </w:pPr>
    </w:p>
    <w:p w14:paraId="09B1F9EE" w14:textId="085EACC8" w:rsidR="00AF2A95" w:rsidRPr="005442A0" w:rsidRDefault="001B2CB1" w:rsidP="00AF2A95">
      <w:pPr>
        <w:widowControl/>
        <w:jc w:val="center"/>
        <w:rPr>
          <w:b/>
          <w:bCs/>
          <w:color w:val="000000"/>
          <w:sz w:val="30"/>
          <w:szCs w:val="30"/>
        </w:rPr>
      </w:pPr>
      <w:r w:rsidRPr="001B2CB1">
        <w:rPr>
          <w:rFonts w:hint="eastAsia"/>
          <w:b/>
          <w:bCs/>
          <w:color w:val="000000"/>
          <w:sz w:val="30"/>
          <w:szCs w:val="30"/>
        </w:rPr>
        <w:lastRenderedPageBreak/>
        <w:t>《为什么柯林武德很重要：捍卫人文理解》</w:t>
      </w:r>
    </w:p>
    <w:p w14:paraId="0BCDE393" w14:textId="77777777" w:rsidR="00AF2A95" w:rsidRPr="005442A0" w:rsidRDefault="00AF2A95" w:rsidP="00AF2A95">
      <w:pPr>
        <w:widowControl/>
        <w:jc w:val="center"/>
        <w:rPr>
          <w:bCs/>
          <w:color w:val="000000"/>
          <w:szCs w:val="21"/>
        </w:rPr>
      </w:pPr>
    </w:p>
    <w:p w14:paraId="7A0B198A" w14:textId="4F734AB2" w:rsidR="001B2CB1" w:rsidRPr="001B2CB1" w:rsidRDefault="001B2CB1" w:rsidP="001B2CB1">
      <w:pPr>
        <w:widowControl/>
        <w:jc w:val="center"/>
        <w:rPr>
          <w:bCs/>
          <w:color w:val="000000"/>
          <w:szCs w:val="21"/>
        </w:rPr>
      </w:pPr>
      <w:r w:rsidRPr="001B2CB1">
        <w:rPr>
          <w:rFonts w:hint="eastAsia"/>
          <w:bCs/>
          <w:color w:val="000000"/>
          <w:szCs w:val="21"/>
        </w:rPr>
        <w:t xml:space="preserve">1. </w:t>
      </w:r>
      <w:r>
        <w:rPr>
          <w:rFonts w:hint="eastAsia"/>
          <w:bCs/>
          <w:color w:val="000000"/>
          <w:szCs w:val="21"/>
        </w:rPr>
        <w:t>引言</w:t>
      </w:r>
    </w:p>
    <w:p w14:paraId="16DFAB83" w14:textId="77777777" w:rsidR="001B2CB1" w:rsidRPr="001B2CB1" w:rsidRDefault="001B2CB1" w:rsidP="001B2CB1">
      <w:pPr>
        <w:widowControl/>
        <w:jc w:val="center"/>
        <w:rPr>
          <w:bCs/>
          <w:color w:val="000000"/>
          <w:szCs w:val="21"/>
        </w:rPr>
      </w:pPr>
      <w:r w:rsidRPr="001B2CB1">
        <w:rPr>
          <w:rFonts w:hint="eastAsia"/>
          <w:bCs/>
          <w:color w:val="000000"/>
          <w:szCs w:val="21"/>
        </w:rPr>
        <w:t xml:space="preserve">2. </w:t>
      </w:r>
      <w:r w:rsidRPr="001B2CB1">
        <w:rPr>
          <w:rFonts w:hint="eastAsia"/>
          <w:bCs/>
          <w:color w:val="000000"/>
          <w:szCs w:val="21"/>
        </w:rPr>
        <w:t>哲学是做什么的？</w:t>
      </w:r>
    </w:p>
    <w:p w14:paraId="1DC3751E" w14:textId="0BE5CA45" w:rsidR="001B2CB1" w:rsidRPr="001B2CB1" w:rsidRDefault="001B2CB1" w:rsidP="001B2CB1">
      <w:pPr>
        <w:widowControl/>
        <w:jc w:val="center"/>
        <w:rPr>
          <w:bCs/>
          <w:color w:val="000000"/>
          <w:szCs w:val="21"/>
        </w:rPr>
      </w:pPr>
      <w:r w:rsidRPr="001B2CB1">
        <w:rPr>
          <w:rFonts w:hint="eastAsia"/>
          <w:bCs/>
          <w:color w:val="000000"/>
          <w:szCs w:val="21"/>
        </w:rPr>
        <w:t xml:space="preserve">3. </w:t>
      </w:r>
      <w:r>
        <w:rPr>
          <w:rFonts w:hint="eastAsia"/>
          <w:bCs/>
          <w:color w:val="000000"/>
          <w:szCs w:val="21"/>
        </w:rPr>
        <w:t>思想</w:t>
      </w:r>
    </w:p>
    <w:p w14:paraId="6E70C009" w14:textId="77777777" w:rsidR="001B2CB1" w:rsidRPr="001B2CB1" w:rsidRDefault="001B2CB1" w:rsidP="001B2CB1">
      <w:pPr>
        <w:widowControl/>
        <w:jc w:val="center"/>
        <w:rPr>
          <w:bCs/>
          <w:color w:val="000000"/>
          <w:szCs w:val="21"/>
        </w:rPr>
      </w:pPr>
      <w:r w:rsidRPr="001B2CB1">
        <w:rPr>
          <w:rFonts w:hint="eastAsia"/>
          <w:bCs/>
          <w:color w:val="000000"/>
          <w:szCs w:val="21"/>
        </w:rPr>
        <w:t xml:space="preserve">4. </w:t>
      </w:r>
      <w:r w:rsidRPr="001B2CB1">
        <w:rPr>
          <w:rFonts w:hint="eastAsia"/>
          <w:bCs/>
          <w:color w:val="000000"/>
          <w:szCs w:val="21"/>
        </w:rPr>
        <w:t>行动</w:t>
      </w:r>
    </w:p>
    <w:p w14:paraId="768405B0" w14:textId="77777777" w:rsidR="001B2CB1" w:rsidRPr="001B2CB1" w:rsidRDefault="001B2CB1" w:rsidP="001B2CB1">
      <w:pPr>
        <w:widowControl/>
        <w:jc w:val="center"/>
        <w:rPr>
          <w:bCs/>
          <w:color w:val="000000"/>
          <w:szCs w:val="21"/>
        </w:rPr>
      </w:pPr>
      <w:r w:rsidRPr="001B2CB1">
        <w:rPr>
          <w:rFonts w:hint="eastAsia"/>
          <w:bCs/>
          <w:color w:val="000000"/>
          <w:szCs w:val="21"/>
        </w:rPr>
        <w:t xml:space="preserve">5. </w:t>
      </w:r>
      <w:r w:rsidRPr="001B2CB1">
        <w:rPr>
          <w:rFonts w:hint="eastAsia"/>
          <w:bCs/>
          <w:color w:val="000000"/>
          <w:szCs w:val="21"/>
        </w:rPr>
        <w:t>历史</w:t>
      </w:r>
    </w:p>
    <w:p w14:paraId="41DB2AD9" w14:textId="77777777" w:rsidR="001B2CB1" w:rsidRPr="001B2CB1" w:rsidRDefault="001B2CB1" w:rsidP="001B2CB1">
      <w:pPr>
        <w:widowControl/>
        <w:jc w:val="center"/>
        <w:rPr>
          <w:bCs/>
          <w:color w:val="000000"/>
          <w:szCs w:val="21"/>
        </w:rPr>
      </w:pPr>
      <w:r w:rsidRPr="001B2CB1">
        <w:rPr>
          <w:rFonts w:hint="eastAsia"/>
          <w:bCs/>
          <w:color w:val="000000"/>
          <w:szCs w:val="21"/>
        </w:rPr>
        <w:t xml:space="preserve">6. </w:t>
      </w:r>
      <w:r w:rsidRPr="001B2CB1">
        <w:rPr>
          <w:rFonts w:hint="eastAsia"/>
          <w:bCs/>
          <w:color w:val="000000"/>
          <w:szCs w:val="21"/>
        </w:rPr>
        <w:t>自然与文化的区别</w:t>
      </w:r>
    </w:p>
    <w:p w14:paraId="10078EB1" w14:textId="229CDAD4" w:rsidR="001B2CB1" w:rsidRPr="001B2CB1" w:rsidRDefault="001B2CB1" w:rsidP="001B2CB1">
      <w:pPr>
        <w:widowControl/>
        <w:jc w:val="center"/>
        <w:rPr>
          <w:bCs/>
          <w:color w:val="000000"/>
          <w:szCs w:val="21"/>
        </w:rPr>
      </w:pPr>
      <w:r w:rsidRPr="001B2CB1">
        <w:rPr>
          <w:rFonts w:hint="eastAsia"/>
          <w:bCs/>
          <w:color w:val="000000"/>
          <w:szCs w:val="21"/>
        </w:rPr>
        <w:t xml:space="preserve">7. </w:t>
      </w:r>
      <w:r>
        <w:rPr>
          <w:rFonts w:hint="eastAsia"/>
          <w:bCs/>
          <w:color w:val="000000"/>
          <w:szCs w:val="21"/>
        </w:rPr>
        <w:t>结论：</w:t>
      </w:r>
      <w:r w:rsidRPr="001B2CB1">
        <w:rPr>
          <w:rFonts w:hint="eastAsia"/>
          <w:bCs/>
          <w:color w:val="000000"/>
          <w:szCs w:val="21"/>
        </w:rPr>
        <w:t>为什么柯林武德很重要</w:t>
      </w:r>
    </w:p>
    <w:p w14:paraId="0CF9D733" w14:textId="77777777" w:rsidR="001B2CB1" w:rsidRPr="001B2CB1" w:rsidRDefault="001B2CB1" w:rsidP="001B2CB1">
      <w:pPr>
        <w:widowControl/>
        <w:jc w:val="center"/>
        <w:rPr>
          <w:bCs/>
          <w:color w:val="000000"/>
          <w:szCs w:val="21"/>
        </w:rPr>
      </w:pPr>
    </w:p>
    <w:p w14:paraId="67C16A29" w14:textId="77777777" w:rsidR="001B2CB1" w:rsidRPr="001B2CB1" w:rsidRDefault="001B2CB1" w:rsidP="001B2CB1">
      <w:pPr>
        <w:widowControl/>
        <w:jc w:val="center"/>
        <w:rPr>
          <w:bCs/>
          <w:color w:val="000000"/>
          <w:szCs w:val="21"/>
        </w:rPr>
      </w:pPr>
      <w:r w:rsidRPr="001B2CB1">
        <w:rPr>
          <w:rFonts w:hint="eastAsia"/>
          <w:bCs/>
          <w:color w:val="000000"/>
          <w:szCs w:val="21"/>
        </w:rPr>
        <w:t>参考书目</w:t>
      </w:r>
    </w:p>
    <w:p w14:paraId="5C235764" w14:textId="02128E4D" w:rsidR="00AF2A95" w:rsidRPr="005442A0" w:rsidRDefault="001B2CB1" w:rsidP="001B2CB1">
      <w:pPr>
        <w:widowControl/>
        <w:jc w:val="center"/>
        <w:rPr>
          <w:bCs/>
          <w:color w:val="000000"/>
          <w:szCs w:val="21"/>
        </w:rPr>
      </w:pPr>
      <w:r w:rsidRPr="001B2CB1">
        <w:rPr>
          <w:rFonts w:hint="eastAsia"/>
          <w:bCs/>
          <w:color w:val="000000"/>
          <w:szCs w:val="21"/>
        </w:rPr>
        <w:t>索引</w:t>
      </w:r>
    </w:p>
    <w:p w14:paraId="29BE3F6C" w14:textId="77777777" w:rsidR="00E37E70" w:rsidRDefault="00E37E70" w:rsidP="00143A78">
      <w:pPr>
        <w:rPr>
          <w:color w:val="000000"/>
          <w:szCs w:val="21"/>
        </w:rPr>
      </w:pPr>
    </w:p>
    <w:p w14:paraId="65DC569F" w14:textId="77777777" w:rsidR="00E37E70" w:rsidRPr="00143A78" w:rsidRDefault="00E37E70"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2"/>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2"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3" w:history="1">
        <w:r>
          <w:rPr>
            <w:rStyle w:val="ab"/>
          </w:rPr>
          <w:t>http://www.nurnberg.com.cn</w:t>
        </w:r>
      </w:hyperlink>
    </w:p>
    <w:p w14:paraId="600529E6" w14:textId="77777777" w:rsidR="00D55C4F" w:rsidRDefault="00205F30">
      <w:pPr>
        <w:rPr>
          <w:color w:val="000000"/>
        </w:rPr>
      </w:pPr>
      <w:r>
        <w:rPr>
          <w:color w:val="000000"/>
          <w:lang w:bidi="ar"/>
        </w:rPr>
        <w:t>书目下载：</w:t>
      </w:r>
      <w:hyperlink r:id="rId14"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15"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16" w:history="1">
        <w:r>
          <w:rPr>
            <w:rStyle w:val="ab"/>
          </w:rPr>
          <w:t>http://www.nurnberg.com.cn/video/video.aspx</w:t>
        </w:r>
      </w:hyperlink>
    </w:p>
    <w:p w14:paraId="20F0FBE2" w14:textId="77777777" w:rsidR="00D55C4F" w:rsidRDefault="00205F30">
      <w:r>
        <w:rPr>
          <w:color w:val="000000"/>
          <w:lang w:bidi="ar"/>
        </w:rPr>
        <w:t>豆瓣小站：</w:t>
      </w:r>
      <w:hyperlink r:id="rId17"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8"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487D8" w14:textId="77777777" w:rsidR="00342A47" w:rsidRDefault="00342A47">
      <w:r>
        <w:separator/>
      </w:r>
    </w:p>
  </w:endnote>
  <w:endnote w:type="continuationSeparator" w:id="0">
    <w:p w14:paraId="1848F92B" w14:textId="77777777" w:rsidR="00342A47" w:rsidRDefault="0034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016C0" w14:textId="77777777" w:rsidR="00342A47" w:rsidRDefault="00342A47">
      <w:r>
        <w:separator/>
      </w:r>
    </w:p>
  </w:footnote>
  <w:footnote w:type="continuationSeparator" w:id="0">
    <w:p w14:paraId="1B14510E" w14:textId="77777777" w:rsidR="00342A47" w:rsidRDefault="00342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9C5E75"/>
    <w:multiLevelType w:val="hybridMultilevel"/>
    <w:tmpl w:val="C3B0E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4"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10260"/>
    <w:rsid w:val="0011264B"/>
    <w:rsid w:val="00113BC8"/>
    <w:rsid w:val="00121268"/>
    <w:rsid w:val="00132921"/>
    <w:rsid w:val="00134987"/>
    <w:rsid w:val="00143A78"/>
    <w:rsid w:val="00146F1E"/>
    <w:rsid w:val="0016224A"/>
    <w:rsid w:val="00163F80"/>
    <w:rsid w:val="00167007"/>
    <w:rsid w:val="00187A5E"/>
    <w:rsid w:val="00193733"/>
    <w:rsid w:val="0019427C"/>
    <w:rsid w:val="00195D6F"/>
    <w:rsid w:val="001B2196"/>
    <w:rsid w:val="001B2CB1"/>
    <w:rsid w:val="001B679D"/>
    <w:rsid w:val="001C6D65"/>
    <w:rsid w:val="001D0115"/>
    <w:rsid w:val="001D0FAF"/>
    <w:rsid w:val="001D4E4F"/>
    <w:rsid w:val="001E3711"/>
    <w:rsid w:val="001F0F15"/>
    <w:rsid w:val="00205F30"/>
    <w:rsid w:val="002068EA"/>
    <w:rsid w:val="00212742"/>
    <w:rsid w:val="0021577F"/>
    <w:rsid w:val="00215BF8"/>
    <w:rsid w:val="002243E8"/>
    <w:rsid w:val="00231E95"/>
    <w:rsid w:val="00236060"/>
    <w:rsid w:val="00244604"/>
    <w:rsid w:val="00244F8F"/>
    <w:rsid w:val="002516C3"/>
    <w:rsid w:val="002523C1"/>
    <w:rsid w:val="00265795"/>
    <w:rsid w:val="002727E9"/>
    <w:rsid w:val="0027765C"/>
    <w:rsid w:val="002937EB"/>
    <w:rsid w:val="00295FD8"/>
    <w:rsid w:val="0029676A"/>
    <w:rsid w:val="00297B4F"/>
    <w:rsid w:val="002A444B"/>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2A47"/>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E0E50"/>
    <w:rsid w:val="003F4DC2"/>
    <w:rsid w:val="003F745B"/>
    <w:rsid w:val="004039C9"/>
    <w:rsid w:val="00422383"/>
    <w:rsid w:val="00427236"/>
    <w:rsid w:val="00427EE1"/>
    <w:rsid w:val="00433367"/>
    <w:rsid w:val="00435906"/>
    <w:rsid w:val="004655CB"/>
    <w:rsid w:val="004775FF"/>
    <w:rsid w:val="00485E2E"/>
    <w:rsid w:val="00486E31"/>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64FD9"/>
    <w:rsid w:val="005817E5"/>
    <w:rsid w:val="00582422"/>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519DA"/>
    <w:rsid w:val="00655FA9"/>
    <w:rsid w:val="006656BA"/>
    <w:rsid w:val="00667C85"/>
    <w:rsid w:val="00680EFB"/>
    <w:rsid w:val="006B6CAB"/>
    <w:rsid w:val="006B7B86"/>
    <w:rsid w:val="006D37ED"/>
    <w:rsid w:val="006E2E2E"/>
    <w:rsid w:val="007078E0"/>
    <w:rsid w:val="00715F9D"/>
    <w:rsid w:val="007160AD"/>
    <w:rsid w:val="00721618"/>
    <w:rsid w:val="007419C0"/>
    <w:rsid w:val="00747520"/>
    <w:rsid w:val="0075196D"/>
    <w:rsid w:val="00752B08"/>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802B9A"/>
    <w:rsid w:val="00805ED5"/>
    <w:rsid w:val="008129CA"/>
    <w:rsid w:val="00816558"/>
    <w:rsid w:val="00836B90"/>
    <w:rsid w:val="008833DC"/>
    <w:rsid w:val="00895CB6"/>
    <w:rsid w:val="008A6811"/>
    <w:rsid w:val="008A7AE7"/>
    <w:rsid w:val="008B38E1"/>
    <w:rsid w:val="008C0420"/>
    <w:rsid w:val="008C4BCC"/>
    <w:rsid w:val="008D07F2"/>
    <w:rsid w:val="008D278C"/>
    <w:rsid w:val="008D4F84"/>
    <w:rsid w:val="008E1206"/>
    <w:rsid w:val="008E1BD4"/>
    <w:rsid w:val="008E5DFE"/>
    <w:rsid w:val="008F46C1"/>
    <w:rsid w:val="008F712F"/>
    <w:rsid w:val="00906691"/>
    <w:rsid w:val="00916A50"/>
    <w:rsid w:val="009222F0"/>
    <w:rsid w:val="00931DDB"/>
    <w:rsid w:val="009331EC"/>
    <w:rsid w:val="00934BBC"/>
    <w:rsid w:val="00937973"/>
    <w:rsid w:val="009437DC"/>
    <w:rsid w:val="00946778"/>
    <w:rsid w:val="00953C63"/>
    <w:rsid w:val="0095747D"/>
    <w:rsid w:val="00973993"/>
    <w:rsid w:val="00973E1A"/>
    <w:rsid w:val="009836C5"/>
    <w:rsid w:val="00995581"/>
    <w:rsid w:val="00996023"/>
    <w:rsid w:val="009A1093"/>
    <w:rsid w:val="009B01A7"/>
    <w:rsid w:val="009B3943"/>
    <w:rsid w:val="009C66BB"/>
    <w:rsid w:val="009D09AC"/>
    <w:rsid w:val="009D7EA7"/>
    <w:rsid w:val="009E3753"/>
    <w:rsid w:val="009E5739"/>
    <w:rsid w:val="00A10F0C"/>
    <w:rsid w:val="00A1225E"/>
    <w:rsid w:val="00A35318"/>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23A3"/>
    <w:rsid w:val="00AF0671"/>
    <w:rsid w:val="00AF2A95"/>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C01700"/>
    <w:rsid w:val="00C061D1"/>
    <w:rsid w:val="00C117A9"/>
    <w:rsid w:val="00C1399B"/>
    <w:rsid w:val="00C16D2E"/>
    <w:rsid w:val="00C17D33"/>
    <w:rsid w:val="00C308BC"/>
    <w:rsid w:val="00C40DC8"/>
    <w:rsid w:val="00C54801"/>
    <w:rsid w:val="00C558AD"/>
    <w:rsid w:val="00C6457A"/>
    <w:rsid w:val="00C71DBF"/>
    <w:rsid w:val="00C835AD"/>
    <w:rsid w:val="00C9021F"/>
    <w:rsid w:val="00CA1DDF"/>
    <w:rsid w:val="00CB6027"/>
    <w:rsid w:val="00CC59AB"/>
    <w:rsid w:val="00CC69DA"/>
    <w:rsid w:val="00CD3036"/>
    <w:rsid w:val="00CD409A"/>
    <w:rsid w:val="00CE3F67"/>
    <w:rsid w:val="00D06136"/>
    <w:rsid w:val="00D068E5"/>
    <w:rsid w:val="00D159D2"/>
    <w:rsid w:val="00D17732"/>
    <w:rsid w:val="00D24A70"/>
    <w:rsid w:val="00D24E00"/>
    <w:rsid w:val="00D33471"/>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90A21"/>
    <w:rsid w:val="00DB3297"/>
    <w:rsid w:val="00DB7D8F"/>
    <w:rsid w:val="00DB7DA7"/>
    <w:rsid w:val="00DE6F78"/>
    <w:rsid w:val="00DF0BB7"/>
    <w:rsid w:val="00E00CC0"/>
    <w:rsid w:val="00E132E9"/>
    <w:rsid w:val="00E15659"/>
    <w:rsid w:val="00E31173"/>
    <w:rsid w:val="00E31AF2"/>
    <w:rsid w:val="00E3612B"/>
    <w:rsid w:val="00E37E70"/>
    <w:rsid w:val="00E43598"/>
    <w:rsid w:val="00E509A5"/>
    <w:rsid w:val="00E54E5E"/>
    <w:rsid w:val="00E557C1"/>
    <w:rsid w:val="00E65115"/>
    <w:rsid w:val="00E725A1"/>
    <w:rsid w:val="00E752C1"/>
    <w:rsid w:val="00E86932"/>
    <w:rsid w:val="00EA6987"/>
    <w:rsid w:val="00EA74CC"/>
    <w:rsid w:val="00EB1733"/>
    <w:rsid w:val="00EB27B1"/>
    <w:rsid w:val="00EB719B"/>
    <w:rsid w:val="00EC129D"/>
    <w:rsid w:val="00ED1D72"/>
    <w:rsid w:val="00ED5ED6"/>
    <w:rsid w:val="00EE4676"/>
    <w:rsid w:val="00EF60DB"/>
    <w:rsid w:val="00F033EC"/>
    <w:rsid w:val="00F119FD"/>
    <w:rsid w:val="00F25456"/>
    <w:rsid w:val="00F26218"/>
    <w:rsid w:val="00F331B4"/>
    <w:rsid w:val="00F34420"/>
    <w:rsid w:val="00F34483"/>
    <w:rsid w:val="00F349FA"/>
    <w:rsid w:val="00F5388E"/>
    <w:rsid w:val="00F54836"/>
    <w:rsid w:val="00F57001"/>
    <w:rsid w:val="00F578E8"/>
    <w:rsid w:val="00F57900"/>
    <w:rsid w:val="00F668A4"/>
    <w:rsid w:val="00F74D29"/>
    <w:rsid w:val="00F80E8A"/>
    <w:rsid w:val="00FA2346"/>
    <w:rsid w:val="00FB277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3B5"/>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19427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 w:type="character" w:customStyle="1" w:styleId="5Char">
    <w:name w:val="标题 5 Char"/>
    <w:basedOn w:val="a0"/>
    <w:link w:val="5"/>
    <w:semiHidden/>
    <w:rsid w:val="0019427C"/>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72531760">
      <w:bodyDiv w:val="1"/>
      <w:marLeft w:val="0"/>
      <w:marRight w:val="0"/>
      <w:marTop w:val="0"/>
      <w:marBottom w:val="0"/>
      <w:divBdr>
        <w:top w:val="none" w:sz="0" w:space="0" w:color="auto"/>
        <w:left w:val="none" w:sz="0" w:space="0" w:color="auto"/>
        <w:bottom w:val="none" w:sz="0" w:space="0" w:color="auto"/>
        <w:right w:val="none" w:sz="0" w:space="0" w:color="auto"/>
      </w:divBdr>
    </w:div>
    <w:div w:id="1186093385">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5004606">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720586480">
      <w:bodyDiv w:val="1"/>
      <w:marLeft w:val="0"/>
      <w:marRight w:val="0"/>
      <w:marTop w:val="0"/>
      <w:marBottom w:val="0"/>
      <w:divBdr>
        <w:top w:val="none" w:sz="0" w:space="0" w:color="auto"/>
        <w:left w:val="none" w:sz="0" w:space="0" w:color="auto"/>
        <w:bottom w:val="none" w:sz="0" w:space="0" w:color="auto"/>
        <w:right w:val="none" w:sz="0" w:space="0" w:color="auto"/>
      </w:divBdr>
    </w:div>
    <w:div w:id="1834564328">
      <w:bodyDiv w:val="1"/>
      <w:marLeft w:val="0"/>
      <w:marRight w:val="0"/>
      <w:marTop w:val="0"/>
      <w:marBottom w:val="0"/>
      <w:divBdr>
        <w:top w:val="none" w:sz="0" w:space="0" w:color="auto"/>
        <w:left w:val="none" w:sz="0" w:space="0" w:color="auto"/>
        <w:bottom w:val="none" w:sz="0" w:space="0" w:color="auto"/>
        <w:right w:val="none" w:sz="0" w:space="0" w:color="auto"/>
      </w:divBdr>
    </w:div>
    <w:div w:id="1858811839">
      <w:bodyDiv w:val="1"/>
      <w:marLeft w:val="0"/>
      <w:marRight w:val="0"/>
      <w:marTop w:val="0"/>
      <w:marBottom w:val="0"/>
      <w:divBdr>
        <w:top w:val="none" w:sz="0" w:space="0" w:color="auto"/>
        <w:left w:val="none" w:sz="0" w:space="0" w:color="auto"/>
        <w:bottom w:val="none" w:sz="0" w:space="0" w:color="auto"/>
        <w:right w:val="none" w:sz="0" w:space="0" w:color="auto"/>
      </w:divBdr>
    </w:div>
    <w:div w:id="1912495279">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DB61-7356-46A6-9BB5-DAC073AB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513</Words>
  <Characters>2926</Characters>
  <Application>Microsoft Office Word</Application>
  <DocSecurity>0</DocSecurity>
  <Lines>24</Lines>
  <Paragraphs>6</Paragraphs>
  <ScaleCrop>false</ScaleCrop>
  <Company>2ndSpAcE</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2024-04-24T03:52:00Z</dcterms:created>
  <dcterms:modified xsi:type="dcterms:W3CDTF">2024-04-24T04:52:00Z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