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2A7E4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42390" cy="2066925"/>
            <wp:effectExtent l="0" t="0" r="0" b="9525"/>
            <wp:wrapSquare wrapText="bothSides"/>
            <wp:docPr id="7" name="图片 7" descr="https://m.media-amazon.com/images/I/81drU8kH0Y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drU8kH0Y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A647F1" w:rsidRPr="00A647F1">
        <w:rPr>
          <w:rFonts w:hint="eastAsia"/>
          <w:b/>
          <w:bCs/>
          <w:color w:val="000000"/>
          <w:szCs w:val="21"/>
        </w:rPr>
        <w:t>追寻爱情</w:t>
      </w:r>
      <w:r w:rsidR="00A647F1">
        <w:rPr>
          <w:rFonts w:hint="eastAsia"/>
          <w:b/>
          <w:bCs/>
          <w:color w:val="000000"/>
          <w:szCs w:val="21"/>
        </w:rPr>
        <w:t>：</w:t>
      </w:r>
      <w:r w:rsidR="00A647F1" w:rsidRPr="00A647F1">
        <w:rPr>
          <w:rFonts w:hint="eastAsia"/>
          <w:b/>
          <w:bCs/>
          <w:color w:val="000000"/>
          <w:szCs w:val="21"/>
        </w:rPr>
        <w:t>寻找维克多</w:t>
      </w:r>
      <w:r w:rsidR="00A647F1">
        <w:rPr>
          <w:rFonts w:hint="eastAsia"/>
          <w:b/>
          <w:bCs/>
          <w:color w:val="000000"/>
          <w:szCs w:val="21"/>
        </w:rPr>
        <w:t>·</w:t>
      </w:r>
      <w:r w:rsidR="00A647F1" w:rsidRPr="00A647F1">
        <w:rPr>
          <w:rFonts w:hint="eastAsia"/>
          <w:b/>
          <w:bCs/>
          <w:color w:val="000000"/>
          <w:szCs w:val="21"/>
        </w:rPr>
        <w:t>雨果</w:t>
      </w:r>
      <w:r w:rsidR="00973D95">
        <w:rPr>
          <w:rFonts w:hint="eastAsia"/>
          <w:b/>
          <w:bCs/>
          <w:color w:val="000000"/>
          <w:szCs w:val="21"/>
        </w:rPr>
        <w:t>之</w:t>
      </w:r>
      <w:r w:rsidR="00A647F1" w:rsidRPr="00A647F1">
        <w:rPr>
          <w:rFonts w:hint="eastAsia"/>
          <w:b/>
          <w:bCs/>
          <w:color w:val="000000"/>
          <w:szCs w:val="21"/>
        </w:rPr>
        <w:t>女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D0BAA" w:rsidRPr="00FD0BAA">
        <w:rPr>
          <w:b/>
          <w:bCs/>
          <w:color w:val="000000"/>
          <w:szCs w:val="21"/>
        </w:rPr>
        <w:t>IN PURSUIT OF LOVE: The Search for Victor Hugo's Daughter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647F1" w:rsidRPr="00A647F1">
        <w:rPr>
          <w:b/>
          <w:bCs/>
          <w:color w:val="000000"/>
          <w:szCs w:val="21"/>
        </w:rPr>
        <w:t xml:space="preserve">Mark </w:t>
      </w:r>
      <w:proofErr w:type="spellStart"/>
      <w:r w:rsidR="00A647F1" w:rsidRPr="00A647F1">
        <w:rPr>
          <w:b/>
          <w:bCs/>
          <w:color w:val="000000"/>
          <w:szCs w:val="21"/>
        </w:rPr>
        <w:t>Bostridge</w:t>
      </w:r>
      <w:proofErr w:type="spellEnd"/>
      <w:r w:rsidR="00A169E6">
        <w:fldChar w:fldCharType="begin"/>
      </w:r>
      <w:r w:rsidR="00A169E6">
        <w:instrText xml:space="preserve"> HYPERLINK "http://www.penguin.com.au/lookinside/spotlight.cfm?SBN=9780143009177&amp;AuthId=0000004220&amp;Page=Profile" </w:instrText>
      </w:r>
      <w:r w:rsidR="00A169E6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647F1" w:rsidRPr="00A647F1">
        <w:rPr>
          <w:b/>
          <w:bCs/>
          <w:color w:val="000000"/>
          <w:szCs w:val="21"/>
        </w:rPr>
        <w:t>Bloomsbury Continuum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647F1">
        <w:rPr>
          <w:b/>
          <w:bCs/>
          <w:color w:val="000000"/>
          <w:szCs w:val="21"/>
        </w:rPr>
        <w:t>288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344BF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2A7E4E">
        <w:rPr>
          <w:b/>
          <w:bCs/>
          <w:color w:val="000000"/>
          <w:szCs w:val="21"/>
        </w:rPr>
        <w:t>6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A7E4E">
        <w:rPr>
          <w:rFonts w:hint="eastAsia"/>
          <w:b/>
          <w:bCs/>
          <w:szCs w:val="21"/>
        </w:rPr>
        <w:t>传记</w:t>
      </w:r>
      <w:r w:rsidR="002A7E4E">
        <w:rPr>
          <w:rFonts w:hint="eastAsia"/>
          <w:b/>
          <w:bCs/>
          <w:szCs w:val="21"/>
        </w:rPr>
        <w:t>/</w:t>
      </w:r>
      <w:r w:rsidR="002A7E4E">
        <w:rPr>
          <w:rFonts w:hint="eastAsia"/>
          <w:b/>
          <w:bCs/>
          <w:szCs w:val="21"/>
        </w:rPr>
        <w:t>回忆录</w:t>
      </w:r>
    </w:p>
    <w:p w:rsidR="004E4C05" w:rsidRDefault="004E4C05">
      <w:pPr>
        <w:rPr>
          <w:b/>
          <w:bCs/>
          <w:color w:val="000000"/>
          <w:szCs w:val="21"/>
        </w:rPr>
      </w:pPr>
    </w:p>
    <w:p w:rsidR="00A344BF" w:rsidRPr="00626B30" w:rsidRDefault="00A344B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2A7E4E" w:rsidRPr="002A7E4E" w:rsidRDefault="002A7E4E" w:rsidP="002A7E4E">
      <w:pPr>
        <w:ind w:firstLineChars="200" w:firstLine="422"/>
        <w:rPr>
          <w:b/>
          <w:bCs/>
          <w:color w:val="000000"/>
          <w:szCs w:val="21"/>
        </w:rPr>
      </w:pPr>
      <w:r w:rsidRPr="002A7E4E">
        <w:rPr>
          <w:rFonts w:hint="eastAsia"/>
          <w:b/>
          <w:bCs/>
          <w:color w:val="000000"/>
          <w:szCs w:val="21"/>
        </w:rPr>
        <w:t>从诺曼底到加勒比群岛，这本创新的传记讲述了阿黛尔·雨果（</w:t>
      </w:r>
      <w:r w:rsidRPr="002A7E4E">
        <w:rPr>
          <w:b/>
          <w:bCs/>
          <w:color w:val="000000"/>
          <w:szCs w:val="21"/>
        </w:rPr>
        <w:t>Adèle Hugo</w:t>
      </w:r>
      <w:r w:rsidR="00973D95">
        <w:rPr>
          <w:rFonts w:hint="eastAsia"/>
          <w:b/>
          <w:bCs/>
          <w:color w:val="000000"/>
          <w:szCs w:val="21"/>
        </w:rPr>
        <w:t>）不计后果的单恋之旅，以及一个世纪后追寻</w:t>
      </w:r>
      <w:bookmarkStart w:id="0" w:name="_GoBack"/>
      <w:bookmarkEnd w:id="0"/>
      <w:r w:rsidRPr="002A7E4E">
        <w:rPr>
          <w:rFonts w:hint="eastAsia"/>
          <w:b/>
          <w:bCs/>
          <w:color w:val="000000"/>
          <w:szCs w:val="21"/>
        </w:rPr>
        <w:t>她的作家。</w:t>
      </w:r>
    </w:p>
    <w:p w:rsidR="002A7E4E" w:rsidRPr="002A7E4E" w:rsidRDefault="002A7E4E" w:rsidP="002A7E4E">
      <w:pPr>
        <w:ind w:firstLineChars="200" w:firstLine="420"/>
        <w:rPr>
          <w:bCs/>
          <w:color w:val="000000"/>
          <w:szCs w:val="21"/>
        </w:rPr>
      </w:pPr>
    </w:p>
    <w:p w:rsidR="002A7E4E" w:rsidRPr="002A7E4E" w:rsidRDefault="002A7E4E" w:rsidP="002A7E4E">
      <w:pPr>
        <w:ind w:firstLineChars="200" w:firstLine="420"/>
        <w:rPr>
          <w:bCs/>
          <w:color w:val="000000"/>
          <w:szCs w:val="21"/>
        </w:rPr>
      </w:pPr>
      <w:r w:rsidRPr="002A7E4E">
        <w:rPr>
          <w:rFonts w:hint="eastAsia"/>
          <w:bCs/>
          <w:color w:val="000000"/>
          <w:szCs w:val="21"/>
        </w:rPr>
        <w:t>那是</w:t>
      </w:r>
      <w:r>
        <w:rPr>
          <w:rFonts w:hint="eastAsia"/>
          <w:bCs/>
          <w:color w:val="000000"/>
          <w:szCs w:val="21"/>
        </w:rPr>
        <w:t>1863</w:t>
      </w:r>
      <w:r w:rsidRPr="002A7E4E">
        <w:rPr>
          <w:rFonts w:hint="eastAsia"/>
          <w:bCs/>
          <w:color w:val="000000"/>
          <w:szCs w:val="21"/>
        </w:rPr>
        <w:t>年。著名作家维克多·雨果</w:t>
      </w:r>
      <w:r>
        <w:rPr>
          <w:rFonts w:hint="eastAsia"/>
          <w:bCs/>
          <w:color w:val="000000"/>
          <w:szCs w:val="21"/>
        </w:rPr>
        <w:t>（</w:t>
      </w:r>
      <w:r w:rsidRPr="002A7E4E">
        <w:rPr>
          <w:rFonts w:hint="eastAsia"/>
          <w:bCs/>
          <w:color w:val="000000"/>
          <w:szCs w:val="21"/>
        </w:rPr>
        <w:t>Victor Hugo</w:t>
      </w:r>
      <w:r>
        <w:rPr>
          <w:rFonts w:hint="eastAsia"/>
          <w:bCs/>
          <w:color w:val="000000"/>
          <w:szCs w:val="21"/>
        </w:rPr>
        <w:t>）</w:t>
      </w:r>
      <w:r w:rsidRPr="002A7E4E">
        <w:rPr>
          <w:rFonts w:hint="eastAsia"/>
          <w:bCs/>
          <w:color w:val="000000"/>
          <w:szCs w:val="21"/>
        </w:rPr>
        <w:t>的女儿突然离开位于海峡群岛的家，前往新斯科舍省。她正在追求一个年轻的英国士兵，她非常爱他，但他拒绝了她。八年后，在跟踪他到加勒比海军队驻扎地后，阿黛尔·雨果被带回巴黎，并住进了一家精神病院，几十年后她在那里去世，因为继承了父亲书籍的版权而富有。</w:t>
      </w:r>
    </w:p>
    <w:p w:rsidR="002A7E4E" w:rsidRPr="002A7E4E" w:rsidRDefault="002A7E4E" w:rsidP="002A7E4E">
      <w:pPr>
        <w:ind w:firstLineChars="200" w:firstLine="420"/>
        <w:rPr>
          <w:bCs/>
          <w:color w:val="000000"/>
          <w:szCs w:val="21"/>
        </w:rPr>
      </w:pPr>
    </w:p>
    <w:p w:rsidR="002A7E4E" w:rsidRPr="002A7E4E" w:rsidRDefault="002A7E4E" w:rsidP="002A7E4E">
      <w:pPr>
        <w:ind w:firstLineChars="200" w:firstLine="420"/>
        <w:rPr>
          <w:bCs/>
          <w:color w:val="000000"/>
          <w:szCs w:val="21"/>
        </w:rPr>
      </w:pPr>
      <w:r w:rsidRPr="002A7E4E">
        <w:rPr>
          <w:rFonts w:hint="eastAsia"/>
          <w:bCs/>
          <w:color w:val="000000"/>
          <w:szCs w:val="21"/>
        </w:rPr>
        <w:t>这段无望的爱情故事激发了无数作家、作曲家的创作灵感，还催生了</w:t>
      </w:r>
      <w:r w:rsidR="009A72D5" w:rsidRPr="009A72D5">
        <w:rPr>
          <w:rFonts w:hint="eastAsia"/>
          <w:bCs/>
          <w:color w:val="000000"/>
          <w:szCs w:val="21"/>
        </w:rPr>
        <w:t>弗朗索瓦·特</w:t>
      </w:r>
      <w:proofErr w:type="gramStart"/>
      <w:r w:rsidR="009A72D5" w:rsidRPr="009A72D5">
        <w:rPr>
          <w:rFonts w:hint="eastAsia"/>
          <w:bCs/>
          <w:color w:val="000000"/>
          <w:szCs w:val="21"/>
        </w:rPr>
        <w:t>吕弗</w:t>
      </w:r>
      <w:proofErr w:type="gramEnd"/>
      <w:r>
        <w:rPr>
          <w:rFonts w:hint="eastAsia"/>
          <w:bCs/>
          <w:color w:val="000000"/>
          <w:szCs w:val="21"/>
        </w:rPr>
        <w:t>（</w:t>
      </w:r>
      <w:r w:rsidRPr="002A7E4E">
        <w:rPr>
          <w:bCs/>
          <w:color w:val="000000"/>
          <w:szCs w:val="21"/>
        </w:rPr>
        <w:t>François Truffaut</w:t>
      </w:r>
      <w:r>
        <w:rPr>
          <w:rFonts w:hint="eastAsia"/>
          <w:bCs/>
          <w:color w:val="000000"/>
          <w:szCs w:val="21"/>
        </w:rPr>
        <w:t>）</w:t>
      </w:r>
      <w:r w:rsidRPr="002A7E4E">
        <w:rPr>
          <w:rFonts w:hint="eastAsia"/>
          <w:bCs/>
          <w:color w:val="000000"/>
          <w:szCs w:val="21"/>
        </w:rPr>
        <w:t>的著名电影。</w:t>
      </w:r>
      <w:r w:rsidR="009A72D5" w:rsidRPr="009A72D5">
        <w:rPr>
          <w:rFonts w:hint="eastAsia"/>
          <w:bCs/>
          <w:color w:val="000000"/>
          <w:szCs w:val="21"/>
        </w:rPr>
        <w:t>然而，</w:t>
      </w:r>
      <w:proofErr w:type="gramStart"/>
      <w:r w:rsidR="009A72D5" w:rsidRPr="009A72D5">
        <w:rPr>
          <w:rFonts w:hint="eastAsia"/>
          <w:bCs/>
          <w:color w:val="000000"/>
          <w:szCs w:val="21"/>
        </w:rPr>
        <w:t>关于阿黛尔</w:t>
      </w:r>
      <w:proofErr w:type="gramEnd"/>
      <w:r w:rsidR="009A72D5" w:rsidRPr="009A72D5">
        <w:rPr>
          <w:rFonts w:hint="eastAsia"/>
          <w:bCs/>
          <w:color w:val="000000"/>
          <w:szCs w:val="21"/>
        </w:rPr>
        <w:t>悲惨人生的许多细节仍笼罩在迷雾之中，尤其是那</w:t>
      </w:r>
      <w:proofErr w:type="gramStart"/>
      <w:r w:rsidR="009A72D5" w:rsidRPr="009A72D5">
        <w:rPr>
          <w:rFonts w:hint="eastAsia"/>
          <w:bCs/>
          <w:color w:val="000000"/>
          <w:szCs w:val="21"/>
        </w:rPr>
        <w:t>位最终</w:t>
      </w:r>
      <w:proofErr w:type="gramEnd"/>
      <w:r w:rsidR="009A72D5" w:rsidRPr="009A72D5">
        <w:rPr>
          <w:rFonts w:hint="eastAsia"/>
          <w:bCs/>
          <w:color w:val="000000"/>
          <w:szCs w:val="21"/>
        </w:rPr>
        <w:t>导致她悲剧命运的英国士兵的真实身份和性格。</w:t>
      </w:r>
    </w:p>
    <w:p w:rsidR="002A7E4E" w:rsidRPr="002A7E4E" w:rsidRDefault="002A7E4E" w:rsidP="002A7E4E">
      <w:pPr>
        <w:ind w:firstLineChars="200" w:firstLine="420"/>
        <w:rPr>
          <w:bCs/>
          <w:color w:val="000000"/>
          <w:szCs w:val="21"/>
        </w:rPr>
      </w:pPr>
    </w:p>
    <w:p w:rsidR="002A7E4E" w:rsidRPr="002A7E4E" w:rsidRDefault="002A7E4E" w:rsidP="002A7E4E">
      <w:pPr>
        <w:ind w:firstLineChars="200" w:firstLine="420"/>
        <w:rPr>
          <w:bCs/>
          <w:color w:val="000000"/>
          <w:szCs w:val="21"/>
        </w:rPr>
      </w:pPr>
      <w:r w:rsidRPr="002A7E4E">
        <w:rPr>
          <w:rFonts w:hint="eastAsia"/>
          <w:bCs/>
          <w:color w:val="000000"/>
          <w:szCs w:val="21"/>
        </w:rPr>
        <w:t>马克</w:t>
      </w:r>
      <w:r w:rsidR="009A72D5">
        <w:rPr>
          <w:rFonts w:hint="eastAsia"/>
          <w:bCs/>
          <w:color w:val="000000"/>
          <w:szCs w:val="21"/>
        </w:rPr>
        <w:t>·</w:t>
      </w:r>
      <w:r w:rsidRPr="002A7E4E">
        <w:rPr>
          <w:rFonts w:hint="eastAsia"/>
          <w:bCs/>
          <w:color w:val="000000"/>
          <w:szCs w:val="21"/>
        </w:rPr>
        <w:t>博斯特里奇（</w:t>
      </w:r>
      <w:r w:rsidRPr="002A7E4E">
        <w:rPr>
          <w:rFonts w:hint="eastAsia"/>
          <w:bCs/>
          <w:color w:val="000000"/>
          <w:szCs w:val="21"/>
        </w:rPr>
        <w:t xml:space="preserve">Mark </w:t>
      </w:r>
      <w:proofErr w:type="spellStart"/>
      <w:r w:rsidRPr="002A7E4E">
        <w:rPr>
          <w:rFonts w:hint="eastAsia"/>
          <w:bCs/>
          <w:color w:val="000000"/>
          <w:szCs w:val="21"/>
        </w:rPr>
        <w:t>Bostridge</w:t>
      </w:r>
      <w:proofErr w:type="spellEnd"/>
      <w:r w:rsidRPr="002A7E4E">
        <w:rPr>
          <w:rFonts w:hint="eastAsia"/>
          <w:bCs/>
          <w:color w:val="000000"/>
          <w:szCs w:val="21"/>
        </w:rPr>
        <w:t>）在二十多岁时</w:t>
      </w:r>
      <w:proofErr w:type="gramStart"/>
      <w:r w:rsidRPr="002A7E4E">
        <w:rPr>
          <w:rFonts w:hint="eastAsia"/>
          <w:bCs/>
          <w:color w:val="000000"/>
          <w:szCs w:val="21"/>
        </w:rPr>
        <w:t>被阿黛尔</w:t>
      </w:r>
      <w:proofErr w:type="gramEnd"/>
      <w:r w:rsidRPr="002A7E4E">
        <w:rPr>
          <w:rFonts w:hint="eastAsia"/>
          <w:bCs/>
          <w:color w:val="000000"/>
          <w:szCs w:val="21"/>
        </w:rPr>
        <w:t>的故事所吸引，部分原因是</w:t>
      </w:r>
      <w:r w:rsidR="009A72D5" w:rsidRPr="009A72D5">
        <w:rPr>
          <w:rFonts w:hint="eastAsia"/>
          <w:bCs/>
          <w:color w:val="000000"/>
          <w:szCs w:val="21"/>
        </w:rPr>
        <w:t>受到了特</w:t>
      </w:r>
      <w:proofErr w:type="gramStart"/>
      <w:r w:rsidR="009A72D5" w:rsidRPr="009A72D5">
        <w:rPr>
          <w:rFonts w:hint="eastAsia"/>
          <w:bCs/>
          <w:color w:val="000000"/>
          <w:szCs w:val="21"/>
        </w:rPr>
        <w:t>吕弗</w:t>
      </w:r>
      <w:proofErr w:type="gramEnd"/>
      <w:r w:rsidR="009A72D5" w:rsidRPr="009A72D5">
        <w:rPr>
          <w:rFonts w:hint="eastAsia"/>
          <w:bCs/>
          <w:color w:val="000000"/>
          <w:szCs w:val="21"/>
        </w:rPr>
        <w:t>电影的启发</w:t>
      </w:r>
      <w:r w:rsidRPr="002A7E4E">
        <w:rPr>
          <w:rFonts w:hint="eastAsia"/>
          <w:bCs/>
          <w:color w:val="000000"/>
          <w:szCs w:val="21"/>
        </w:rPr>
        <w:t>，从那时起他就一直关注着她的故事。现在，他开始追寻阿黛尔的真相，穿越半个地球，</w:t>
      </w:r>
      <w:r w:rsidR="009A72D5" w:rsidRPr="009A72D5">
        <w:rPr>
          <w:rFonts w:hint="eastAsia"/>
          <w:bCs/>
          <w:color w:val="000000"/>
          <w:szCs w:val="21"/>
        </w:rPr>
        <w:t>扮演侦探的角色，</w:t>
      </w:r>
      <w:r w:rsidRPr="002A7E4E">
        <w:rPr>
          <w:rFonts w:hint="eastAsia"/>
          <w:bCs/>
          <w:color w:val="000000"/>
          <w:szCs w:val="21"/>
        </w:rPr>
        <w:t>追踪她所爱士兵的后代。在这一过程中，</w:t>
      </w:r>
      <w:r w:rsidR="009A72D5" w:rsidRPr="009A72D5">
        <w:rPr>
          <w:rFonts w:hint="eastAsia"/>
          <w:bCs/>
          <w:color w:val="000000"/>
          <w:szCs w:val="21"/>
        </w:rPr>
        <w:t>他意识到</w:t>
      </w:r>
      <w:r w:rsidR="009A72D5">
        <w:rPr>
          <w:rFonts w:hint="eastAsia"/>
          <w:bCs/>
          <w:color w:val="000000"/>
          <w:szCs w:val="21"/>
        </w:rPr>
        <w:t>了</w:t>
      </w:r>
      <w:r w:rsidR="009A72D5" w:rsidRPr="009A72D5">
        <w:rPr>
          <w:rFonts w:hint="eastAsia"/>
          <w:bCs/>
          <w:color w:val="000000"/>
          <w:szCs w:val="21"/>
        </w:rPr>
        <w:t>自己对阿黛尔生活中某些方面的</w:t>
      </w:r>
      <w:r w:rsidR="009A72D5">
        <w:rPr>
          <w:rFonts w:hint="eastAsia"/>
          <w:bCs/>
          <w:color w:val="000000"/>
          <w:szCs w:val="21"/>
        </w:rPr>
        <w:t>迷恋</w:t>
      </w:r>
      <w:r w:rsidR="009A72D5" w:rsidRPr="009A72D5">
        <w:rPr>
          <w:rFonts w:hint="eastAsia"/>
          <w:bCs/>
          <w:color w:val="000000"/>
          <w:szCs w:val="21"/>
        </w:rPr>
        <w:t>源于它们与自己生活的共鸣和相似之处。最终，他写出了一部感人至深的作品，</w:t>
      </w:r>
      <w:r w:rsidRPr="002A7E4E">
        <w:rPr>
          <w:rFonts w:hint="eastAsia"/>
          <w:bCs/>
          <w:color w:val="000000"/>
          <w:szCs w:val="21"/>
        </w:rPr>
        <w:t>讲述了爱得太多和父母爱得太少的痛苦；讲述了我们被死者所困扰的方式；讲述了我们对别人故事的渴望，这些故事</w:t>
      </w:r>
      <w:r w:rsidR="009A72D5" w:rsidRPr="009A72D5">
        <w:rPr>
          <w:rFonts w:hint="eastAsia"/>
          <w:bCs/>
          <w:color w:val="000000"/>
          <w:szCs w:val="21"/>
        </w:rPr>
        <w:t>占据</w:t>
      </w:r>
      <w:r w:rsidR="009A72D5">
        <w:rPr>
          <w:rFonts w:hint="eastAsia"/>
          <w:bCs/>
          <w:color w:val="000000"/>
          <w:szCs w:val="21"/>
        </w:rPr>
        <w:t>了</w:t>
      </w:r>
      <w:r w:rsidR="009A72D5" w:rsidRPr="009A72D5">
        <w:rPr>
          <w:rFonts w:hint="eastAsia"/>
          <w:bCs/>
          <w:color w:val="000000"/>
          <w:szCs w:val="21"/>
        </w:rPr>
        <w:t>我们的心灵，侵入</w:t>
      </w:r>
      <w:r w:rsidR="009A72D5">
        <w:rPr>
          <w:rFonts w:hint="eastAsia"/>
          <w:bCs/>
          <w:color w:val="000000"/>
          <w:szCs w:val="21"/>
        </w:rPr>
        <w:t>了</w:t>
      </w:r>
      <w:r w:rsidR="009A72D5" w:rsidRPr="009A72D5">
        <w:rPr>
          <w:rFonts w:hint="eastAsia"/>
          <w:bCs/>
          <w:color w:val="000000"/>
          <w:szCs w:val="21"/>
        </w:rPr>
        <w:t>我们的生活。</w:t>
      </w:r>
    </w:p>
    <w:p w:rsidR="002A7E4E" w:rsidRPr="002A7E4E" w:rsidRDefault="002A7E4E" w:rsidP="002A7E4E">
      <w:pPr>
        <w:ind w:firstLineChars="200" w:firstLine="420"/>
        <w:rPr>
          <w:bCs/>
          <w:color w:val="000000"/>
          <w:szCs w:val="21"/>
        </w:rPr>
      </w:pPr>
    </w:p>
    <w:p w:rsidR="00A344BF" w:rsidRDefault="009A72D5" w:rsidP="002A7E4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9A72D5">
        <w:rPr>
          <w:rFonts w:hint="eastAsia"/>
          <w:bCs/>
          <w:color w:val="000000"/>
          <w:szCs w:val="21"/>
        </w:rPr>
        <w:t>追寻爱情</w:t>
      </w:r>
      <w:r>
        <w:rPr>
          <w:rFonts w:hint="eastAsia"/>
          <w:bCs/>
          <w:color w:val="000000"/>
          <w:szCs w:val="21"/>
        </w:rPr>
        <w:t>》</w:t>
      </w:r>
      <w:r w:rsidR="002A7E4E" w:rsidRPr="002A7E4E">
        <w:rPr>
          <w:rFonts w:hint="eastAsia"/>
          <w:bCs/>
          <w:color w:val="000000"/>
          <w:szCs w:val="21"/>
        </w:rPr>
        <w:t>既是一部回忆录，也是一部游记，</w:t>
      </w:r>
      <w:r w:rsidRPr="009A72D5">
        <w:rPr>
          <w:rFonts w:hint="eastAsia"/>
          <w:bCs/>
          <w:color w:val="000000"/>
          <w:szCs w:val="21"/>
        </w:rPr>
        <w:t>更是对传记写作方式的一种全新探索。</w:t>
      </w:r>
    </w:p>
    <w:p w:rsidR="002D02DB" w:rsidRPr="004E4C05" w:rsidRDefault="002D02DB" w:rsidP="008167E8">
      <w:pPr>
        <w:rPr>
          <w:bCs/>
          <w:color w:val="000000"/>
          <w:szCs w:val="21"/>
        </w:rPr>
      </w:pPr>
    </w:p>
    <w:p w:rsidR="0013229D" w:rsidRDefault="0013229D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9A72D5" w:rsidRDefault="009A6F38" w:rsidP="00667A77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16EED26" wp14:editId="2B127D1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398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016" y="21159"/>
                <wp:lineTo x="21016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5420" cy="939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2D5" w:rsidRPr="009A72D5">
        <w:rPr>
          <w:rFonts w:hint="eastAsia"/>
          <w:b/>
          <w:bCs/>
          <w:color w:val="000000"/>
          <w:szCs w:val="21"/>
        </w:rPr>
        <w:t>马克·博斯特里奇（</w:t>
      </w:r>
      <w:r w:rsidR="009A72D5" w:rsidRPr="009A72D5">
        <w:rPr>
          <w:rFonts w:hint="eastAsia"/>
          <w:b/>
          <w:bCs/>
          <w:color w:val="000000"/>
          <w:szCs w:val="21"/>
        </w:rPr>
        <w:t xml:space="preserve">Mark </w:t>
      </w:r>
      <w:proofErr w:type="spellStart"/>
      <w:r w:rsidR="009A72D5" w:rsidRPr="009A72D5">
        <w:rPr>
          <w:rFonts w:hint="eastAsia"/>
          <w:b/>
          <w:bCs/>
          <w:color w:val="000000"/>
          <w:szCs w:val="21"/>
        </w:rPr>
        <w:t>Bostridge</w:t>
      </w:r>
      <w:proofErr w:type="spellEnd"/>
      <w:r w:rsidR="009A72D5" w:rsidRPr="009A72D5">
        <w:rPr>
          <w:rFonts w:hint="eastAsia"/>
          <w:b/>
          <w:bCs/>
          <w:color w:val="000000"/>
          <w:szCs w:val="21"/>
        </w:rPr>
        <w:t>）</w:t>
      </w:r>
      <w:r w:rsidR="009A72D5" w:rsidRPr="009A72D5">
        <w:rPr>
          <w:rFonts w:hint="eastAsia"/>
          <w:bCs/>
          <w:color w:val="000000"/>
          <w:szCs w:val="21"/>
        </w:rPr>
        <w:t>的著作包括《薇拉</w:t>
      </w:r>
      <w:r w:rsidR="009A72D5">
        <w:rPr>
          <w:rFonts w:hint="eastAsia"/>
          <w:bCs/>
          <w:color w:val="000000"/>
          <w:szCs w:val="21"/>
        </w:rPr>
        <w:t>·布里坦的一生》（</w:t>
      </w:r>
      <w:r w:rsidR="009A72D5" w:rsidRPr="009A72D5">
        <w:rPr>
          <w:bCs/>
          <w:i/>
          <w:color w:val="000000"/>
          <w:szCs w:val="21"/>
        </w:rPr>
        <w:t xml:space="preserve">Vera </w:t>
      </w:r>
      <w:proofErr w:type="spellStart"/>
      <w:r w:rsidR="009A72D5" w:rsidRPr="009A72D5">
        <w:rPr>
          <w:bCs/>
          <w:i/>
          <w:color w:val="000000"/>
          <w:szCs w:val="21"/>
        </w:rPr>
        <w:t>Brittain</w:t>
      </w:r>
      <w:proofErr w:type="spellEnd"/>
      <w:r w:rsidR="009A72D5" w:rsidRPr="009A72D5">
        <w:rPr>
          <w:bCs/>
          <w:i/>
          <w:color w:val="000000"/>
          <w:szCs w:val="21"/>
        </w:rPr>
        <w:t>: A Life</w:t>
      </w:r>
      <w:r w:rsidR="009A72D5">
        <w:rPr>
          <w:rFonts w:hint="eastAsia"/>
          <w:bCs/>
          <w:color w:val="000000"/>
          <w:szCs w:val="21"/>
        </w:rPr>
        <w:t>）</w:t>
      </w:r>
      <w:r w:rsidR="009A72D5" w:rsidRPr="009A72D5">
        <w:rPr>
          <w:rFonts w:hint="eastAsia"/>
          <w:bCs/>
          <w:color w:val="000000"/>
          <w:szCs w:val="21"/>
        </w:rPr>
        <w:t>，入围惠特布莱德传记奖</w:t>
      </w:r>
      <w:r w:rsidR="009A72D5">
        <w:rPr>
          <w:rFonts w:hint="eastAsia"/>
          <w:bCs/>
          <w:color w:val="000000"/>
          <w:szCs w:val="21"/>
        </w:rPr>
        <w:t>（</w:t>
      </w:r>
      <w:r w:rsidR="009A72D5" w:rsidRPr="009A72D5">
        <w:rPr>
          <w:bCs/>
          <w:color w:val="000000"/>
          <w:szCs w:val="21"/>
        </w:rPr>
        <w:t>Whitbread Biography Award</w:t>
      </w:r>
      <w:r w:rsidR="009A72D5">
        <w:rPr>
          <w:rFonts w:hint="eastAsia"/>
          <w:bCs/>
          <w:color w:val="000000"/>
          <w:szCs w:val="21"/>
        </w:rPr>
        <w:t>）</w:t>
      </w:r>
      <w:r w:rsidR="009A72D5" w:rsidRPr="009A72D5">
        <w:rPr>
          <w:rFonts w:hint="eastAsia"/>
          <w:bCs/>
          <w:color w:val="000000"/>
          <w:szCs w:val="21"/>
        </w:rPr>
        <w:t>、</w:t>
      </w:r>
      <w:r w:rsidR="009A72D5">
        <w:rPr>
          <w:rFonts w:hint="eastAsia"/>
          <w:bCs/>
          <w:color w:val="000000"/>
          <w:szCs w:val="21"/>
        </w:rPr>
        <w:t>NCR</w:t>
      </w:r>
      <w:r w:rsidRPr="009A6F38">
        <w:rPr>
          <w:rFonts w:hint="eastAsia"/>
          <w:bCs/>
          <w:color w:val="000000"/>
          <w:szCs w:val="21"/>
        </w:rPr>
        <w:t>非虚构类奖</w:t>
      </w:r>
      <w:r w:rsidR="009A72D5" w:rsidRPr="009A72D5">
        <w:rPr>
          <w:rFonts w:hint="eastAsia"/>
          <w:bCs/>
          <w:color w:val="000000"/>
          <w:szCs w:val="21"/>
        </w:rPr>
        <w:t>和</w:t>
      </w:r>
      <w:r w:rsidRPr="009A6F38">
        <w:rPr>
          <w:rFonts w:hint="eastAsia"/>
          <w:bCs/>
          <w:color w:val="000000"/>
          <w:szCs w:val="21"/>
        </w:rPr>
        <w:t>福西特</w:t>
      </w:r>
      <w:r w:rsidR="009A72D5" w:rsidRPr="009A72D5">
        <w:rPr>
          <w:rFonts w:hint="eastAsia"/>
          <w:bCs/>
          <w:color w:val="000000"/>
          <w:szCs w:val="21"/>
        </w:rPr>
        <w:t>奖</w:t>
      </w:r>
      <w:r w:rsidR="009A72D5">
        <w:rPr>
          <w:rFonts w:hint="eastAsia"/>
          <w:bCs/>
          <w:color w:val="000000"/>
          <w:szCs w:val="21"/>
        </w:rPr>
        <w:t>（</w:t>
      </w:r>
      <w:r w:rsidR="009A72D5" w:rsidRPr="009A72D5">
        <w:rPr>
          <w:bCs/>
          <w:color w:val="000000"/>
          <w:szCs w:val="21"/>
        </w:rPr>
        <w:t>Fawcett Prize</w:t>
      </w:r>
      <w:r w:rsidR="009A72D5">
        <w:rPr>
          <w:rFonts w:hint="eastAsia"/>
          <w:bCs/>
          <w:color w:val="000000"/>
          <w:szCs w:val="21"/>
        </w:rPr>
        <w:t>）</w:t>
      </w:r>
      <w:r w:rsidR="009A72D5" w:rsidRPr="009A72D5">
        <w:rPr>
          <w:rFonts w:hint="eastAsia"/>
          <w:bCs/>
          <w:color w:val="000000"/>
          <w:szCs w:val="21"/>
        </w:rPr>
        <w:t>；畅销书《薇拉·布里坦一战书信集》</w:t>
      </w:r>
      <w:r w:rsidR="009A72D5">
        <w:rPr>
          <w:rFonts w:hint="eastAsia"/>
          <w:bCs/>
          <w:color w:val="000000"/>
          <w:szCs w:val="21"/>
        </w:rPr>
        <w:t>（</w:t>
      </w:r>
      <w:r w:rsidR="009A72D5" w:rsidRPr="009A72D5">
        <w:rPr>
          <w:bCs/>
          <w:i/>
          <w:color w:val="000000"/>
          <w:szCs w:val="21"/>
        </w:rPr>
        <w:t>Letters from a Lost Generation</w:t>
      </w:r>
      <w:r w:rsidR="009A72D5">
        <w:rPr>
          <w:rFonts w:hint="eastAsia"/>
          <w:bCs/>
          <w:color w:val="000000"/>
          <w:szCs w:val="21"/>
        </w:rPr>
        <w:t>）</w:t>
      </w:r>
      <w:r w:rsidR="009A72D5" w:rsidRPr="009A72D5">
        <w:rPr>
          <w:rFonts w:hint="eastAsia"/>
          <w:bCs/>
          <w:color w:val="000000"/>
          <w:szCs w:val="21"/>
        </w:rPr>
        <w:t>；《弗洛伦斯</w:t>
      </w:r>
      <w:r w:rsidR="009A72D5">
        <w:rPr>
          <w:rFonts w:hint="eastAsia"/>
          <w:bCs/>
          <w:color w:val="000000"/>
          <w:szCs w:val="21"/>
        </w:rPr>
        <w:t>·</w:t>
      </w:r>
      <w:r w:rsidR="009A72D5" w:rsidRPr="009A72D5">
        <w:rPr>
          <w:rFonts w:hint="eastAsia"/>
          <w:bCs/>
          <w:color w:val="000000"/>
          <w:szCs w:val="21"/>
        </w:rPr>
        <w:t>南丁格尔</w:t>
      </w:r>
      <w:r w:rsidR="009A72D5">
        <w:rPr>
          <w:rFonts w:hint="eastAsia"/>
          <w:bCs/>
          <w:color w:val="000000"/>
          <w:szCs w:val="21"/>
        </w:rPr>
        <w:t>：</w:t>
      </w:r>
      <w:r w:rsidR="009A72D5" w:rsidRPr="009A72D5">
        <w:rPr>
          <w:rFonts w:hint="eastAsia"/>
          <w:bCs/>
          <w:color w:val="000000"/>
          <w:szCs w:val="21"/>
        </w:rPr>
        <w:t>她和她的传奇》</w:t>
      </w:r>
      <w:r w:rsidR="009A72D5">
        <w:rPr>
          <w:rFonts w:hint="eastAsia"/>
          <w:bCs/>
          <w:color w:val="000000"/>
          <w:szCs w:val="21"/>
        </w:rPr>
        <w:t>（</w:t>
      </w:r>
      <w:r w:rsidR="009A72D5" w:rsidRPr="009A72D5">
        <w:rPr>
          <w:bCs/>
          <w:i/>
          <w:color w:val="000000"/>
          <w:szCs w:val="21"/>
        </w:rPr>
        <w:t>Florence Nightingale: The Woman and Her Legend</w:t>
      </w:r>
      <w:r w:rsidR="009A72D5">
        <w:rPr>
          <w:rFonts w:hint="eastAsia"/>
          <w:bCs/>
          <w:color w:val="000000"/>
          <w:szCs w:val="21"/>
        </w:rPr>
        <w:t>）</w:t>
      </w:r>
      <w:r w:rsidR="009A72D5" w:rsidRPr="009A72D5">
        <w:rPr>
          <w:rFonts w:hint="eastAsia"/>
          <w:bCs/>
          <w:color w:val="000000"/>
          <w:szCs w:val="21"/>
        </w:rPr>
        <w:t>，伊丽莎白</w:t>
      </w:r>
      <w:r w:rsidR="009A72D5">
        <w:rPr>
          <w:rFonts w:hint="eastAsia"/>
          <w:bCs/>
          <w:color w:val="000000"/>
          <w:szCs w:val="21"/>
        </w:rPr>
        <w:t>·</w:t>
      </w:r>
      <w:r w:rsidR="009A72D5" w:rsidRPr="009A72D5">
        <w:rPr>
          <w:rFonts w:hint="eastAsia"/>
          <w:bCs/>
          <w:color w:val="000000"/>
          <w:szCs w:val="21"/>
        </w:rPr>
        <w:t>朗福德</w:t>
      </w:r>
      <w:r w:rsidR="009A72D5">
        <w:rPr>
          <w:rFonts w:hint="eastAsia"/>
          <w:bCs/>
          <w:color w:val="000000"/>
          <w:szCs w:val="21"/>
        </w:rPr>
        <w:t>（</w:t>
      </w:r>
      <w:r w:rsidR="009A72D5" w:rsidRPr="009A72D5">
        <w:rPr>
          <w:bCs/>
          <w:color w:val="000000"/>
          <w:szCs w:val="21"/>
        </w:rPr>
        <w:t>Elizabeth Longford</w:t>
      </w:r>
      <w:r w:rsidR="009A72D5">
        <w:rPr>
          <w:rFonts w:hint="eastAsia"/>
          <w:bCs/>
          <w:color w:val="000000"/>
          <w:szCs w:val="21"/>
        </w:rPr>
        <w:t>）历史</w:t>
      </w:r>
      <w:proofErr w:type="gramStart"/>
      <w:r w:rsidR="009A72D5">
        <w:rPr>
          <w:rFonts w:hint="eastAsia"/>
          <w:bCs/>
          <w:color w:val="000000"/>
          <w:szCs w:val="21"/>
        </w:rPr>
        <w:t>传记奖</w:t>
      </w:r>
      <w:proofErr w:type="gramEnd"/>
      <w:r w:rsidR="009A72D5">
        <w:rPr>
          <w:rFonts w:hint="eastAsia"/>
          <w:bCs/>
          <w:color w:val="000000"/>
          <w:szCs w:val="21"/>
        </w:rPr>
        <w:t>得主；</w:t>
      </w:r>
      <w:r w:rsidR="009A72D5" w:rsidRPr="009A72D5">
        <w:rPr>
          <w:rFonts w:hint="eastAsia"/>
          <w:bCs/>
          <w:color w:val="000000"/>
          <w:szCs w:val="21"/>
        </w:rPr>
        <w:t>《命运之年，英国</w:t>
      </w:r>
      <w:r w:rsidR="009A72D5">
        <w:rPr>
          <w:rFonts w:hint="eastAsia"/>
          <w:bCs/>
          <w:color w:val="000000"/>
          <w:szCs w:val="21"/>
        </w:rPr>
        <w:t>1914</w:t>
      </w:r>
      <w:r w:rsidR="009A72D5" w:rsidRPr="009A72D5">
        <w:rPr>
          <w:rFonts w:hint="eastAsia"/>
          <w:bCs/>
          <w:color w:val="000000"/>
          <w:szCs w:val="21"/>
        </w:rPr>
        <w:t>年》</w:t>
      </w:r>
      <w:r w:rsidR="009A72D5">
        <w:rPr>
          <w:rFonts w:hint="eastAsia"/>
          <w:bCs/>
          <w:color w:val="000000"/>
          <w:szCs w:val="21"/>
        </w:rPr>
        <w:t>（</w:t>
      </w:r>
      <w:r w:rsidR="009A72D5" w:rsidRPr="009A72D5">
        <w:rPr>
          <w:bCs/>
          <w:color w:val="000000"/>
          <w:szCs w:val="21"/>
        </w:rPr>
        <w:t>The Fateful Year, England 1914</w:t>
      </w:r>
      <w:r w:rsidR="009A72D5">
        <w:rPr>
          <w:rFonts w:hint="eastAsia"/>
          <w:bCs/>
          <w:color w:val="000000"/>
          <w:szCs w:val="21"/>
        </w:rPr>
        <w:t>）</w:t>
      </w:r>
      <w:r w:rsidR="009A72D5" w:rsidRPr="009A72D5">
        <w:rPr>
          <w:rFonts w:hint="eastAsia"/>
          <w:bCs/>
          <w:color w:val="000000"/>
          <w:szCs w:val="21"/>
        </w:rPr>
        <w:t>，入围笔会海塞尔</w:t>
      </w:r>
      <w:r w:rsidR="009A72D5">
        <w:rPr>
          <w:rFonts w:hint="eastAsia"/>
          <w:bCs/>
          <w:color w:val="000000"/>
          <w:szCs w:val="21"/>
        </w:rPr>
        <w:t>·</w:t>
      </w:r>
      <w:r w:rsidR="009A72D5" w:rsidRPr="009A72D5">
        <w:rPr>
          <w:rFonts w:hint="eastAsia"/>
          <w:bCs/>
          <w:color w:val="000000"/>
          <w:szCs w:val="21"/>
        </w:rPr>
        <w:t>蒂尔曼奖</w:t>
      </w:r>
      <w:r w:rsidR="009A72D5">
        <w:rPr>
          <w:rFonts w:hint="eastAsia"/>
          <w:bCs/>
          <w:color w:val="000000"/>
          <w:szCs w:val="21"/>
        </w:rPr>
        <w:t>（</w:t>
      </w:r>
      <w:r w:rsidR="009A72D5" w:rsidRPr="009A72D5">
        <w:rPr>
          <w:bCs/>
          <w:color w:val="000000"/>
          <w:szCs w:val="21"/>
        </w:rPr>
        <w:t xml:space="preserve">PEN </w:t>
      </w:r>
      <w:proofErr w:type="spellStart"/>
      <w:r w:rsidR="009A72D5" w:rsidRPr="009A72D5">
        <w:rPr>
          <w:bCs/>
          <w:color w:val="000000"/>
          <w:szCs w:val="21"/>
        </w:rPr>
        <w:t>Hessell-Tiltman</w:t>
      </w:r>
      <w:proofErr w:type="spellEnd"/>
      <w:r w:rsidR="009A72D5" w:rsidRPr="009A72D5">
        <w:rPr>
          <w:bCs/>
          <w:color w:val="000000"/>
          <w:szCs w:val="21"/>
        </w:rPr>
        <w:t xml:space="preserve"> Prize</w:t>
      </w:r>
      <w:r w:rsidR="009A72D5">
        <w:rPr>
          <w:rFonts w:hint="eastAsia"/>
          <w:bCs/>
          <w:color w:val="000000"/>
          <w:szCs w:val="21"/>
        </w:rPr>
        <w:t>）</w:t>
      </w:r>
      <w:r w:rsidR="009A72D5" w:rsidRPr="009A72D5">
        <w:rPr>
          <w:rFonts w:hint="eastAsia"/>
          <w:bCs/>
          <w:color w:val="000000"/>
          <w:szCs w:val="21"/>
        </w:rPr>
        <w:t>。他为全国性报纸和期刊撰写了大量文章，并出现在电视和广播节目中。</w:t>
      </w: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Pr="00667A77" w:rsidRDefault="00667A77" w:rsidP="00667A7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667A77" w:rsidRDefault="00667A77" w:rsidP="00667A77">
      <w:pPr>
        <w:ind w:firstLineChars="200" w:firstLine="420"/>
        <w:rPr>
          <w:noProof/>
        </w:rPr>
      </w:pPr>
    </w:p>
    <w:p w:rsidR="009A6F38" w:rsidRDefault="009A6F38" w:rsidP="009A6F38">
      <w:pPr>
        <w:ind w:firstLineChars="200" w:firstLine="420"/>
        <w:rPr>
          <w:noProof/>
        </w:rPr>
      </w:pPr>
      <w:r>
        <w:rPr>
          <w:rFonts w:hint="eastAsia"/>
          <w:noProof/>
        </w:rPr>
        <w:t>“这是有史以来最悲伤的故事——讲述得如此动人，让人希望它永远不会结束。作者为了寻找维克多·雨果女儿的真相，漂洋过海，深入自己过去最黑暗的角落。这是一段令人难忘的旅程。”</w:t>
      </w:r>
    </w:p>
    <w:p w:rsidR="009A6F38" w:rsidRDefault="009A6F38" w:rsidP="009A6F38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9A6F38">
        <w:rPr>
          <w:rFonts w:hint="eastAsia"/>
          <w:noProof/>
        </w:rPr>
        <w:t>费迪南德·芒特</w:t>
      </w:r>
      <w:r>
        <w:rPr>
          <w:noProof/>
        </w:rPr>
        <w:t>（</w:t>
      </w:r>
      <w:r w:rsidRPr="009A6F38">
        <w:rPr>
          <w:noProof/>
        </w:rPr>
        <w:t>Ferdinand Mount</w:t>
      </w:r>
      <w:r>
        <w:rPr>
          <w:noProof/>
        </w:rPr>
        <w:t>），《</w:t>
      </w:r>
      <w:r>
        <w:rPr>
          <w:rFonts w:hint="eastAsia"/>
          <w:noProof/>
        </w:rPr>
        <w:t>吻别自己》（</w:t>
      </w:r>
      <w:r w:rsidRPr="009A6F38">
        <w:rPr>
          <w:i/>
          <w:noProof/>
        </w:rPr>
        <w:t>Kiss Myself Goodbye</w:t>
      </w:r>
      <w:r>
        <w:rPr>
          <w:rFonts w:hint="eastAsia"/>
          <w:noProof/>
        </w:rPr>
        <w:t>）的作者</w:t>
      </w:r>
    </w:p>
    <w:p w:rsidR="009A6F38" w:rsidRDefault="009A6F38" w:rsidP="009A6F38">
      <w:pPr>
        <w:ind w:firstLineChars="200" w:firstLine="420"/>
        <w:rPr>
          <w:noProof/>
        </w:rPr>
      </w:pPr>
    </w:p>
    <w:p w:rsidR="009A6F38" w:rsidRDefault="009A6F38" w:rsidP="009A6F38">
      <w:pPr>
        <w:ind w:firstLineChars="200" w:firstLine="420"/>
        <w:rPr>
          <w:noProof/>
        </w:rPr>
      </w:pPr>
      <w:r>
        <w:rPr>
          <w:rFonts w:hint="eastAsia"/>
          <w:noProof/>
        </w:rPr>
        <w:t>“这是一本令人魂牵梦萦、引人入胜的书——不仅是对阿黛尔·雨果痴迷而又不求回报的爱情的精彩研究，而且充满了对传记作者本人的启示，因为他在追寻雨果生活真相的过程中，发现了许多与自己生活相似的真相。”</w:t>
      </w:r>
    </w:p>
    <w:p w:rsidR="009A6F38" w:rsidRDefault="009A6F38" w:rsidP="009A6F38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9A6F38">
        <w:rPr>
          <w:rFonts w:hint="eastAsia"/>
          <w:noProof/>
        </w:rPr>
        <w:t>克莱尔</w:t>
      </w:r>
      <w:r>
        <w:rPr>
          <w:rFonts w:hint="eastAsia"/>
          <w:noProof/>
        </w:rPr>
        <w:t>·</w:t>
      </w:r>
      <w:r w:rsidRPr="009A6F38">
        <w:rPr>
          <w:rFonts w:hint="eastAsia"/>
          <w:noProof/>
        </w:rPr>
        <w:t>哈曼</w:t>
      </w:r>
      <w:r>
        <w:rPr>
          <w:noProof/>
        </w:rPr>
        <w:t>（</w:t>
      </w:r>
      <w:r w:rsidRPr="009A6F38">
        <w:rPr>
          <w:noProof/>
        </w:rPr>
        <w:t>Claire Harman</w:t>
      </w:r>
      <w:r>
        <w:rPr>
          <w:noProof/>
        </w:rPr>
        <w:t>），《</w:t>
      </w:r>
      <w:r w:rsidRPr="009A6F38">
        <w:rPr>
          <w:rFonts w:hint="eastAsia"/>
          <w:noProof/>
        </w:rPr>
        <w:t>夏洛特</w:t>
      </w:r>
      <w:r>
        <w:rPr>
          <w:rFonts w:hint="eastAsia"/>
          <w:noProof/>
        </w:rPr>
        <w:t>·</w:t>
      </w:r>
      <w:r w:rsidRPr="009A6F38">
        <w:rPr>
          <w:rFonts w:hint="eastAsia"/>
          <w:noProof/>
        </w:rPr>
        <w:t>勃朗特</w:t>
      </w:r>
      <w:r>
        <w:rPr>
          <w:rFonts w:hint="eastAsia"/>
          <w:noProof/>
        </w:rPr>
        <w:t>：</w:t>
      </w:r>
      <w:r w:rsidRPr="009A6F38">
        <w:rPr>
          <w:rFonts w:hint="eastAsia"/>
          <w:noProof/>
        </w:rPr>
        <w:t>火热的心</w:t>
      </w:r>
      <w:r>
        <w:rPr>
          <w:rFonts w:hint="eastAsia"/>
          <w:noProof/>
        </w:rPr>
        <w:t>》（</w:t>
      </w:r>
      <w:r w:rsidRPr="009A6F38">
        <w:rPr>
          <w:i/>
          <w:noProof/>
        </w:rPr>
        <w:t>Charlotte Brontë: A Fiery Heart</w:t>
      </w:r>
      <w:r>
        <w:rPr>
          <w:rFonts w:hint="eastAsia"/>
          <w:noProof/>
        </w:rPr>
        <w:t>）的作者</w:t>
      </w:r>
    </w:p>
    <w:p w:rsidR="009A6F38" w:rsidRDefault="009A6F38" w:rsidP="009A6F38">
      <w:pPr>
        <w:ind w:firstLineChars="200" w:firstLine="420"/>
        <w:rPr>
          <w:noProof/>
        </w:rPr>
      </w:pPr>
    </w:p>
    <w:p w:rsidR="009A6F38" w:rsidRDefault="009A6F38" w:rsidP="009A6F38">
      <w:pPr>
        <w:ind w:firstLineChars="200" w:firstLine="420"/>
        <w:rPr>
          <w:noProof/>
        </w:rPr>
      </w:pPr>
      <w:r>
        <w:rPr>
          <w:rFonts w:hint="eastAsia"/>
          <w:noProof/>
        </w:rPr>
        <w:t>“深刻、震撼，令人完全沉浸其中。”</w:t>
      </w:r>
    </w:p>
    <w:p w:rsidR="00667A77" w:rsidRDefault="009A6F38" w:rsidP="009A6F38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9A6F38">
        <w:rPr>
          <w:rFonts w:hint="eastAsia"/>
          <w:noProof/>
        </w:rPr>
        <w:t>弗兰西斯</w:t>
      </w:r>
      <w:r>
        <w:rPr>
          <w:rFonts w:hint="eastAsia"/>
          <w:noProof/>
        </w:rPr>
        <w:t>·</w:t>
      </w:r>
      <w:r w:rsidRPr="009A6F38">
        <w:rPr>
          <w:rFonts w:hint="eastAsia"/>
          <w:noProof/>
        </w:rPr>
        <w:t>威尔逊</w:t>
      </w:r>
      <w:r>
        <w:rPr>
          <w:noProof/>
        </w:rPr>
        <w:t>（</w:t>
      </w:r>
      <w:r w:rsidRPr="009A6F38">
        <w:rPr>
          <w:noProof/>
        </w:rPr>
        <w:t>Frances Wilson</w:t>
      </w:r>
      <w:r>
        <w:rPr>
          <w:noProof/>
        </w:rPr>
        <w:t>），《</w:t>
      </w:r>
      <w:r>
        <w:rPr>
          <w:rFonts w:hint="eastAsia"/>
          <w:noProof/>
        </w:rPr>
        <w:t>燃烧者：</w:t>
      </w:r>
      <w:r w:rsidRPr="009A6F38">
        <w:rPr>
          <w:rFonts w:hint="eastAsia"/>
          <w:noProof/>
        </w:rPr>
        <w:t>DH</w:t>
      </w:r>
      <w:r>
        <w:rPr>
          <w:rFonts w:hint="eastAsia"/>
          <w:noProof/>
        </w:rPr>
        <w:t>劳伦斯</w:t>
      </w:r>
      <w:r w:rsidRPr="009A6F38">
        <w:rPr>
          <w:rFonts w:hint="eastAsia"/>
          <w:noProof/>
        </w:rPr>
        <w:t>的崛起</w:t>
      </w:r>
      <w:r>
        <w:rPr>
          <w:noProof/>
        </w:rPr>
        <w:t>》</w:t>
      </w:r>
      <w:r>
        <w:rPr>
          <w:rFonts w:hint="eastAsia"/>
          <w:noProof/>
        </w:rPr>
        <w:t>（</w:t>
      </w:r>
      <w:r w:rsidRPr="009A6F38">
        <w:rPr>
          <w:i/>
          <w:noProof/>
        </w:rPr>
        <w:t>Burning Man: The Ascent of DH Lawrence</w:t>
      </w:r>
      <w:r>
        <w:rPr>
          <w:rFonts w:hint="eastAsia"/>
          <w:noProof/>
        </w:rPr>
        <w:t>）的作者</w:t>
      </w:r>
    </w:p>
    <w:p w:rsidR="00110405" w:rsidRDefault="00110405" w:rsidP="00110405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A6" w:rsidRDefault="00F220A6">
      <w:r>
        <w:separator/>
      </w:r>
    </w:p>
  </w:endnote>
  <w:endnote w:type="continuationSeparator" w:id="0">
    <w:p w:rsidR="00F220A6" w:rsidRDefault="00F2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A6" w:rsidRDefault="00F220A6">
      <w:r>
        <w:separator/>
      </w:r>
    </w:p>
  </w:footnote>
  <w:footnote w:type="continuationSeparator" w:id="0">
    <w:p w:rsidR="00F220A6" w:rsidRDefault="00F2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5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20"/>
  </w:num>
  <w:num w:numId="6">
    <w:abstractNumId w:val="16"/>
  </w:num>
  <w:num w:numId="7">
    <w:abstractNumId w:val="11"/>
  </w:num>
  <w:num w:numId="8">
    <w:abstractNumId w:val="13"/>
  </w:num>
  <w:num w:numId="9">
    <w:abstractNumId w:val="28"/>
  </w:num>
  <w:num w:numId="10">
    <w:abstractNumId w:val="1"/>
  </w:num>
  <w:num w:numId="11">
    <w:abstractNumId w:val="0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7"/>
  </w:num>
  <w:num w:numId="17">
    <w:abstractNumId w:val="7"/>
  </w:num>
  <w:num w:numId="18">
    <w:abstractNumId w:val="12"/>
  </w:num>
  <w:num w:numId="19">
    <w:abstractNumId w:val="4"/>
  </w:num>
  <w:num w:numId="20">
    <w:abstractNumId w:val="31"/>
  </w:num>
  <w:num w:numId="21">
    <w:abstractNumId w:val="25"/>
  </w:num>
  <w:num w:numId="22">
    <w:abstractNumId w:val="19"/>
  </w:num>
  <w:num w:numId="23">
    <w:abstractNumId w:val="2"/>
  </w:num>
  <w:num w:numId="24">
    <w:abstractNumId w:val="5"/>
  </w:num>
  <w:num w:numId="25">
    <w:abstractNumId w:val="26"/>
  </w:num>
  <w:num w:numId="26">
    <w:abstractNumId w:val="3"/>
  </w:num>
  <w:num w:numId="27">
    <w:abstractNumId w:val="10"/>
  </w:num>
  <w:num w:numId="28">
    <w:abstractNumId w:val="24"/>
  </w:num>
  <w:num w:numId="29">
    <w:abstractNumId w:val="29"/>
  </w:num>
  <w:num w:numId="30">
    <w:abstractNumId w:val="18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58CD"/>
    <w:rsid w:val="008A6811"/>
    <w:rsid w:val="008A7AE7"/>
    <w:rsid w:val="008B0CC0"/>
    <w:rsid w:val="008B18DA"/>
    <w:rsid w:val="008B66DF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D95"/>
    <w:rsid w:val="00973E1A"/>
    <w:rsid w:val="00981D4C"/>
    <w:rsid w:val="00982AA3"/>
    <w:rsid w:val="009836C5"/>
    <w:rsid w:val="009843E8"/>
    <w:rsid w:val="00986039"/>
    <w:rsid w:val="009860D5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65115"/>
    <w:rsid w:val="00E725A1"/>
    <w:rsid w:val="00E73C9B"/>
    <w:rsid w:val="00E73DA5"/>
    <w:rsid w:val="00E74A65"/>
    <w:rsid w:val="00E74D2B"/>
    <w:rsid w:val="00E74E90"/>
    <w:rsid w:val="00E7718D"/>
    <w:rsid w:val="00E80DE7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C721-77A8-4879-BE58-8996284F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391</Words>
  <Characters>2234</Characters>
  <Application>Microsoft Office Word</Application>
  <DocSecurity>0</DocSecurity>
  <Lines>18</Lines>
  <Paragraphs>5</Paragraphs>
  <ScaleCrop>false</ScaleCrop>
  <Company>2ndSpAcE</Company>
  <LinksUpToDate>false</LinksUpToDate>
  <CharactersWithSpaces>2620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2024-04-26T06:16:00Z</dcterms:created>
  <dcterms:modified xsi:type="dcterms:W3CDTF">2024-04-26T06:55:00Z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