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4213225</wp:posOffset>
            </wp:positionH>
            <wp:positionV relativeFrom="paragraph">
              <wp:posOffset>157480</wp:posOffset>
            </wp:positionV>
            <wp:extent cx="960755" cy="1484630"/>
            <wp:effectExtent l="0" t="0" r="10795" b="1270"/>
            <wp:wrapSquare wrapText="bothSides"/>
            <wp:docPr id="909967594" name="图片 1" descr="H:/安德鲁/书讯/error.png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967594" name="图片 1" descr="H:/安德鲁/书讯/error.pngerro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624" r="3624"/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：《首尔</w:t>
      </w:r>
      <w:r>
        <w:rPr>
          <w:rFonts w:hint="eastAsia"/>
          <w:b/>
          <w:bCs/>
          <w:szCs w:val="21"/>
          <w:lang w:val="en-US" w:eastAsia="zh-CN"/>
        </w:rPr>
        <w:t>信馆</w:t>
      </w:r>
      <w:r>
        <w:rPr>
          <w:rFonts w:hint="eastAsia"/>
          <w:b/>
          <w:bCs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bookmarkStart w:id="4" w:name="OLE_LINK13"/>
      <w:r>
        <w:rPr>
          <w:b/>
          <w:bCs/>
          <w:i w:val="0"/>
          <w:iCs w:val="0"/>
          <w:szCs w:val="21"/>
        </w:rPr>
        <w:t>THE SEOUL LETTER SHOP</w:t>
      </w:r>
      <w:bookmarkEnd w:id="4"/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者：Baek Seungyeon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社：Toyou’s Dream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PFD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/Zoey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  <w:lang w:val="en-US" w:eastAsia="zh-CN"/>
        </w:rPr>
        <w:t>4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CN"/>
        </w:rPr>
        <w:t>5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394</w:t>
      </w:r>
      <w:bookmarkStart w:id="19" w:name="_GoBack"/>
      <w:bookmarkEnd w:id="19"/>
      <w:r>
        <w:rPr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文学小说</w:t>
      </w:r>
    </w:p>
    <w:p>
      <w:pPr>
        <w:rPr>
          <w:rFonts w:hint="default" w:eastAsia="宋体"/>
          <w:b/>
          <w:bCs/>
          <w:color w:val="C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C00000"/>
          <w:sz w:val="21"/>
          <w:szCs w:val="21"/>
          <w:lang w:val="en-US" w:eastAsia="zh-CN"/>
        </w:rPr>
        <w:t>版权已授：</w:t>
      </w:r>
      <w:r>
        <w:rPr>
          <w:rFonts w:hint="eastAsia" w:ascii="Garamond" w:hAnsi="Garamond" w:cs="Garamond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英国（</w:t>
      </w:r>
      <w:r>
        <w:rPr>
          <w:rFonts w:hint="default" w:ascii="Garamond" w:hAnsi="Garamond" w:eastAsia="Garamond" w:cs="Garamond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4th Estate</w:t>
      </w:r>
      <w:r>
        <w:rPr>
          <w:rFonts w:hint="eastAsia" w:ascii="Garamond" w:hAnsi="Garamond" w:cs="Garamond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）、美国（</w:t>
      </w:r>
      <w:r>
        <w:rPr>
          <w:rFonts w:hint="default" w:ascii="Garamond" w:hAnsi="Garamond" w:eastAsia="Garamond" w:cs="Garamond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Harper Perennial</w:t>
      </w:r>
      <w:r>
        <w:rPr>
          <w:rStyle w:val="34"/>
          <w:rFonts w:hint="default" w:ascii="Garamond" w:hAnsi="Garamond" w:eastAsia="Garamond" w:cs="Garamond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 </w:t>
      </w:r>
      <w:r>
        <w:rPr>
          <w:rFonts w:hint="eastAsia" w:ascii="Garamond" w:hAnsi="Garamond" w:cs="Garamond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）</w:t>
      </w:r>
      <w:r>
        <w:rPr>
          <w:rFonts w:hint="eastAsia" w:ascii="Garamond" w:hAnsi="Garamond" w:cs="Garamond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Garamond" w:hAnsi="Garamond" w:cs="Garamond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芬兰（</w:t>
      </w:r>
      <w:r>
        <w:rPr>
          <w:rFonts w:hint="default" w:ascii="Garamond" w:hAnsi="Garamond" w:eastAsia="Garamond" w:cs="Garamond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Gummerus</w:t>
      </w:r>
      <w:r>
        <w:rPr>
          <w:rFonts w:hint="eastAsia" w:ascii="Garamond" w:hAnsi="Garamond" w:cs="Garamond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）</w:t>
      </w:r>
      <w:r>
        <w:rPr>
          <w:rFonts w:hint="eastAsia" w:ascii="Garamond" w:hAnsi="Garamond" w:cs="Garamond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Garamond" w:hAnsi="Garamond" w:cs="Garamond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法国（</w:t>
      </w:r>
      <w:r>
        <w:rPr>
          <w:rFonts w:hint="default" w:ascii="Garamond" w:hAnsi="Garamond" w:eastAsia="Garamond" w:cs="Garamond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Le Duc</w:t>
      </w:r>
      <w:r>
        <w:rPr>
          <w:rFonts w:hint="eastAsia" w:ascii="Garamond" w:hAnsi="Garamond" w:cs="Garamond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）</w:t>
      </w:r>
      <w:r>
        <w:rPr>
          <w:rFonts w:hint="eastAsia" w:ascii="Garamond" w:hAnsi="Garamond" w:cs="Garamond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Garamond" w:hAnsi="Garamond" w:cs="Garamond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德国（</w:t>
      </w:r>
      <w:r>
        <w:rPr>
          <w:rFonts w:hint="default" w:ascii="Garamond" w:hAnsi="Garamond" w:eastAsia="Garamond" w:cs="Garamond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Kiwi Verlag</w:t>
      </w:r>
      <w:r>
        <w:rPr>
          <w:rFonts w:hint="eastAsia" w:ascii="Garamond" w:hAnsi="Garamond" w:cs="Garamond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）</w:t>
      </w:r>
      <w:r>
        <w:rPr>
          <w:rStyle w:val="34"/>
          <w:rFonts w:hint="eastAsia" w:ascii="Garamond" w:hAnsi="Garamond" w:cs="Garamond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Style w:val="34"/>
          <w:rFonts w:hint="eastAsia" w:ascii="Garamond" w:hAnsi="Garamond" w:cs="Garamond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意大利（</w:t>
      </w:r>
      <w:r>
        <w:rPr>
          <w:rFonts w:hint="default" w:ascii="Garamond" w:hAnsi="Garamond" w:eastAsia="Garamond" w:cs="Garamond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Garzanti</w:t>
      </w:r>
      <w:r>
        <w:rPr>
          <w:rStyle w:val="34"/>
          <w:rFonts w:hint="eastAsia" w:ascii="Garamond" w:hAnsi="Garamond" w:cs="Garamond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）</w:t>
      </w:r>
      <w:r>
        <w:rPr>
          <w:rFonts w:hint="eastAsia" w:ascii="Garamond" w:hAnsi="Garamond" w:cs="Garamond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Garamond" w:hAnsi="Garamond" w:cs="Garamond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荷兰（</w:t>
      </w:r>
      <w:r>
        <w:rPr>
          <w:rFonts w:hint="default" w:ascii="Garamond" w:hAnsi="Garamond" w:eastAsia="Garamond" w:cs="Garamond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Meulenhoff</w:t>
      </w:r>
      <w:r>
        <w:rPr>
          <w:rFonts w:hint="eastAsia" w:ascii="Garamond" w:hAnsi="Garamond" w:cs="Garamond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）</w:t>
      </w:r>
      <w:r>
        <w:rPr>
          <w:rFonts w:hint="eastAsia" w:ascii="Garamond" w:hAnsi="Garamond" w:cs="Garamond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Garamond" w:hAnsi="Garamond" w:cs="Garamond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西班牙（</w:t>
      </w:r>
      <w:r>
        <w:rPr>
          <w:rFonts w:hint="default" w:ascii="Garamond" w:hAnsi="Garamond" w:eastAsia="Garamond" w:cs="Garamond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Maeva</w:t>
      </w:r>
      <w:r>
        <w:rPr>
          <w:rFonts w:hint="eastAsia" w:ascii="Garamond" w:hAnsi="Garamond" w:cs="Garamond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  <w:lang w:val="en-US" w:eastAsia="zh-CN"/>
        </w:rPr>
        <w:t>）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  <w:bookmarkStart w:id="5" w:name="#author"/>
      <w:bookmarkEnd w:id="5"/>
      <w:bookmarkStart w:id="6" w:name="#alsoinseries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bookmarkStart w:id="7" w:name="OLE_LINK6"/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《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首尔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信馆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》</w:t>
      </w:r>
      <w:bookmarkEnd w:id="7"/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致敬了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已失传的写信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传统，强调了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在日益孤立的世界中寻找联系的重要性。小说背景设置在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真实存在于首尔的</w:t>
      </w:r>
      <w:r>
        <w:rPr>
          <w:rStyle w:val="14"/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467886"/>
          <w:spacing w:val="0"/>
          <w:sz w:val="21"/>
          <w:szCs w:val="21"/>
          <w:u w:val="single"/>
          <w:shd w:val="clear" w:fill="FFFFFF"/>
        </w:rPr>
        <w:t>Geulwoll letter</w:t>
      </w:r>
      <w:r>
        <w:rPr>
          <w:rFonts w:hint="eastAsia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商店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中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，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其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中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收录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的一些信件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正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是由该商店的顾客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所写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(这些信件经过精心挑选，构成了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小说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情节的一部分)。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《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首尔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信馆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》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以爱情故事为核心，也探讨了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姐妹情谊。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作者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白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承延（音译）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如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散文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般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优雅、干净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的文字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，将吸引黄宝朗(</w:t>
      </w:r>
      <w:bookmarkStart w:id="8" w:name="OLE_LINK8"/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Hwang Bo-rum</w:t>
      </w:r>
      <w:bookmarkEnd w:id="8"/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)的《欢迎来到贤岩洞书店》(</w:t>
      </w:r>
      <w:bookmarkStart w:id="9" w:name="OLE_LINK9"/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WELCOME to THE HYUNAM-DONG BOOKSHOP</w:t>
      </w:r>
      <w:bookmarkEnd w:id="9"/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)和延素敏(Yeon Somin)的《我和陶器的新生活》(THE HEALING SEASON of POTTERY)的粉丝，该书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版权已授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23个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语区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孝英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想成为电影制作人的梦想破灭了。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她的姐姐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卷入了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一场金融骗局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事件败露后便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离开了家。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现在</w:t>
      </w:r>
      <w:bookmarkStart w:id="10" w:name="OLE_LINK11"/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孝英</w:t>
      </w:r>
      <w:bookmarkEnd w:id="10"/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不得不独自承担家庭不断增加的债务。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不久后，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她开始收到姐姐手写的长信，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只是从不打开，信件慢慢积成一堆。后有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朋友问她是否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愿意接管自己开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在首尔时尚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之地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延禧洞的精品信件店时，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孝英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欣然接受了，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于是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带着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那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一堆未开封的信离开了家乡。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bookmarkStart w:id="11" w:name="OLE_LINK12"/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孝英</w:t>
      </w:r>
      <w:bookmarkEnd w:id="11"/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着实花了些时间来适应经营店铺的新生活，但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很快就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沉迷在其魅力中了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。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这家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店里摆满了精美的钢笔、纸张和信封。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不知何故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漂亮的文具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能让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她平静。她特别喜欢店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里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独特的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“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笔友服务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”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。顾客可以领取一封匿名笔友写的信，前提是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拿到后就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必须回信。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孝英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观察着形形色色的客户，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看着这些人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享受着难得的坐下来写字的乐趣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还要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向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并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不认识的人表达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自己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最深的恐惧和欲望。随着时间推移，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孝英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与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部分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客户建立了持久的联系，每个客户都有自己的故事要讲。有一个男人特别能软化她的心。没过多久，她自己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也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发现了手写信件的治愈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力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和改变</w:t>
      </w:r>
      <w:r>
        <w:rPr>
          <w:rFonts w:hint="eastAsia" w:ascii="Garamond" w:hAnsi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力</w:t>
      </w:r>
      <w:r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。</w:t>
      </w:r>
    </w:p>
    <w:p>
      <w:pPr>
        <w:autoSpaceDE w:val="0"/>
        <w:autoSpaceDN w:val="0"/>
        <w:adjustRightInd w:val="0"/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autoSpaceDE w:val="0"/>
        <w:autoSpaceDN w:val="0"/>
        <w:adjustRightInd w:val="0"/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autoSpaceDE w:val="0"/>
        <w:autoSpaceDN w:val="0"/>
        <w:adjustRightInd w:val="0"/>
        <w:rPr>
          <w:rFonts w:hint="default" w:ascii="Garamond" w:hAnsi="Garamond" w:eastAsia="Garamond" w:cs="Garamond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kern w:val="0"/>
          <w:szCs w:val="21"/>
        </w:rPr>
      </w:pPr>
      <w:bookmarkStart w:id="12" w:name="OLE_LINK7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56515</wp:posOffset>
            </wp:positionV>
            <wp:extent cx="776605" cy="776605"/>
            <wp:effectExtent l="0" t="0" r="4445" b="4445"/>
            <wp:wrapSquare wrapText="bothSides"/>
            <wp:docPr id="460870290" name="图片 2" descr="H:/客户资料/PFD/Baek Seungyeon/THE SEOUL LETTER SHOP/Baek-Seungyeon_author-picture-700x900.jpeBaek-Seungyeon_author-picture-700x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70290" name="图片 2" descr="H:/客户资料/PFD/Baek Seungyeon/THE SEOUL LETTER SHOP/Baek-Seungyeon_author-picture-700x900.jpeBaek-Seungyeon_author-picture-700x9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1120" b="11120"/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bookmarkEnd w:id="1"/>
      <w:bookmarkEnd w:id="2"/>
      <w:bookmarkEnd w:id="3"/>
      <w:bookmarkEnd w:id="12"/>
      <w:r>
        <w:rPr>
          <w:rFonts w:hint="eastAsia"/>
          <w:b/>
          <w:bCs/>
          <w:kern w:val="0"/>
          <w:szCs w:val="21"/>
        </w:rPr>
        <w:t>白承延</w:t>
      </w:r>
      <w:r>
        <w:rPr>
          <w:rFonts w:hint="eastAsia"/>
          <w:b/>
          <w:bCs/>
          <w:kern w:val="0"/>
          <w:szCs w:val="21"/>
          <w:lang w:eastAsia="zh-CN"/>
        </w:rPr>
        <w:t>（</w:t>
      </w:r>
      <w:bookmarkStart w:id="13" w:name="OLE_LINK5"/>
      <w:r>
        <w:rPr>
          <w:rFonts w:ascii="Garamond" w:hAnsi="Garamond" w:eastAsia="Garamond" w:cs="Garamond"/>
          <w:b/>
          <w:bCs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</w:rPr>
        <w:t>Baek Seungyeon</w:t>
      </w:r>
      <w:bookmarkEnd w:id="13"/>
      <w:r>
        <w:rPr>
          <w:rFonts w:hint="eastAsia"/>
          <w:b/>
          <w:bCs/>
          <w:kern w:val="0"/>
          <w:szCs w:val="21"/>
          <w:lang w:eastAsia="zh-CN"/>
        </w:rPr>
        <w:t>）</w:t>
      </w:r>
      <w:r>
        <w:rPr>
          <w:rFonts w:hint="eastAsia"/>
          <w:kern w:val="0"/>
          <w:szCs w:val="21"/>
        </w:rPr>
        <w:t>，韩国作家，现居首尔。她主修创意写作和文学，是2017年</w:t>
      </w:r>
      <w:bookmarkStart w:id="14" w:name="OLE_LINK10"/>
      <w:r>
        <w:rPr>
          <w:rFonts w:hint="default" w:ascii="Garamond" w:hAnsi="Garamond" w:eastAsia="Garamond" w:cs="Garamond"/>
          <w:i w:val="0"/>
          <w:iCs w:val="0"/>
          <w:caps w:val="0"/>
          <w:color w:val="000000"/>
          <w:spacing w:val="0"/>
          <w:sz w:val="26"/>
          <w:szCs w:val="26"/>
          <w:shd w:val="clear" w:fill="FFFFFF"/>
          <w:vertAlign w:val="baseline"/>
        </w:rPr>
        <w:t>Munhaksasan Writing Program</w:t>
      </w:r>
      <w:bookmarkEnd w:id="14"/>
      <w:r>
        <w:rPr>
          <w:rFonts w:hint="eastAsia"/>
          <w:kern w:val="0"/>
          <w:szCs w:val="21"/>
        </w:rPr>
        <w:t>发掘出来的新秀。</w:t>
      </w: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widowControl/>
        <w:shd w:val="clear" w:color="auto" w:fill="FFFFFF"/>
        <w:rPr>
          <w:kern w:val="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bookmarkStart w:id="15" w:name="OLE_LINK43"/>
      <w:bookmarkStart w:id="16" w:name="OLE_LINK38"/>
      <w:bookmarkStart w:id="17" w:name="OLE_LINK44"/>
      <w:bookmarkStart w:id="18" w:name="OLE_LINK45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1200150" cy="131000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bookmarkEnd w:id="15"/>
    <w:bookmarkEnd w:id="16"/>
    <w:bookmarkEnd w:id="17"/>
    <w:bookmarkEnd w:id="18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</w:t>
    </w:r>
    <w:r>
      <w:rPr>
        <w:rFonts w:hint="eastAsia" w:eastAsia="方正姚体"/>
      </w:rPr>
      <w:t xml:space="preserve">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50E3D"/>
    <w:rsid w:val="00060605"/>
    <w:rsid w:val="00062792"/>
    <w:rsid w:val="00063E5B"/>
    <w:rsid w:val="00064C02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8E1"/>
    <w:rsid w:val="00086E15"/>
    <w:rsid w:val="00090B65"/>
    <w:rsid w:val="0009388D"/>
    <w:rsid w:val="00094054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37F4"/>
    <w:rsid w:val="000F4C24"/>
    <w:rsid w:val="00100303"/>
    <w:rsid w:val="001005C2"/>
    <w:rsid w:val="001017C7"/>
    <w:rsid w:val="00101B87"/>
    <w:rsid w:val="00102500"/>
    <w:rsid w:val="00105F69"/>
    <w:rsid w:val="001065BD"/>
    <w:rsid w:val="00110260"/>
    <w:rsid w:val="00111EA8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47B40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3729"/>
    <w:rsid w:val="003149B5"/>
    <w:rsid w:val="003169AA"/>
    <w:rsid w:val="00316A93"/>
    <w:rsid w:val="003173F3"/>
    <w:rsid w:val="003216F1"/>
    <w:rsid w:val="00322C31"/>
    <w:rsid w:val="00324DD6"/>
    <w:rsid w:val="003250A9"/>
    <w:rsid w:val="00325183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61ED"/>
    <w:rsid w:val="003775C3"/>
    <w:rsid w:val="00377719"/>
    <w:rsid w:val="00377A13"/>
    <w:rsid w:val="003803C5"/>
    <w:rsid w:val="00384291"/>
    <w:rsid w:val="003850F7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66C4"/>
    <w:rsid w:val="00477604"/>
    <w:rsid w:val="00477EE2"/>
    <w:rsid w:val="0048132D"/>
    <w:rsid w:val="0048146D"/>
    <w:rsid w:val="004850AE"/>
    <w:rsid w:val="00485E2E"/>
    <w:rsid w:val="00490F43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D7503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4B4"/>
    <w:rsid w:val="00655538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5D2B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E7077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49E0"/>
    <w:rsid w:val="00735064"/>
    <w:rsid w:val="0073621F"/>
    <w:rsid w:val="007419C0"/>
    <w:rsid w:val="0074376A"/>
    <w:rsid w:val="00744166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C7812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85605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5F35"/>
    <w:rsid w:val="008D78E9"/>
    <w:rsid w:val="008E1FAB"/>
    <w:rsid w:val="008E2100"/>
    <w:rsid w:val="008E2E62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0B8B"/>
    <w:rsid w:val="00962E1E"/>
    <w:rsid w:val="0096600C"/>
    <w:rsid w:val="0096696B"/>
    <w:rsid w:val="00973993"/>
    <w:rsid w:val="0097399B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34C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1B94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5748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E6F22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97192"/>
    <w:rsid w:val="00CA0E58"/>
    <w:rsid w:val="00CA1657"/>
    <w:rsid w:val="00CA27FF"/>
    <w:rsid w:val="00CA2931"/>
    <w:rsid w:val="00CA5628"/>
    <w:rsid w:val="00CA59F7"/>
    <w:rsid w:val="00CB4C83"/>
    <w:rsid w:val="00CB4D3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2B45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4012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25B2"/>
    <w:rsid w:val="00F9461E"/>
    <w:rsid w:val="00F97B49"/>
    <w:rsid w:val="00FA2346"/>
    <w:rsid w:val="00FA2503"/>
    <w:rsid w:val="00FA314D"/>
    <w:rsid w:val="00FA6463"/>
    <w:rsid w:val="00FB1260"/>
    <w:rsid w:val="00FB2E92"/>
    <w:rsid w:val="00FB5893"/>
    <w:rsid w:val="00FB6BE9"/>
    <w:rsid w:val="00FC0AC6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16BF4A67"/>
    <w:rsid w:val="2D281D80"/>
    <w:rsid w:val="333C78EA"/>
    <w:rsid w:val="41787651"/>
    <w:rsid w:val="489D136C"/>
    <w:rsid w:val="4BE56B11"/>
    <w:rsid w:val="4C0D342B"/>
    <w:rsid w:val="4C5061C1"/>
    <w:rsid w:val="4F884709"/>
    <w:rsid w:val="59B731BF"/>
    <w:rsid w:val="5F3F2CDC"/>
    <w:rsid w:val="63487DA4"/>
    <w:rsid w:val="647153D0"/>
    <w:rsid w:val="700C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customStyle="1" w:styleId="17">
    <w:name w:val="页脚 字符"/>
    <w:link w:val="7"/>
    <w:autoRedefine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autoRedefine/>
    <w:qFormat/>
    <w:uiPriority w:val="0"/>
  </w:style>
  <w:style w:type="paragraph" w:customStyle="1" w:styleId="22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autoRedefine/>
    <w:qFormat/>
    <w:uiPriority w:val="0"/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6">
    <w:name w:val="color_font"/>
    <w:basedOn w:val="1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1</Pages>
  <Words>261</Words>
  <Characters>1490</Characters>
  <Lines>12</Lines>
  <Paragraphs>3</Paragraphs>
  <TotalTime>56</TotalTime>
  <ScaleCrop>false</ScaleCrop>
  <LinksUpToDate>false</LinksUpToDate>
  <CharactersWithSpaces>1748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2024-02-28T08:24:00Z</dcterms:created>
  <dc:creator>Image</dc:creator>
  <cp:lastModifiedBy>堀  达</cp:lastModifiedBy>
  <cp:lastPrinted>2005-06-10T06:33:00Z</cp:lastPrinted>
  <dcterms:modified xsi:type="dcterms:W3CDTF">2024-05-07T07:48:51Z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545F9E6043E44D738A2C20E03FB10C21_13</vt:lpwstr>
  </property>
</Properties>
</file>