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322580</wp:posOffset>
            </wp:positionV>
            <wp:extent cx="1219200" cy="1971675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中文书名：《一个奶酪商的法国之旅》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英文书名：</w:t>
      </w:r>
      <w:bookmarkStart w:id="0" w:name="OLE_LINK42"/>
      <w:bookmarkStart w:id="1" w:name="OLE_LINK41"/>
      <w:r>
        <w:rPr>
          <w:b/>
          <w:szCs w:val="21"/>
        </w:rPr>
        <w:t>A CHEESEMONGER’S TOUR DE FRANCE</w:t>
      </w:r>
      <w:bookmarkEnd w:id="0"/>
      <w:bookmarkEnd w:id="1"/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 xml:space="preserve">Ned Palmer </w:t>
      </w:r>
    </w:p>
    <w:p>
      <w:pPr>
        <w:rPr>
          <w:rFonts w:hint="eastAsia"/>
          <w:b/>
          <w:szCs w:val="21"/>
          <w:lang w:val="it-IT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  <w:lang w:val="it-IT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  <w:lang w:val="it-IT"/>
        </w:rPr>
        <w:t xml:space="preserve"> </w:t>
      </w:r>
      <w:r>
        <w:rPr>
          <w:rFonts w:hint="eastAsia"/>
          <w:b/>
          <w:szCs w:val="21"/>
        </w:rPr>
        <w:t>社</w:t>
      </w:r>
      <w:r>
        <w:rPr>
          <w:rFonts w:hint="eastAsia"/>
          <w:b/>
          <w:szCs w:val="21"/>
          <w:lang w:val="it-IT"/>
        </w:rPr>
        <w:t>：</w:t>
      </w:r>
      <w:r>
        <w:rPr>
          <w:b/>
          <w:szCs w:val="21"/>
          <w:lang w:val="it-IT"/>
        </w:rPr>
        <w:t>Profile</w:t>
      </w:r>
      <w:r>
        <w:rPr>
          <w:rFonts w:hint="eastAsia"/>
          <w:b/>
          <w:szCs w:val="21"/>
          <w:lang w:val="it-IT"/>
        </w:rPr>
        <w:t xml:space="preserve"> </w:t>
      </w:r>
      <w:r>
        <w:rPr>
          <w:b/>
          <w:szCs w:val="21"/>
          <w:lang w:val="it-IT"/>
        </w:rPr>
        <w:t>B</w:t>
      </w:r>
      <w:r>
        <w:rPr>
          <w:rFonts w:hint="eastAsia"/>
          <w:b/>
          <w:szCs w:val="21"/>
          <w:lang w:val="it-IT"/>
        </w:rPr>
        <w:t>ooks</w:t>
      </w:r>
    </w:p>
    <w:p>
      <w:pPr>
        <w:rPr>
          <w:rStyle w:val="38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Zoey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数：352页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出版时间：2024年10月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餐饮图书</w:t>
      </w:r>
      <w:bookmarkStart w:id="9" w:name="_GoBack"/>
      <w:bookmarkEnd w:id="9"/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戴高乐曾有一句名言：要治理一个拥有246种不同奶酪的国家是不可能的。也许他是对的。每一种法国奶酪都蕴含着其产地的历史、特性和地貌，这些都是当地的精华。有时，这是一种物理现象，比如孔泰奶酪（</w:t>
      </w:r>
      <w:r>
        <w:t>Comté</w:t>
      </w:r>
      <w:r>
        <w:rPr>
          <w:rFonts w:hint="eastAsia"/>
        </w:rPr>
        <w:t>）坚硬的质地与其所在的崎岖的阿尔卑斯山相呼应。有时则与权力和政治有关，比如布里奶酪（Brie）因靠近法国宫廷而成为皇室御用奶酪，卡芒贝尔奶酪（</w:t>
      </w:r>
      <w:bookmarkStart w:id="2" w:name="OLE_LINK39"/>
      <w:bookmarkStart w:id="3" w:name="OLE_LINK40"/>
      <w:r>
        <w:rPr>
          <w:rFonts w:hint="eastAsia"/>
        </w:rPr>
        <w:t>Camembert</w:t>
      </w:r>
      <w:bookmarkEnd w:id="2"/>
      <w:bookmarkEnd w:id="3"/>
      <w:r>
        <w:rPr>
          <w:rFonts w:hint="eastAsia"/>
        </w:rPr>
        <w:t>）则因被装入爱国礼盒提供给一战士兵而获得了国家地位。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在《一个奶酪商的法国之旅》一书中，内德·帕尔默（Ned Palmer）走遍了法国的各个地区，与那些传承着法国最古老、最浓郁传统的杰出奶酪师会面。他解释了风土的奥秘，以及为什么每种不同的奶酪都有不同的味道，他向人们展示了法国的奶酪拼盘，让人们真正了解“美丽共和国”（</w:t>
      </w:r>
      <w:r>
        <w:t>la Belle République</w:t>
      </w:r>
      <w:r>
        <w:rPr>
          <w:rFonts w:hint="eastAsia"/>
        </w:rPr>
        <w:t>）。</w:t>
      </w:r>
    </w:p>
    <w:p>
      <w:pPr>
        <w:rPr>
          <w:kern w:val="0"/>
          <w:szCs w:val="21"/>
        </w:rPr>
      </w:pPr>
    </w:p>
    <w:p>
      <w:pPr>
        <w:rPr>
          <w:rFonts w:hint="eastAsia"/>
          <w:kern w:val="0"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4" w:name="productDetails"/>
      <w:bookmarkEnd w:id="4"/>
    </w:p>
    <w:p>
      <w:pPr>
        <w:rPr>
          <w:b/>
          <w:szCs w:val="21"/>
        </w:rPr>
      </w:pPr>
    </w:p>
    <w:p>
      <w:pPr>
        <w:rPr>
          <w:rFonts w:hint="eastAsia"/>
          <w:bCs/>
          <w:sz w:val="21"/>
          <w:szCs w:val="21"/>
        </w:rPr>
      </w:pPr>
      <w:r>
        <w:rPr>
          <w:b/>
          <w:bCs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37465</wp:posOffset>
            </wp:positionV>
            <wp:extent cx="1492885" cy="995045"/>
            <wp:effectExtent l="0" t="0" r="12065" b="14605"/>
            <wp:wrapSquare wrapText="bothSides"/>
            <wp:docPr id="6550615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61595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内德·帕尔默（</w:t>
      </w:r>
      <w:r>
        <w:rPr>
          <w:b/>
          <w:sz w:val="21"/>
        </w:rPr>
        <w:t>Ned Palmer</w:t>
      </w:r>
      <w:r>
        <w:rPr>
          <w:rFonts w:hint="eastAsia"/>
          <w:b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被著名美食家汤姆·沃森</w:t>
      </w:r>
      <w:r>
        <w:rPr>
          <w:rFonts w:hint="eastAsia"/>
          <w:bCs/>
          <w:sz w:val="21"/>
          <w:szCs w:val="21"/>
          <w:lang w:eastAsia="zh-CN"/>
        </w:rPr>
        <w:t>（Tom Watson）</w:t>
      </w:r>
      <w:r>
        <w:rPr>
          <w:rFonts w:hint="eastAsia"/>
          <w:bCs/>
          <w:sz w:val="21"/>
          <w:szCs w:val="21"/>
        </w:rPr>
        <w:t>称为“英国</w:t>
      </w:r>
      <w:r>
        <w:rPr>
          <w:rFonts w:hint="eastAsia"/>
          <w:bCs/>
          <w:sz w:val="21"/>
          <w:szCs w:val="21"/>
          <w:lang w:val="en-US" w:eastAsia="zh-CN"/>
        </w:rPr>
        <w:t>杰出</w:t>
      </w:r>
      <w:r>
        <w:rPr>
          <w:rFonts w:hint="eastAsia"/>
          <w:bCs/>
          <w:sz w:val="21"/>
          <w:szCs w:val="21"/>
        </w:rPr>
        <w:t>的奶酪专家”，</w:t>
      </w:r>
      <w:r>
        <w:rPr>
          <w:rFonts w:hint="eastAsia"/>
          <w:bCs/>
          <w:sz w:val="21"/>
          <w:szCs w:val="21"/>
          <w:lang w:val="en-US" w:eastAsia="zh-CN"/>
        </w:rPr>
        <w:t>著有</w:t>
      </w:r>
      <w:r>
        <w:rPr>
          <w:rFonts w:hint="eastAsia"/>
          <w:bCs/>
          <w:sz w:val="21"/>
          <w:szCs w:val="21"/>
        </w:rPr>
        <w:t>畅销书《奶酪商的不列颠群岛历史》</w:t>
      </w:r>
      <w:r>
        <w:rPr>
          <w:rFonts w:hint="eastAsia"/>
          <w:bCs/>
          <w:sz w:val="21"/>
          <w:szCs w:val="21"/>
          <w:lang w:eastAsia="zh-CN"/>
        </w:rPr>
        <w:t>（A CHEESEMONGER'S HISTORY OF THE BRITISH ISLES）</w:t>
      </w:r>
      <w:r>
        <w:rPr>
          <w:rFonts w:hint="eastAsia"/>
          <w:bCs/>
          <w:sz w:val="21"/>
          <w:szCs w:val="21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该书</w:t>
      </w:r>
      <w:r>
        <w:rPr>
          <w:rFonts w:hint="eastAsia"/>
          <w:bCs/>
          <w:sz w:val="21"/>
          <w:szCs w:val="21"/>
        </w:rPr>
        <w:t>入围了2020年安德·西蒙</w:t>
      </w:r>
      <w:r>
        <w:rPr>
          <w:rFonts w:hint="eastAsia"/>
          <w:bCs/>
          <w:sz w:val="21"/>
          <w:szCs w:val="21"/>
          <w:lang w:eastAsia="zh-CN"/>
        </w:rPr>
        <w:t>（André Simon）</w:t>
      </w:r>
      <w:r>
        <w:rPr>
          <w:rFonts w:hint="eastAsia"/>
          <w:bCs/>
          <w:sz w:val="21"/>
          <w:szCs w:val="21"/>
        </w:rPr>
        <w:t>、福特纳姆和梅森</w:t>
      </w:r>
      <w:r>
        <w:rPr>
          <w:rFonts w:hint="eastAsia"/>
          <w:bCs/>
          <w:sz w:val="21"/>
          <w:szCs w:val="21"/>
          <w:lang w:eastAsia="zh-CN"/>
        </w:rPr>
        <w:t>（Fortnum and Mason）</w:t>
      </w:r>
      <w:r>
        <w:rPr>
          <w:rFonts w:hint="eastAsia"/>
          <w:bCs/>
          <w:sz w:val="21"/>
          <w:szCs w:val="21"/>
        </w:rPr>
        <w:t>以及食品作家协会</w:t>
      </w:r>
      <w:r>
        <w:rPr>
          <w:rFonts w:hint="eastAsia"/>
          <w:bCs/>
          <w:sz w:val="21"/>
          <w:szCs w:val="21"/>
          <w:lang w:eastAsia="zh-CN"/>
        </w:rPr>
        <w:t>（Guild of Food Writers）</w:t>
      </w:r>
      <w:r>
        <w:rPr>
          <w:rFonts w:hint="eastAsia"/>
          <w:bCs/>
          <w:sz w:val="21"/>
          <w:szCs w:val="21"/>
        </w:rPr>
        <w:t>奖。奈德于2021年出版了第二本书《奶酪</w:t>
      </w:r>
      <w:r>
        <w:rPr>
          <w:rFonts w:hint="eastAsia"/>
          <w:bCs/>
          <w:sz w:val="21"/>
          <w:szCs w:val="21"/>
          <w:lang w:val="en-US" w:eastAsia="zh-CN"/>
        </w:rPr>
        <w:t>商</w:t>
      </w:r>
      <w:r>
        <w:rPr>
          <w:rFonts w:hint="eastAsia"/>
          <w:bCs/>
          <w:sz w:val="21"/>
          <w:szCs w:val="21"/>
        </w:rPr>
        <w:t>的英国和爱尔兰奶酪纲要》</w:t>
      </w:r>
      <w:r>
        <w:rPr>
          <w:rFonts w:hint="eastAsia"/>
          <w:bCs/>
          <w:sz w:val="21"/>
          <w:szCs w:val="21"/>
          <w:lang w:eastAsia="zh-CN"/>
        </w:rPr>
        <w:t>（A CHEESEMONGER</w:t>
      </w:r>
      <w:r>
        <w:rPr>
          <w:rFonts w:hint="default"/>
          <w:bCs/>
          <w:sz w:val="21"/>
          <w:szCs w:val="21"/>
          <w:lang w:val="en-US" w:eastAsia="zh-CN"/>
        </w:rPr>
        <w:t>’</w:t>
      </w:r>
      <w:r>
        <w:rPr>
          <w:rFonts w:hint="eastAsia"/>
          <w:bCs/>
          <w:sz w:val="21"/>
          <w:szCs w:val="21"/>
          <w:lang w:eastAsia="zh-CN"/>
        </w:rPr>
        <w:t>S COMPENDIUM OF BRITISH &amp; IRISH CHEESE）</w:t>
      </w:r>
      <w:r>
        <w:rPr>
          <w:rFonts w:hint="eastAsia"/>
          <w:bCs/>
          <w:sz w:val="21"/>
          <w:szCs w:val="21"/>
        </w:rPr>
        <w:t>，第三本书《奶酪</w:t>
      </w:r>
      <w:r>
        <w:rPr>
          <w:rFonts w:hint="eastAsia"/>
          <w:bCs/>
          <w:sz w:val="21"/>
          <w:szCs w:val="21"/>
          <w:lang w:val="en-US" w:eastAsia="zh-CN"/>
        </w:rPr>
        <w:t>商</w:t>
      </w:r>
      <w:r>
        <w:rPr>
          <w:rFonts w:hint="eastAsia"/>
          <w:bCs/>
          <w:sz w:val="21"/>
          <w:szCs w:val="21"/>
        </w:rPr>
        <w:t>的法国之旅》</w:t>
      </w:r>
      <w:r>
        <w:rPr>
          <w:rFonts w:hint="eastAsia"/>
          <w:bCs/>
          <w:sz w:val="21"/>
          <w:szCs w:val="21"/>
          <w:lang w:eastAsia="zh-CN"/>
        </w:rPr>
        <w:t>（A CHEESEMONGER</w:t>
      </w:r>
      <w:r>
        <w:rPr>
          <w:rFonts w:hint="default"/>
          <w:bCs/>
          <w:sz w:val="21"/>
          <w:szCs w:val="21"/>
          <w:lang w:val="en-US" w:eastAsia="zh-CN"/>
        </w:rPr>
        <w:t>’</w:t>
      </w:r>
      <w:r>
        <w:rPr>
          <w:rFonts w:hint="eastAsia"/>
          <w:bCs/>
          <w:sz w:val="21"/>
          <w:szCs w:val="21"/>
          <w:lang w:eastAsia="zh-CN"/>
        </w:rPr>
        <w:t>S TOUR DE FRANCE）</w:t>
      </w:r>
      <w:r>
        <w:rPr>
          <w:rFonts w:hint="eastAsia"/>
          <w:bCs/>
          <w:sz w:val="21"/>
          <w:szCs w:val="21"/>
          <w:lang w:val="en-US" w:eastAsia="zh-CN"/>
        </w:rPr>
        <w:t>即将出版</w:t>
      </w:r>
      <w:r>
        <w:rPr>
          <w:rFonts w:hint="eastAsia"/>
          <w:bCs/>
          <w:sz w:val="21"/>
          <w:szCs w:val="21"/>
        </w:rPr>
        <w:t>。</w:t>
      </w:r>
    </w:p>
    <w:p>
      <w:pPr>
        <w:rPr>
          <w:rFonts w:hint="eastAsia"/>
          <w:bCs/>
          <w:sz w:val="21"/>
          <w:szCs w:val="21"/>
        </w:rPr>
      </w:pPr>
    </w:p>
    <w:p>
      <w:pPr>
        <w:ind w:firstLine="420" w:firstLineChars="20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2014年，内德成立了Cheese Tasting公司，</w:t>
      </w:r>
      <w:r>
        <w:rPr>
          <w:rFonts w:hint="eastAsia"/>
          <w:bCs/>
          <w:sz w:val="21"/>
          <w:szCs w:val="21"/>
          <w:lang w:val="en-US" w:eastAsia="zh-CN"/>
        </w:rPr>
        <w:t>希望</w:t>
      </w:r>
      <w:r>
        <w:rPr>
          <w:rFonts w:hint="eastAsia"/>
          <w:bCs/>
          <w:sz w:val="21"/>
          <w:szCs w:val="21"/>
        </w:rPr>
        <w:t>将奶酪带给</w:t>
      </w:r>
      <w:r>
        <w:rPr>
          <w:rFonts w:hint="eastAsia"/>
          <w:bCs/>
          <w:sz w:val="21"/>
          <w:szCs w:val="21"/>
          <w:lang w:val="en-US" w:eastAsia="zh-CN"/>
        </w:rPr>
        <w:t>更多</w:t>
      </w:r>
      <w:r>
        <w:rPr>
          <w:rFonts w:hint="eastAsia"/>
          <w:bCs/>
          <w:sz w:val="21"/>
          <w:szCs w:val="21"/>
        </w:rPr>
        <w:t>人，他走遍英国和欧洲</w:t>
      </w:r>
      <w:r>
        <w:rPr>
          <w:rFonts w:hint="eastAsia"/>
          <w:bCs/>
          <w:sz w:val="21"/>
          <w:szCs w:val="21"/>
          <w:lang w:val="en-US" w:eastAsia="zh-CN"/>
        </w:rPr>
        <w:t>各</w:t>
      </w:r>
      <w:r>
        <w:rPr>
          <w:rFonts w:hint="eastAsia"/>
          <w:bCs/>
          <w:sz w:val="21"/>
          <w:szCs w:val="21"/>
        </w:rPr>
        <w:t>地，拜访奶酪制造商，倾听他们的故事，品尝他们的奶酪，</w:t>
      </w:r>
      <w:r>
        <w:rPr>
          <w:rFonts w:hint="eastAsia"/>
          <w:bCs/>
          <w:sz w:val="21"/>
          <w:szCs w:val="21"/>
          <w:lang w:val="en-US" w:eastAsia="zh-CN"/>
        </w:rPr>
        <w:t>收集了有趣又</w:t>
      </w:r>
      <w:r>
        <w:rPr>
          <w:rFonts w:hint="eastAsia"/>
          <w:bCs/>
          <w:sz w:val="21"/>
          <w:szCs w:val="21"/>
        </w:rPr>
        <w:t>迷人的例子，</w:t>
      </w:r>
      <w:r>
        <w:rPr>
          <w:rFonts w:hint="eastAsia"/>
          <w:bCs/>
          <w:sz w:val="21"/>
          <w:szCs w:val="21"/>
          <w:lang w:val="en-US" w:eastAsia="zh-CN"/>
        </w:rPr>
        <w:t>希望和大家分享</w:t>
      </w:r>
      <w:r>
        <w:rPr>
          <w:rFonts w:hint="eastAsia"/>
          <w:bCs/>
          <w:sz w:val="21"/>
          <w:szCs w:val="21"/>
        </w:rPr>
        <w:t>。</w:t>
      </w:r>
    </w:p>
    <w:p>
      <w:pPr>
        <w:rPr>
          <w:bCs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38"/>
      <w:bookmarkStart w:id="8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6A33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3CB9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5CA8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39BC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17B9"/>
    <w:rsid w:val="002E37FF"/>
    <w:rsid w:val="002E5DC5"/>
    <w:rsid w:val="002E5F2A"/>
    <w:rsid w:val="002F0DD2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1767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3968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07A8B"/>
    <w:rsid w:val="00710A88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739F5"/>
    <w:rsid w:val="00987006"/>
    <w:rsid w:val="009A1ED9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6608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778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4DF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688B"/>
    <w:rsid w:val="00C4644A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506E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0ABC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12A8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5441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CD73CB6"/>
    <w:rsid w:val="2FD64419"/>
    <w:rsid w:val="50DC68D5"/>
    <w:rsid w:val="5B7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uiPriority w:val="0"/>
  </w:style>
  <w:style w:type="paragraph" w:customStyle="1" w:styleId="39">
    <w:name w:val="Default"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字符"/>
    <w:link w:val="7"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字符"/>
    <w:basedOn w:val="10"/>
    <w:link w:val="4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679</Words>
  <Characters>1068</Characters>
  <Lines>10</Lines>
  <Paragraphs>3</Paragraphs>
  <TotalTime>0</TotalTime>
  <ScaleCrop>false</ScaleCrop>
  <LinksUpToDate>false</LinksUpToDate>
  <CharactersWithSpaces>1109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2024-05-13T09:40:00Z</dcterms:created>
  <dc:creator>Image</dc:creator>
  <cp:lastModifiedBy>堀  达</cp:lastModifiedBy>
  <cp:lastPrinted>2004-04-23T07:06:00Z</cp:lastPrinted>
  <dcterms:modified xsi:type="dcterms:W3CDTF">2024-05-15T06:05:39Z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CA917F5A594742DBAEBCBD2CD81EACCD_13</vt:lpwstr>
  </property>
</Properties>
</file>