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sz w:val="18"/>
          <w:szCs w:val="18"/>
          <w:shd w:val="pct10" w:color="auto" w:fill="FFFFFF"/>
        </w:rPr>
      </w:pPr>
    </w:p>
    <w:p>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普利策奖传记作家</w:t>
      </w:r>
    </w:p>
    <w:p>
      <w:pPr>
        <w:jc w:val="center"/>
        <w:rPr>
          <w:rFonts w:hint="default" w:ascii="Times New Roman" w:hAnsi="Times New Roman" w:cs="Times New Roman"/>
          <w:b/>
          <w:bCs/>
          <w:sz w:val="36"/>
        </w:rPr>
      </w:pPr>
      <w:r>
        <w:rPr>
          <w:rFonts w:hint="default" w:ascii="Times New Roman" w:hAnsi="Times New Roman" w:cs="Times New Roman"/>
          <w:b/>
          <w:bCs/>
          <w:sz w:val="36"/>
        </w:rPr>
        <w:t>特雷西·多尔蒂（</w:t>
      </w:r>
      <w:r>
        <w:rPr>
          <w:rFonts w:hint="default" w:ascii="Times New Roman" w:hAnsi="Times New Roman" w:cs="Times New Roman"/>
        </w:rPr>
        <w:fldChar w:fldCharType="begin"/>
      </w:r>
      <w:r>
        <w:rPr>
          <w:rFonts w:hint="default" w:ascii="Times New Roman" w:hAnsi="Times New Roman" w:cs="Times New Roman"/>
        </w:rPr>
        <w:instrText xml:space="preserve"> HYPERLINK "https://www.amazon.com/Tracy-Daugherty/e/B001JSEGNO/ref=dp_byline_cont_book_1" </w:instrText>
      </w:r>
      <w:r>
        <w:rPr>
          <w:rFonts w:hint="default" w:ascii="Times New Roman" w:hAnsi="Times New Roman" w:cs="Times New Roman"/>
        </w:rPr>
        <w:fldChar w:fldCharType="separate"/>
      </w:r>
      <w:r>
        <w:rPr>
          <w:rFonts w:hint="default" w:ascii="Times New Roman" w:hAnsi="Times New Roman" w:cs="Times New Roman"/>
          <w:b/>
          <w:bCs/>
          <w:sz w:val="36"/>
        </w:rPr>
        <w:t>Tracy Daugherty</w:t>
      </w:r>
      <w:r>
        <w:rPr>
          <w:rFonts w:hint="default" w:ascii="Times New Roman" w:hAnsi="Times New Roman" w:cs="Times New Roman"/>
          <w:b/>
          <w:bCs/>
          <w:sz w:val="36"/>
        </w:rPr>
        <w:fldChar w:fldCharType="end"/>
      </w:r>
      <w:r>
        <w:rPr>
          <w:rFonts w:hint="default" w:ascii="Times New Roman" w:hAnsi="Times New Roman" w:cs="Times New Roman"/>
          <w:b/>
          <w:bCs/>
          <w:sz w:val="36"/>
        </w:rPr>
        <w:t>）</w:t>
      </w:r>
    </w:p>
    <w:p>
      <w:pPr>
        <w:tabs>
          <w:tab w:val="left" w:pos="341"/>
          <w:tab w:val="left" w:pos="5235"/>
        </w:tabs>
        <w:jc w:val="left"/>
        <w:rPr>
          <w:rFonts w:hint="default" w:ascii="Times New Roman" w:hAnsi="Times New Roman" w:cs="Times New Roman"/>
          <w:b/>
          <w:bCs/>
          <w:color w:val="000000"/>
          <w:szCs w:val="18"/>
        </w:rPr>
      </w:pPr>
    </w:p>
    <w:p>
      <w:pPr>
        <w:rPr>
          <w:rFonts w:hint="default" w:ascii="Times New Roman" w:hAnsi="Times New Roman" w:cs="Times New Roman"/>
          <w:b/>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pPr>
        <w:rPr>
          <w:rFonts w:hint="default" w:ascii="Times New Roman" w:hAnsi="Times New Roman" w:cs="Times New Roman"/>
          <w:b/>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left</wp:align>
            </wp:positionH>
            <wp:positionV relativeFrom="paragraph">
              <wp:posOffset>16510</wp:posOffset>
            </wp:positionV>
            <wp:extent cx="1717675" cy="2135505"/>
            <wp:effectExtent l="0" t="0" r="0" b="0"/>
            <wp:wrapSquare wrapText="bothSides"/>
            <wp:docPr id="6059313" name="Picture 1" descr="Tracy Daugherty | Tracy Daugherty, Distinguished Professor 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313" name="Picture 1" descr="Tracy Daugherty | Tracy Daugherty, Distinguished Professor o… | Flickr"/>
                    <pic:cNvPicPr>
                      <a:picLocks noChangeAspect="1" noChangeArrowheads="1"/>
                    </pic:cNvPicPr>
                  </pic:nvPicPr>
                  <pic:blipFill>
                    <a:blip r:embed="rId6" cstate="print">
                      <a:extLst>
                        <a:ext uri="{28A0092B-C50C-407E-A947-70E740481C1C}">
                          <a14:useLocalDpi xmlns:a14="http://schemas.microsoft.com/office/drawing/2010/main" val="0"/>
                        </a:ext>
                      </a:extLst>
                    </a:blip>
                    <a:srcRect l="17147" t="1109" r="6875" b="35995"/>
                    <a:stretch>
                      <a:fillRect/>
                    </a:stretch>
                  </pic:blipFill>
                  <pic:spPr>
                    <a:xfrm>
                      <a:off x="0" y="0"/>
                      <a:ext cx="1717675" cy="2135505"/>
                    </a:xfrm>
                    <a:prstGeom prst="rect">
                      <a:avLst/>
                    </a:prstGeom>
                    <a:noFill/>
                    <a:ln>
                      <a:noFill/>
                    </a:ln>
                  </pic:spPr>
                </pic:pic>
              </a:graphicData>
            </a:graphic>
          </wp:anchor>
        </w:drawing>
      </w:r>
      <w:r>
        <w:rPr>
          <w:rFonts w:hint="default" w:ascii="Times New Roman" w:hAnsi="Times New Roman" w:cs="Times New Roman"/>
          <w:b/>
          <w:bCs/>
          <w:color w:val="000000"/>
          <w:szCs w:val="21"/>
        </w:rPr>
        <w:t>特雷西·</w:t>
      </w:r>
      <w:r>
        <w:rPr>
          <w:rFonts w:hint="default" w:ascii="Times New Roman" w:hAnsi="Times New Roman" w:cs="Times New Roman"/>
          <w:b/>
          <w:bCs/>
          <w:color w:val="000000"/>
          <w:kern w:val="0"/>
          <w:szCs w:val="21"/>
        </w:rPr>
        <w:t>多尔蒂（</w:t>
      </w:r>
      <w:r>
        <w:rPr>
          <w:rFonts w:hint="default" w:ascii="Times New Roman" w:hAnsi="Times New Roman" w:eastAsia="Times New Roman" w:cs="Times New Roman"/>
          <w:b/>
          <w:bCs/>
          <w:color w:val="000000"/>
          <w:szCs w:val="21"/>
        </w:rPr>
        <w:t>Tracy Daugherty</w:t>
      </w:r>
      <w:r>
        <w:rPr>
          <w:rFonts w:hint="default" w:ascii="Times New Roman" w:hAnsi="Times New Roman" w:cs="Times New Roman"/>
          <w:b/>
          <w:bCs/>
          <w:color w:val="000000"/>
          <w:kern w:val="0"/>
          <w:szCs w:val="21"/>
        </w:rPr>
        <w:t>）</w:t>
      </w:r>
      <w:r>
        <w:rPr>
          <w:rFonts w:hint="default" w:ascii="Times New Roman" w:hAnsi="Times New Roman" w:cs="Times New Roman"/>
          <w:color w:val="000000"/>
          <w:szCs w:val="21"/>
        </w:rPr>
        <w:t>出身得克萨斯州，著有十余部长篇小说和短篇小说集、一本回忆录、一本个人随笔集、一本写作随笔集、一本长篇小说集以及多部文学传记。他在 2009 年出版的唐纳德·巴塞尔姆（</w:t>
      </w:r>
      <w:r>
        <w:rPr>
          <w:rFonts w:hint="default" w:ascii="Times New Roman" w:hAnsi="Times New Roman" w:cs="Times New Roman"/>
          <w:color w:val="222222"/>
          <w:szCs w:val="21"/>
        </w:rPr>
        <w:t>Donald Barthelme</w:t>
      </w:r>
      <w:r>
        <w:rPr>
          <w:rFonts w:hint="default" w:ascii="Times New Roman" w:hAnsi="Times New Roman" w:cs="Times New Roman"/>
          <w:color w:val="000000"/>
          <w:szCs w:val="21"/>
        </w:rPr>
        <w:t>）传记《隐蔽之人》（</w:t>
      </w:r>
      <w:r>
        <w:rPr>
          <w:rFonts w:hint="default" w:ascii="Times New Roman" w:hAnsi="Times New Roman" w:cs="Times New Roman"/>
          <w:i/>
          <w:iCs/>
          <w:color w:val="222222"/>
          <w:szCs w:val="21"/>
        </w:rPr>
        <w:t>Hiding Man</w:t>
      </w:r>
      <w:r>
        <w:rPr>
          <w:rFonts w:hint="default" w:ascii="Times New Roman" w:hAnsi="Times New Roman" w:cs="Times New Roman"/>
          <w:color w:val="000000"/>
          <w:szCs w:val="21"/>
        </w:rPr>
        <w:t>）在《纽约时报》和《纽约客》榜上有名，他在 2015 年出版的</w:t>
      </w:r>
      <w:r>
        <w:rPr>
          <w:rFonts w:hint="default" w:ascii="Times New Roman" w:hAnsi="Times New Roman" w:cs="Times New Roman"/>
          <w:color w:val="333333"/>
          <w:sz w:val="20"/>
          <w:szCs w:val="20"/>
          <w:shd w:val="clear" w:color="auto" w:fill="FFFFFF"/>
        </w:rPr>
        <w:t>琼·</w:t>
      </w:r>
      <w:r>
        <w:rPr>
          <w:rFonts w:hint="default" w:ascii="Times New Roman" w:hAnsi="Times New Roman" w:cs="Times New Roman"/>
          <w:kern w:val="0"/>
          <w:szCs w:val="21"/>
        </w:rPr>
        <w:t>迪迪恩</w:t>
      </w:r>
      <w:r>
        <w:rPr>
          <w:rFonts w:hint="default" w:ascii="Times New Roman" w:hAnsi="Times New Roman" w:cs="Times New Roman"/>
          <w:color w:val="000000"/>
          <w:szCs w:val="21"/>
        </w:rPr>
        <w:t>（</w:t>
      </w:r>
      <w:r>
        <w:rPr>
          <w:rFonts w:hint="default" w:ascii="Times New Roman" w:hAnsi="Times New Roman" w:cs="Times New Roman"/>
          <w:color w:val="222222"/>
          <w:szCs w:val="21"/>
        </w:rPr>
        <w:t>Joan Didion</w:t>
      </w:r>
      <w:r>
        <w:rPr>
          <w:rFonts w:hint="default" w:ascii="Times New Roman" w:hAnsi="Times New Roman" w:cs="Times New Roman"/>
          <w:color w:val="000000"/>
          <w:szCs w:val="21"/>
        </w:rPr>
        <w:t>）传记《最后的恋曲》（</w:t>
      </w:r>
      <w:r>
        <w:rPr>
          <w:rFonts w:hint="default" w:ascii="Times New Roman" w:hAnsi="Times New Roman" w:cs="Times New Roman"/>
          <w:i/>
          <w:iCs/>
          <w:color w:val="222222"/>
          <w:szCs w:val="21"/>
        </w:rPr>
        <w:t>The Last Love Song</w:t>
      </w:r>
      <w:r>
        <w:rPr>
          <w:rFonts w:hint="default" w:ascii="Times New Roman" w:hAnsi="Times New Roman" w:cs="Times New Roman"/>
          <w:color w:val="000000"/>
          <w:szCs w:val="21"/>
        </w:rPr>
        <w:t>）是《纽约时报》的畅销书。他的作品得到了古根海姆基金会和美国国家艺术基金会的认可。2024年，他的作品《拉里·麦克默特里：人生一世》（</w:t>
      </w:r>
      <w:r>
        <w:rPr>
          <w:rFonts w:hint="default" w:ascii="Times New Roman" w:hAnsi="Times New Roman" w:cs="Times New Roman"/>
          <w:i/>
          <w:color w:val="000000"/>
          <w:szCs w:val="21"/>
        </w:rPr>
        <w:t>LARRY MCMURTRY: A Life</w:t>
      </w:r>
      <w:r>
        <w:rPr>
          <w:rFonts w:hint="default" w:ascii="Times New Roman" w:hAnsi="Times New Roman" w:cs="Times New Roman"/>
          <w:color w:val="000000"/>
          <w:szCs w:val="21"/>
        </w:rPr>
        <w:t>）进入了</w:t>
      </w:r>
      <w:r>
        <w:rPr>
          <w:rFonts w:hint="default" w:ascii="Times New Roman" w:hAnsi="Times New Roman" w:cs="Times New Roman"/>
          <w:b/>
          <w:color w:val="FF0000"/>
          <w:szCs w:val="21"/>
        </w:rPr>
        <w:t>普利策奖传记类书目最终入围名单</w:t>
      </w:r>
      <w:r>
        <w:rPr>
          <w:rFonts w:hint="default" w:ascii="Times New Roman" w:hAnsi="Times New Roman" w:cs="Times New Roman"/>
          <w:color w:val="000000"/>
          <w:szCs w:val="21"/>
        </w:rPr>
        <w:t>。</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他的作品探索了公共生活与私人生活、艺术、建筑、音乐和科学的交叉点，以及城市生活和美国沙漠的碰撞，触碰真实与想象的界限。正如安东尼娅·尼尔森（Antonya Nelson）所写的那样，“</w:t>
      </w:r>
      <w:r>
        <w:rPr>
          <w:rFonts w:hint="default" w:ascii="Times New Roman" w:hAnsi="Times New Roman" w:cs="Times New Roman"/>
          <w:bCs/>
          <w:color w:val="000000"/>
          <w:kern w:val="0"/>
          <w:szCs w:val="21"/>
        </w:rPr>
        <w:t>多尔蒂</w:t>
      </w:r>
      <w:r>
        <w:rPr>
          <w:rFonts w:hint="default" w:ascii="Times New Roman" w:hAnsi="Times New Roman" w:cs="Times New Roman"/>
          <w:color w:val="000000"/>
          <w:szCs w:val="21"/>
        </w:rPr>
        <w:t>笔下的人物让读者相信，蜕变是可能的，美丽与和平仍然是可以选择的”。贝弗利·洛瑞（Beverly Lowry）评价：“他将</w:t>
      </w:r>
      <w:r>
        <w:rPr>
          <w:rFonts w:hint="default" w:ascii="Times New Roman" w:hAnsi="Times New Roman" w:cs="Times New Roman"/>
          <w:b/>
          <w:color w:val="000000"/>
          <w:szCs w:val="21"/>
        </w:rPr>
        <w:t>严肃的文学性与风趣的非主流性结合在一起</w:t>
      </w:r>
      <w:r>
        <w:rPr>
          <w:rFonts w:hint="default" w:ascii="Times New Roman" w:hAnsi="Times New Roman" w:cs="Times New Roman"/>
          <w:color w:val="000000"/>
          <w:szCs w:val="21"/>
        </w:rPr>
        <w:t>”，“他的散文熠熠生辉，他的对白掷地有声。他的</w:t>
      </w:r>
      <w:r>
        <w:rPr>
          <w:rFonts w:hint="default" w:ascii="Times New Roman" w:hAnsi="Times New Roman" w:cs="Times New Roman"/>
          <w:b/>
          <w:color w:val="000000"/>
          <w:szCs w:val="21"/>
        </w:rPr>
        <w:t>讲故事能力一流</w:t>
      </w:r>
      <w:r>
        <w:rPr>
          <w:rFonts w:hint="default" w:ascii="Times New Roman" w:hAnsi="Times New Roman" w:cs="Times New Roman"/>
          <w:color w:val="000000"/>
          <w:szCs w:val="21"/>
        </w:rPr>
        <w:t>。”</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2009年出版的</w:t>
      </w:r>
      <w:r>
        <w:rPr>
          <w:rFonts w:hint="default" w:ascii="Times New Roman" w:hAnsi="Times New Roman" w:cs="Times New Roman"/>
          <w:b/>
          <w:color w:val="000000"/>
          <w:szCs w:val="21"/>
        </w:rPr>
        <w:t>《隐蔽之人》（</w:t>
      </w:r>
      <w:r>
        <w:rPr>
          <w:rFonts w:hint="default" w:ascii="Times New Roman" w:hAnsi="Times New Roman" w:cs="Times New Roman"/>
          <w:b/>
          <w:i/>
          <w:iCs/>
          <w:color w:val="222222"/>
          <w:szCs w:val="21"/>
        </w:rPr>
        <w:t>Hiding Man</w:t>
      </w:r>
      <w:r>
        <w:rPr>
          <w:rFonts w:hint="default" w:ascii="Times New Roman" w:hAnsi="Times New Roman" w:cs="Times New Roman"/>
          <w:b/>
          <w:color w:val="000000"/>
          <w:szCs w:val="21"/>
        </w:rPr>
        <w:t>）</w:t>
      </w:r>
      <w:r>
        <w:rPr>
          <w:rFonts w:hint="default" w:ascii="Times New Roman" w:hAnsi="Times New Roman" w:cs="Times New Roman"/>
          <w:color w:val="000000"/>
          <w:szCs w:val="21"/>
        </w:rPr>
        <w:t>是《纽约时报》名著，《书签杂志》（</w:t>
      </w:r>
      <w:r>
        <w:rPr>
          <w:rFonts w:hint="default" w:ascii="Times New Roman" w:hAnsi="Times New Roman" w:cs="Times New Roman"/>
          <w:i/>
          <w:color w:val="000000"/>
          <w:szCs w:val="21"/>
        </w:rPr>
        <w:t>Bookmarks Magazine</w:t>
      </w:r>
      <w:r>
        <w:rPr>
          <w:rFonts w:hint="default" w:ascii="Times New Roman" w:hAnsi="Times New Roman" w:cs="Times New Roman"/>
          <w:color w:val="000000"/>
          <w:szCs w:val="21"/>
        </w:rPr>
        <w:t>）评价：“评论家们一致称赞</w:t>
      </w:r>
      <w:r>
        <w:rPr>
          <w:rFonts w:hint="default" w:ascii="Times New Roman" w:hAnsi="Times New Roman" w:cs="Times New Roman"/>
          <w:bCs/>
          <w:color w:val="000000"/>
          <w:kern w:val="0"/>
          <w:szCs w:val="21"/>
        </w:rPr>
        <w:t>多尔蒂</w:t>
      </w:r>
      <w:r>
        <w:rPr>
          <w:rFonts w:hint="default" w:ascii="Times New Roman" w:hAnsi="Times New Roman" w:cs="Times New Roman"/>
          <w:color w:val="000000"/>
          <w:szCs w:val="21"/>
        </w:rPr>
        <w:t>为他昔日的老师撰写了第一本全面分析的传记。《俄勒冈人报》称《隐蔽之人》是对巴塞尔姆‘非常温柔又富有同</w:t>
      </w:r>
      <w:r>
        <w:rPr>
          <w:rFonts w:hint="default" w:ascii="Times New Roman" w:hAnsi="Times New Roman" w:cs="Times New Roman"/>
        </w:rPr>
        <w:t>理</w:t>
      </w:r>
      <w:r>
        <w:rPr>
          <w:rFonts w:hint="default" w:ascii="Times New Roman" w:hAnsi="Times New Roman" w:cs="Times New Roman"/>
          <w:color w:val="000000"/>
          <w:szCs w:val="21"/>
        </w:rPr>
        <w:t>心的处理’。该书还出色地将作家与其文学和社会背景联系起来。”</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仅两年后，多尔蒂又推出了他的另一力作</w:t>
      </w:r>
      <w:r>
        <w:rPr>
          <w:rFonts w:hint="default" w:ascii="Times New Roman" w:hAnsi="Times New Roman" w:cs="Times New Roman"/>
          <w:b/>
          <w:color w:val="000000"/>
          <w:szCs w:val="21"/>
        </w:rPr>
        <w:t>《只有一条军规》（</w:t>
      </w:r>
      <w:r>
        <w:rPr>
          <w:rFonts w:hint="default" w:ascii="Times New Roman" w:hAnsi="Times New Roman" w:cs="Times New Roman"/>
          <w:b/>
          <w:i/>
          <w:color w:val="000000"/>
          <w:szCs w:val="21"/>
        </w:rPr>
        <w:t>Just One Catch: A Biography of Joseph Heller</w:t>
      </w:r>
      <w:r>
        <w:rPr>
          <w:rFonts w:hint="default" w:ascii="Times New Roman" w:hAnsi="Times New Roman" w:cs="Times New Roman"/>
          <w:b/>
          <w:color w:val="000000"/>
          <w:szCs w:val="21"/>
        </w:rPr>
        <w:t>）</w:t>
      </w:r>
      <w:r>
        <w:rPr>
          <w:rFonts w:hint="default" w:ascii="Times New Roman" w:hAnsi="Times New Roman" w:cs="Times New Roman"/>
          <w:color w:val="000000"/>
          <w:szCs w:val="21"/>
        </w:rPr>
        <w:t>。这是有关于美国当代小说家，《第二十二条军规》的作者约瑟夫·海勒（Joseph Helle</w:t>
      </w:r>
      <w:r>
        <w:rPr>
          <w:rFonts w:hint="default" w:ascii="Times New Roman" w:hAnsi="Times New Roman" w:cs="Times New Roman"/>
          <w:iCs/>
          <w:color w:val="0F1111"/>
          <w:szCs w:val="21"/>
          <w:shd w:val="clear" w:color="auto" w:fill="FFFFFF"/>
        </w:rPr>
        <w:t>r</w:t>
      </w:r>
      <w:r>
        <w:rPr>
          <w:rFonts w:hint="default" w:ascii="Times New Roman" w:hAnsi="Times New Roman" w:cs="Times New Roman"/>
          <w:color w:val="000000"/>
          <w:szCs w:val="21"/>
        </w:rPr>
        <w:t>）的首本传记。美国漫画界元老级人物斯坦·李评价这本书是：“</w:t>
      </w:r>
      <w:r>
        <w:rPr>
          <w:rFonts w:hint="default" w:ascii="Times New Roman" w:hAnsi="Times New Roman" w:cs="Times New Roman"/>
          <w:color w:val="0F1111"/>
          <w:szCs w:val="21"/>
          <w:shd w:val="clear" w:color="auto" w:fill="FFFFFF"/>
        </w:rPr>
        <w:t>关于美国20世纪文学最伟大贡献者之一的大师级、发人深省的传记。</w:t>
      </w:r>
      <w:r>
        <w:rPr>
          <w:rFonts w:hint="default" w:ascii="Times New Roman" w:hAnsi="Times New Roman" w:cs="Times New Roman"/>
          <w:color w:val="000000"/>
          <w:szCs w:val="21"/>
        </w:rPr>
        <w:t>”《出版者周刊》也评价其为：“一本</w:t>
      </w:r>
      <w:r>
        <w:rPr>
          <w:rFonts w:hint="default" w:ascii="Times New Roman" w:hAnsi="Times New Roman" w:cs="Times New Roman"/>
          <w:color w:val="0F1111"/>
          <w:szCs w:val="21"/>
          <w:shd w:val="clear" w:color="auto" w:fill="FFFFFF"/>
        </w:rPr>
        <w:t>轻松、有趣、研究透彻的传记，在基调和主题范围上都很有价值。</w:t>
      </w:r>
      <w:r>
        <w:rPr>
          <w:rFonts w:hint="default" w:ascii="Times New Roman" w:hAnsi="Times New Roman" w:cs="Times New Roman"/>
          <w:color w:val="000000"/>
          <w:szCs w:val="21"/>
        </w:rPr>
        <w:t>”</w:t>
      </w:r>
    </w:p>
    <w:p>
      <w:pPr>
        <w:rPr>
          <w:rFonts w:hint="default" w:ascii="Times New Roman" w:hAnsi="Times New Roman" w:cs="Times New Roman"/>
          <w:b/>
          <w:color w:val="000000"/>
          <w:szCs w:val="21"/>
        </w:rPr>
      </w:pPr>
    </w:p>
    <w:p>
      <w:pPr>
        <w:ind w:firstLine="422" w:firstLineChars="200"/>
        <w:rPr>
          <w:rFonts w:hint="default" w:ascii="Times New Roman" w:hAnsi="Times New Roman" w:cs="Times New Roman"/>
          <w:color w:val="0F1111"/>
          <w:szCs w:val="21"/>
          <w:shd w:val="clear" w:color="auto" w:fill="FFFFFF"/>
        </w:rPr>
      </w:pPr>
      <w:r>
        <w:rPr>
          <w:rFonts w:hint="default" w:ascii="Times New Roman" w:hAnsi="Times New Roman" w:cs="Times New Roman"/>
          <w:b/>
          <w:color w:val="000000"/>
          <w:szCs w:val="21"/>
        </w:rPr>
        <w:t>《最后的恋曲》（</w:t>
      </w:r>
      <w:r>
        <w:rPr>
          <w:rFonts w:hint="default" w:ascii="Times New Roman" w:hAnsi="Times New Roman" w:cs="Times New Roman"/>
          <w:b/>
          <w:i/>
          <w:iCs/>
          <w:color w:val="222222"/>
          <w:szCs w:val="21"/>
        </w:rPr>
        <w:t>The Last Love Song</w:t>
      </w:r>
      <w:r>
        <w:rPr>
          <w:rFonts w:hint="default" w:ascii="Times New Roman" w:hAnsi="Times New Roman" w:cs="Times New Roman"/>
          <w:b/>
          <w:color w:val="000000"/>
          <w:szCs w:val="21"/>
        </w:rPr>
        <w:t>）</w:t>
      </w:r>
      <w:r>
        <w:rPr>
          <w:rFonts w:hint="default" w:ascii="Times New Roman" w:hAnsi="Times New Roman" w:cs="Times New Roman"/>
          <w:color w:val="000000"/>
          <w:szCs w:val="21"/>
        </w:rPr>
        <w:t>同样是一本精彩之作。《出版者周刊》评价：</w:t>
      </w:r>
      <w:r>
        <w:rPr>
          <w:rFonts w:hint="default" w:ascii="Times New Roman" w:hAnsi="Times New Roman" w:cs="Times New Roman"/>
          <w:color w:val="0F1111"/>
          <w:szCs w:val="21"/>
          <w:shd w:val="clear" w:color="auto" w:fill="FFFFFF"/>
        </w:rPr>
        <w:t>“这是对琼·</w:t>
      </w:r>
      <w:r>
        <w:rPr>
          <w:rFonts w:hint="default" w:ascii="Times New Roman" w:hAnsi="Times New Roman" w:cs="Times New Roman"/>
          <w:kern w:val="0"/>
          <w:szCs w:val="21"/>
        </w:rPr>
        <w:t>迪迪恩</w:t>
      </w:r>
      <w:r>
        <w:rPr>
          <w:rFonts w:hint="default" w:ascii="Times New Roman" w:hAnsi="Times New Roman" w:cs="Times New Roman"/>
          <w:color w:val="0F1111"/>
          <w:szCs w:val="21"/>
          <w:shd w:val="clear" w:color="auto" w:fill="FFFFFF"/>
        </w:rPr>
        <w:t>的生活和职业生涯的一次里程碑式的、新颖的审视……多尔蒂为一位女性创作了一幅复杂而复杂的肖像画，她也以内心的坚韧和智慧的严谨而闻名。这部具有里程碑意义的作品对文学生活进行了细致入微的分析，赞扬了</w:t>
      </w:r>
      <w:r>
        <w:rPr>
          <w:rFonts w:hint="default" w:ascii="Times New Roman" w:hAnsi="Times New Roman" w:cs="Times New Roman"/>
          <w:kern w:val="0"/>
          <w:szCs w:val="21"/>
        </w:rPr>
        <w:t>迪迪恩</w:t>
      </w:r>
      <w:r>
        <w:rPr>
          <w:rFonts w:hint="default" w:ascii="Times New Roman" w:hAnsi="Times New Roman" w:cs="Times New Roman"/>
          <w:color w:val="0F1111"/>
          <w:szCs w:val="21"/>
          <w:shd w:val="clear" w:color="auto" w:fill="FFFFFF"/>
        </w:rPr>
        <w:t>对美国文学和新闻学（尤其是新新闻学）做出的不可磨灭的贡献，并记录了一种‘已经成为我们时代音乐的风格’。”</w:t>
      </w:r>
    </w:p>
    <w:p>
      <w:pPr>
        <w:rPr>
          <w:rFonts w:hint="default" w:ascii="Times New Roman" w:hAnsi="Times New Roman" w:cs="Times New Roman"/>
          <w:color w:val="0F1111"/>
          <w:szCs w:val="21"/>
          <w:shd w:val="clear" w:color="auto" w:fill="FFFFFF"/>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r>
        <w:rPr>
          <w:rFonts w:hint="default" w:ascii="Times New Roman" w:hAnsi="Times New Roman" w:cs="Times New Roman"/>
          <w:b/>
          <w:color w:val="000000"/>
          <w:szCs w:val="21"/>
        </w:rPr>
        <w:drawing>
          <wp:anchor distT="0" distB="0" distL="114300" distR="114300" simplePos="0" relativeHeight="251663360" behindDoc="0" locked="0" layoutInCell="1" allowOverlap="1">
            <wp:simplePos x="0" y="0"/>
            <wp:positionH relativeFrom="margin">
              <wp:align>right</wp:align>
            </wp:positionH>
            <wp:positionV relativeFrom="paragraph">
              <wp:posOffset>19050</wp:posOffset>
            </wp:positionV>
            <wp:extent cx="1334770" cy="2029460"/>
            <wp:effectExtent l="0" t="0" r="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4770" cy="2029460"/>
                    </a:xfrm>
                    <a:prstGeom prst="rect">
                      <a:avLst/>
                    </a:prstGeom>
                  </pic:spPr>
                </pic:pic>
              </a:graphicData>
            </a:graphic>
          </wp:anchor>
        </w:drawing>
      </w:r>
      <w:r>
        <w:rPr>
          <w:rFonts w:hint="default" w:ascii="Times New Roman" w:hAnsi="Times New Roman" w:cs="Times New Roman"/>
          <w:b/>
          <w:color w:val="000000"/>
          <w:szCs w:val="21"/>
        </w:rPr>
        <w:t>中文书名：《只有一条军规：约瑟夫·海勒传》</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t>
      </w:r>
      <w:r>
        <w:rPr>
          <w:rFonts w:hint="default" w:ascii="Times New Roman" w:hAnsi="Times New Roman" w:cs="Times New Roman"/>
        </w:rPr>
        <w:fldChar w:fldCharType="begin"/>
      </w:r>
      <w:r>
        <w:rPr>
          <w:rFonts w:hint="default" w:ascii="Times New Roman" w:hAnsi="Times New Roman" w:cs="Times New Roman"/>
        </w:rPr>
        <w:instrText xml:space="preserve">HYPERLINK "https://www.amazon.com/Just-One-Catch-Biography-Joseph-ebook/dp/B004VMV4T4/ref=sr_1_1?crid=2VYGCGHH0S0GA&amp;dib=eyJ2IjoiMSJ9.tdTyBkW3MVMvrzH0d5ebWp4EszyZx05odzxi5yvDa4qY_4Rc2t68xxmIIemHeiWqC7JndNzslHQXhrbt1vBaetrPbCX5ijhrDxak7srooICV6p3hWJlka_iEtQzGZ8wUX8BhyLEGSrGwCNIKwLD5TEfsMhth40vpXz4MqrIMr6wHkDQXxh_2E5ij65zbaXCFJArf95YFelwYv9Asmce-7Am9f0VWU910-uxr_gIcIdM.T4vELbBYPIzQF42FfarHTAd3VBh-ZxJWNov5bWRyhYU&amp;dib_tag=se&amp;keywords=just+one+catch&amp;qid=1715311130&amp;sprefix=just+one+cat%2Caps%2C771&amp;sr=8-1"</w:instrText>
      </w:r>
      <w:r>
        <w:rPr>
          <w:rFonts w:hint="default" w:ascii="Times New Roman" w:hAnsi="Times New Roman" w:cs="Times New Roman"/>
        </w:rPr>
        <w:fldChar w:fldCharType="separate"/>
      </w:r>
      <w:r>
        <w:rPr>
          <w:rFonts w:hint="default" w:ascii="Times New Roman" w:hAnsi="Times New Roman" w:cs="Times New Roman"/>
          <w:b/>
          <w:color w:val="000000"/>
          <w:szCs w:val="21"/>
        </w:rPr>
        <w:t>JUST ONE CATCH: A Biography of Joseph Heller</w:t>
      </w:r>
      <w:r>
        <w:rPr>
          <w:rFonts w:hint="default" w:ascii="Times New Roman" w:hAnsi="Times New Roman" w:cs="Times New Roman"/>
          <w:b/>
          <w:color w:val="000000"/>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rPr>
        <w:fldChar w:fldCharType="begin"/>
      </w:r>
      <w:r>
        <w:rPr>
          <w:rFonts w:hint="default" w:ascii="Times New Roman" w:hAnsi="Times New Roman" w:cs="Times New Roman"/>
        </w:rPr>
        <w:instrText xml:space="preserve"> HYPERLINK "https://www.amazon.com/Tracy-Daugherty/e/B001JSEGNO/ref=dp_byline_cont_book_1" </w:instrText>
      </w:r>
      <w:r>
        <w:rPr>
          <w:rFonts w:hint="default" w:ascii="Times New Roman" w:hAnsi="Times New Roman" w:cs="Times New Roman"/>
        </w:rPr>
        <w:fldChar w:fldCharType="separate"/>
      </w:r>
      <w:r>
        <w:rPr>
          <w:rFonts w:hint="default" w:ascii="Times New Roman" w:hAnsi="Times New Roman" w:cs="Times New Roman"/>
          <w:b/>
          <w:bCs/>
          <w:color w:val="000000"/>
        </w:rPr>
        <w:t>Tracy Daugherty</w:t>
      </w:r>
      <w:r>
        <w:rPr>
          <w:rFonts w:hint="default" w:ascii="Times New Roman" w:hAnsi="Times New Roman" w:cs="Times New Roman"/>
          <w:b/>
          <w:bCs/>
          <w:color w:val="000000"/>
        </w:rPr>
        <w:fldChar w:fldCharType="end"/>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w:t>
      </w:r>
      <w:r>
        <w:rPr>
          <w:rFonts w:hint="default" w:ascii="Times New Roman" w:hAnsi="Times New Roman" w:cs="Times New Roman"/>
          <w:b/>
          <w:bCs/>
          <w:color w:val="000000"/>
          <w:szCs w:val="21"/>
          <w:shd w:val="clear" w:color="auto" w:fill="FFFFFF"/>
        </w:rPr>
        <w:t>St. Martin’s Press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数：560页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出版时间：2011年8月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类    型：传记回忆录</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Style w:val="37"/>
          <w:rFonts w:hint="default" w:ascii="Times New Roman" w:hAnsi="Times New Roman" w:cs="Times New Roman"/>
          <w:color w:val="0F1111"/>
          <w:szCs w:val="21"/>
          <w:shd w:val="clear" w:color="auto" w:fill="FFFFFF"/>
        </w:rPr>
      </w:pPr>
    </w:p>
    <w:p>
      <w:pPr>
        <w:ind w:firstLine="420" w:firstLineChars="200"/>
        <w:rPr>
          <w:rStyle w:val="37"/>
          <w:rFonts w:hint="default" w:ascii="Times New Roman" w:hAnsi="Times New Roman" w:cs="Times New Roman"/>
          <w:color w:val="0F1111"/>
          <w:szCs w:val="21"/>
          <w:shd w:val="clear" w:color="auto" w:fill="FFFFFF"/>
        </w:rPr>
      </w:pPr>
      <w:r>
        <w:rPr>
          <w:rStyle w:val="37"/>
          <w:rFonts w:hint="default" w:ascii="Times New Roman" w:hAnsi="Times New Roman" w:cs="Times New Roman"/>
          <w:color w:val="0F1111"/>
          <w:szCs w:val="21"/>
          <w:shd w:val="clear" w:color="auto" w:fill="FFFFFF"/>
        </w:rPr>
        <w:t>约瑟夫·海勒首部完整传记。</w:t>
      </w:r>
    </w:p>
    <w:p>
      <w:pPr>
        <w:ind w:firstLine="420" w:firstLineChars="200"/>
        <w:rPr>
          <w:rStyle w:val="37"/>
          <w:rFonts w:hint="default" w:ascii="Times New Roman" w:hAnsi="Times New Roman" w:cs="Times New Roman"/>
          <w:color w:val="0F1111"/>
          <w:szCs w:val="21"/>
          <w:shd w:val="clear" w:color="auto" w:fill="FFFFFF"/>
        </w:rPr>
      </w:pPr>
    </w:p>
    <w:p>
      <w:pPr>
        <w:ind w:firstLine="420" w:firstLineChars="200"/>
        <w:rPr>
          <w:rStyle w:val="37"/>
          <w:rFonts w:hint="default" w:ascii="Times New Roman" w:hAnsi="Times New Roman" w:cs="Times New Roman"/>
          <w:color w:val="0F1111"/>
          <w:szCs w:val="21"/>
          <w:shd w:val="clear" w:color="auto" w:fill="FFFFFF"/>
        </w:rPr>
      </w:pPr>
      <w:r>
        <w:rPr>
          <w:rStyle w:val="37"/>
          <w:rFonts w:hint="default" w:ascii="Times New Roman" w:hAnsi="Times New Roman" w:cs="Times New Roman"/>
          <w:color w:val="0F1111"/>
          <w:szCs w:val="21"/>
          <w:shd w:val="clear" w:color="auto" w:fill="FFFFFF"/>
        </w:rPr>
        <w:t>《第二十二条军规》问世50周年之际，《纽约时报》畅销传记作家特雷西·</w:t>
      </w:r>
      <w:r>
        <w:rPr>
          <w:rFonts w:hint="default" w:ascii="Times New Roman" w:hAnsi="Times New Roman" w:cs="Times New Roman"/>
          <w:bCs/>
          <w:color w:val="000000"/>
          <w:kern w:val="0"/>
          <w:szCs w:val="21"/>
        </w:rPr>
        <w:t>多尔蒂</w:t>
      </w:r>
      <w:r>
        <w:rPr>
          <w:rStyle w:val="37"/>
          <w:rFonts w:hint="default" w:ascii="Times New Roman" w:hAnsi="Times New Roman" w:cs="Times New Roman"/>
          <w:color w:val="0F1111"/>
          <w:szCs w:val="21"/>
          <w:shd w:val="clear" w:color="auto" w:fill="FFFFFF"/>
        </w:rPr>
        <w:t>大展文采，点明了海勒最重要的创作主题。约瑟夫·海勒出身纽约布鲁克斯科尼岛，父辈是俄罗斯移民。《第二十二条军规》无疑是他最令人难忘的小说，灵感来自于他的亲身经历：二战中，他曾执飞穿越法国上空（飞机上插满了弹片，能继续飞行简直是个奇迹）。</w:t>
      </w:r>
    </w:p>
    <w:p>
      <w:pPr>
        <w:rPr>
          <w:rStyle w:val="37"/>
          <w:rFonts w:hint="default" w:ascii="Times New Roman" w:hAnsi="Times New Roman" w:cs="Times New Roman"/>
          <w:color w:val="0F1111"/>
          <w:szCs w:val="21"/>
          <w:shd w:val="clear" w:color="auto" w:fill="FFFFFF"/>
        </w:rPr>
      </w:pPr>
    </w:p>
    <w:p>
      <w:pPr>
        <w:ind w:firstLine="420" w:firstLineChars="200"/>
        <w:rPr>
          <w:rFonts w:hint="default" w:ascii="Times New Roman" w:hAnsi="Times New Roman" w:cs="Times New Roman"/>
          <w:color w:val="0F1111"/>
          <w:szCs w:val="21"/>
          <w:shd w:val="clear" w:color="auto" w:fill="FFFFFF"/>
        </w:rPr>
      </w:pPr>
      <w:r>
        <w:rPr>
          <w:rStyle w:val="37"/>
          <w:rFonts w:hint="default" w:ascii="Times New Roman" w:hAnsi="Times New Roman" w:cs="Times New Roman"/>
          <w:color w:val="0F1111"/>
          <w:szCs w:val="21"/>
          <w:shd w:val="clear" w:color="auto" w:fill="FFFFFF"/>
        </w:rPr>
        <w:t>究其一生，海勒创作了七部小说，其中《出事了》和《完美如今》至今仍为公众奉为讽刺小说的典范。他的人生充满了女人和不检点的浪漫，但更出名的也许是他与梅尔·布鲁克斯、卡尔·雷纳、库尔特·冯内古特、达斯汀·霍夫曼、伍迪·艾伦等人的友谊。1981年，海勒诊断出罹患吉兰-巴雷综合征，这种使人衰弱的综合征可能会夺去他的生命，但他奇迹般地康复了。1999年，他因自然原因去世，但身后作品每年销量仍达数十万册。</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w:t>
      </w:r>
      <w:r>
        <w:rPr>
          <w:rFonts w:hint="default" w:ascii="Times New Roman" w:hAnsi="Times New Roman" w:cs="Times New Roman"/>
          <w:bCs/>
          <w:color w:val="000000"/>
          <w:kern w:val="0"/>
          <w:szCs w:val="21"/>
        </w:rPr>
        <w:t>多尔蒂</w:t>
      </w:r>
      <w:r>
        <w:rPr>
          <w:rFonts w:hint="default" w:ascii="Times New Roman" w:hAnsi="Times New Roman" w:cs="Times New Roman"/>
          <w:color w:val="0F1111"/>
          <w:szCs w:val="21"/>
          <w:shd w:val="clear" w:color="auto" w:fill="FFFFFF"/>
        </w:rPr>
        <w:t>的《</w:t>
      </w:r>
      <w:r>
        <w:rPr>
          <w:rFonts w:hint="default" w:ascii="Times New Roman" w:hAnsi="Times New Roman" w:cs="Times New Roman"/>
          <w:color w:val="000000"/>
          <w:szCs w:val="21"/>
        </w:rPr>
        <w:t>只有一条军规</w:t>
      </w:r>
      <w:r>
        <w:rPr>
          <w:rFonts w:hint="default" w:ascii="Times New Roman" w:hAnsi="Times New Roman" w:cs="Times New Roman"/>
          <w:color w:val="0F1111"/>
          <w:szCs w:val="21"/>
          <w:shd w:val="clear" w:color="auto" w:fill="FFFFFF"/>
        </w:rPr>
        <w:t>》清晰地勾勒出了海勒的人生轨迹，将传记中的事实按顺序排列在一本简单的书中......这是海勒的第一本传记，也是一个不错的起点。”</w:t>
      </w:r>
    </w:p>
    <w:p>
      <w:pPr>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——《洛杉矶时报》(</w:t>
      </w:r>
      <w:r>
        <w:rPr>
          <w:rFonts w:hint="default" w:ascii="Times New Roman" w:hAnsi="Times New Roman" w:cs="Times New Roman"/>
          <w:i/>
          <w:color w:val="0F1111"/>
          <w:szCs w:val="21"/>
          <w:shd w:val="clear" w:color="auto" w:fill="FFFFFF"/>
        </w:rPr>
        <w:t>Los Angeles Times</w:t>
      </w:r>
      <w:r>
        <w:rPr>
          <w:rFonts w:hint="default" w:ascii="Times New Roman" w:hAnsi="Times New Roman" w:cs="Times New Roman"/>
          <w:color w:val="0F1111"/>
          <w:szCs w:val="21"/>
          <w:shd w:val="clear" w:color="auto" w:fill="FFFFFF"/>
        </w:rPr>
        <w:t>)</w:t>
      </w:r>
    </w:p>
    <w:p>
      <w:pPr>
        <w:rPr>
          <w:rFonts w:hint="default" w:ascii="Times New Roman" w:hAnsi="Times New Roman" w:cs="Times New Roman"/>
          <w:color w:val="0F1111"/>
          <w:szCs w:val="21"/>
          <w:shd w:val="clear" w:color="auto" w:fill="FFFFFF"/>
        </w:rPr>
      </w:pPr>
    </w:p>
    <w:p>
      <w:pPr>
        <w:ind w:firstLine="420" w:firstLineChars="200"/>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“这是一本关于美国20世纪文学最伟大贡献者之一的大师级、发人深省的传记。这本传记既感人又富有启发性，是一本罕见的配得上其原始材料的传记。”</w:t>
      </w:r>
    </w:p>
    <w:p>
      <w:pPr>
        <w:jc w:val="right"/>
        <w:rPr>
          <w:rFonts w:hint="default" w:ascii="Times New Roman" w:hAnsi="Times New Roman" w:cs="Times New Roman"/>
          <w:i/>
          <w:color w:val="0F1111"/>
          <w:szCs w:val="21"/>
          <w:shd w:val="clear" w:color="auto" w:fill="FFFFFF"/>
        </w:rPr>
      </w:pPr>
      <w:r>
        <w:rPr>
          <w:rFonts w:hint="default" w:ascii="Times New Roman" w:hAnsi="Times New Roman" w:cs="Times New Roman"/>
          <w:i/>
          <w:color w:val="0F1111"/>
          <w:szCs w:val="21"/>
          <w:shd w:val="clear" w:color="auto" w:fill="FFFFFF"/>
        </w:rPr>
        <w:t>——</w:t>
      </w:r>
      <w:r>
        <w:rPr>
          <w:rFonts w:hint="default" w:ascii="Times New Roman" w:hAnsi="Times New Roman" w:cs="Times New Roman"/>
          <w:color w:val="0F1111"/>
          <w:szCs w:val="21"/>
          <w:shd w:val="clear" w:color="auto" w:fill="FFFFFF"/>
        </w:rPr>
        <w:t>斯坦·李(</w:t>
      </w:r>
      <w:r>
        <w:rPr>
          <w:rFonts w:hint="default" w:ascii="Times New Roman" w:hAnsi="Times New Roman" w:cs="Times New Roman"/>
          <w:i/>
          <w:color w:val="0F1111"/>
          <w:szCs w:val="21"/>
          <w:shd w:val="clear" w:color="auto" w:fill="FFFFFF"/>
        </w:rPr>
        <w:t>Stan Lee</w:t>
      </w:r>
      <w:r>
        <w:rPr>
          <w:rFonts w:hint="default" w:ascii="Times New Roman" w:hAnsi="Times New Roman" w:cs="Times New Roman"/>
          <w:color w:val="0F1111"/>
          <w:szCs w:val="21"/>
          <w:shd w:val="clear" w:color="auto" w:fill="FFFFFF"/>
        </w:rPr>
        <w:t>)</w:t>
      </w:r>
      <w:r>
        <w:rPr>
          <w:rFonts w:hint="default" w:ascii="Times New Roman" w:hAnsi="Times New Roman" w:cs="Times New Roman"/>
          <w:i/>
          <w:color w:val="0F1111"/>
          <w:szCs w:val="21"/>
          <w:shd w:val="clear" w:color="auto" w:fill="FFFFFF"/>
        </w:rPr>
        <w:t xml:space="preserve"> </w:t>
      </w:r>
    </w:p>
    <w:p>
      <w:pPr>
        <w:rPr>
          <w:rFonts w:hint="default" w:ascii="Times New Roman" w:hAnsi="Times New Roman" w:cs="Times New Roman"/>
          <w:color w:val="0F1111"/>
          <w:szCs w:val="21"/>
          <w:shd w:val="clear" w:color="auto" w:fill="FFFFFF"/>
        </w:rPr>
      </w:pPr>
    </w:p>
    <w:p>
      <w:pPr>
        <w:ind w:firstLine="420" w:firstLineChars="200"/>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w:t>
      </w:r>
      <w:r>
        <w:rPr>
          <w:rFonts w:hint="default" w:ascii="Times New Roman" w:hAnsi="Times New Roman" w:cs="Times New Roman"/>
          <w:bCs/>
          <w:color w:val="000000"/>
          <w:kern w:val="0"/>
          <w:szCs w:val="21"/>
        </w:rPr>
        <w:t>多尔蒂</w:t>
      </w:r>
      <w:r>
        <w:rPr>
          <w:rFonts w:hint="default" w:ascii="Times New Roman" w:hAnsi="Times New Roman" w:cs="Times New Roman"/>
          <w:color w:val="0F1111"/>
          <w:szCs w:val="21"/>
          <w:shd w:val="clear" w:color="auto" w:fill="FFFFFF"/>
        </w:rPr>
        <w:t>开创性地描绘了约瑟夫·海勒的预言、矛盾和本质，整体极具戏剧性和启示性。”</w:t>
      </w:r>
    </w:p>
    <w:p>
      <w:pPr>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 ——《书单》(</w:t>
      </w:r>
      <w:r>
        <w:rPr>
          <w:rStyle w:val="37"/>
          <w:rFonts w:hint="default" w:ascii="Times New Roman" w:hAnsi="Times New Roman" w:cs="Times New Roman"/>
          <w:i/>
          <w:color w:val="0F1111"/>
          <w:szCs w:val="21"/>
          <w:shd w:val="clear" w:color="auto" w:fill="FFFFFF"/>
        </w:rPr>
        <w:t>Booklist</w:t>
      </w:r>
      <w:r>
        <w:rPr>
          <w:rStyle w:val="37"/>
          <w:rFonts w:hint="default" w:ascii="Times New Roman" w:hAnsi="Times New Roman" w:cs="Times New Roman"/>
          <w:color w:val="0F1111"/>
          <w:szCs w:val="21"/>
          <w:shd w:val="clear" w:color="auto" w:fill="FFFFFF"/>
        </w:rPr>
        <w:t>)星级评论</w:t>
      </w:r>
      <w:r>
        <w:rPr>
          <w:rFonts w:hint="default" w:ascii="Times New Roman" w:hAnsi="Times New Roman" w:cs="Times New Roman"/>
          <w:color w:val="0F1111"/>
          <w:szCs w:val="21"/>
          <w:shd w:val="clear" w:color="auto" w:fill="FFFFFF"/>
        </w:rPr>
        <w:t xml:space="preserve"> </w:t>
      </w:r>
    </w:p>
    <w:p>
      <w:pPr>
        <w:rPr>
          <w:rFonts w:hint="default" w:ascii="Times New Roman" w:hAnsi="Times New Roman" w:cs="Times New Roman"/>
          <w:color w:val="0F1111"/>
          <w:szCs w:val="21"/>
          <w:shd w:val="clear" w:color="auto" w:fill="FFFFFF"/>
        </w:rPr>
      </w:pPr>
    </w:p>
    <w:p>
      <w:pPr>
        <w:ind w:firstLine="420" w:firstLineChars="200"/>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“这是一部轻松、有趣、研究透彻的传记，在基调和主题范围上都很有价值。”</w:t>
      </w:r>
    </w:p>
    <w:p>
      <w:pPr>
        <w:jc w:val="right"/>
        <w:rPr>
          <w:rFonts w:hint="default" w:ascii="Times New Roman" w:hAnsi="Times New Roman" w:cs="Times New Roman"/>
          <w:color w:val="000000"/>
          <w:szCs w:val="21"/>
        </w:rPr>
      </w:pPr>
      <w:r>
        <w:rPr>
          <w:rFonts w:hint="default" w:ascii="Times New Roman" w:hAnsi="Times New Roman" w:cs="Times New Roman"/>
          <w:color w:val="0F1111"/>
          <w:szCs w:val="21"/>
          <w:shd w:val="clear" w:color="auto" w:fill="FFFFFF"/>
        </w:rPr>
        <w:t>——《出版者周刊》(</w:t>
      </w:r>
      <w:r>
        <w:rPr>
          <w:rStyle w:val="37"/>
          <w:rFonts w:hint="default" w:ascii="Times New Roman" w:hAnsi="Times New Roman" w:cs="Times New Roman"/>
          <w:i/>
          <w:color w:val="0F1111"/>
          <w:szCs w:val="21"/>
          <w:shd w:val="clear" w:color="auto" w:fill="FFFFFF"/>
        </w:rPr>
        <w:t>Publishers Weekly</w:t>
      </w:r>
      <w:r>
        <w:rPr>
          <w:rStyle w:val="37"/>
          <w:rFonts w:hint="default" w:ascii="Times New Roman" w:hAnsi="Times New Roman" w:cs="Times New Roman"/>
          <w:color w:val="0F1111"/>
          <w:szCs w:val="21"/>
          <w:shd w:val="clear" w:color="auto" w:fill="FFFFFF"/>
        </w:rPr>
        <w:t>)</w:t>
      </w:r>
      <w:r>
        <w:rPr>
          <w:rFonts w:hint="default" w:ascii="Times New Roman" w:hAnsi="Times New Roman" w:cs="Times New Roman"/>
          <w:color w:val="0F1111"/>
          <w:szCs w:val="21"/>
          <w:shd w:val="clear" w:color="auto" w:fill="FFFFFF"/>
        </w:rPr>
        <w:t>星级评论</w:t>
      </w:r>
    </w:p>
    <w:p>
      <w:pPr>
        <w:jc w:val="right"/>
        <w:rPr>
          <w:rFonts w:hint="default" w:ascii="Times New Roman" w:hAnsi="Times New Roman" w:cs="Times New Roman"/>
          <w:color w:val="000000"/>
          <w:szCs w:val="21"/>
        </w:rPr>
      </w:pPr>
    </w:p>
    <w:p>
      <w:pPr>
        <w:rPr>
          <w:rFonts w:hint="default" w:ascii="Times New Roman" w:hAnsi="Times New Roman" w:cs="Times New Roman"/>
          <w:color w:val="0F1111"/>
          <w:szCs w:val="21"/>
          <w:shd w:val="clear" w:color="auto" w:fill="FFFFFF"/>
        </w:rPr>
      </w:pPr>
    </w:p>
    <w:p>
      <w:pPr>
        <w:rPr>
          <w:rFonts w:hint="default" w:ascii="Times New Roman" w:hAnsi="Times New Roman" w:cs="Times New Roman"/>
          <w:color w:val="0F1111"/>
          <w:szCs w:val="21"/>
          <w:shd w:val="clear" w:color="auto" w:fill="FFFFFF"/>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1312" behindDoc="1" locked="0" layoutInCell="1" allowOverlap="1">
            <wp:simplePos x="0" y="0"/>
            <wp:positionH relativeFrom="margin">
              <wp:align>right</wp:align>
            </wp:positionH>
            <wp:positionV relativeFrom="paragraph">
              <wp:posOffset>15875</wp:posOffset>
            </wp:positionV>
            <wp:extent cx="1304925" cy="1941830"/>
            <wp:effectExtent l="0" t="0" r="9525" b="1270"/>
            <wp:wrapSquare wrapText="bothSides"/>
            <wp:docPr id="3"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04925" cy="1941830"/>
                    </a:xfrm>
                    <a:prstGeom prst="rect">
                      <a:avLst/>
                    </a:prstGeom>
                    <a:noFill/>
                    <a:ln>
                      <a:noFill/>
                    </a:ln>
                  </pic:spPr>
                </pic:pic>
              </a:graphicData>
            </a:graphic>
          </wp:anchor>
        </w:drawing>
      </w:r>
      <w:r>
        <w:rPr>
          <w:rFonts w:hint="default" w:ascii="Times New Roman" w:hAnsi="Times New Roman" w:cs="Times New Roman"/>
          <w:b/>
        </w:rPr>
        <w:t>中文书名：《最后的恋曲：琼‧</w:t>
      </w:r>
      <w:r>
        <w:rPr>
          <w:rFonts w:hint="default" w:ascii="Times New Roman" w:hAnsi="Times New Roman" w:cs="Times New Roman"/>
          <w:b/>
          <w:bCs/>
          <w:color w:val="000000"/>
          <w:kern w:val="0"/>
          <w:szCs w:val="21"/>
        </w:rPr>
        <w:t>迪迪恩</w:t>
      </w:r>
      <w:r>
        <w:rPr>
          <w:rFonts w:hint="default" w:ascii="Times New Roman" w:hAnsi="Times New Roman" w:cs="Times New Roman"/>
          <w:b/>
        </w:rPr>
        <w:t>传记》</w:t>
      </w:r>
    </w:p>
    <w:p>
      <w:pPr>
        <w:rPr>
          <w:rFonts w:hint="default" w:ascii="Times New Roman" w:hAnsi="Times New Roman" w:cs="Times New Roman"/>
          <w:b/>
        </w:rPr>
      </w:pPr>
      <w:r>
        <w:rPr>
          <w:rFonts w:hint="default" w:ascii="Times New Roman" w:hAnsi="Times New Roman" w:cs="Times New Roman"/>
          <w:b/>
        </w:rPr>
        <w:t>英文书名：THE LAST LOVE SONG: A Biography of Joan Didion</w:t>
      </w:r>
    </w:p>
    <w:p>
      <w:pPr>
        <w:rPr>
          <w:rFonts w:hint="default" w:ascii="Times New Roman" w:hAnsi="Times New Roman" w:cs="Times New Roman"/>
          <w:b/>
        </w:rPr>
      </w:pPr>
      <w:r>
        <w:rPr>
          <w:rFonts w:hint="default" w:ascii="Times New Roman" w:hAnsi="Times New Roman" w:cs="Times New Roman"/>
          <w:b/>
        </w:rPr>
        <w:t>作    者：Tracy Daughert</w:t>
      </w:r>
    </w:p>
    <w:p>
      <w:pPr>
        <w:rPr>
          <w:rFonts w:hint="default" w:ascii="Times New Roman" w:hAnsi="Times New Roman" w:cs="Times New Roman"/>
          <w:b/>
        </w:rPr>
      </w:pPr>
      <w:r>
        <w:rPr>
          <w:rFonts w:hint="default" w:ascii="Times New Roman" w:hAnsi="Times New Roman" w:cs="Times New Roman"/>
          <w:b/>
        </w:rPr>
        <w:t>出 版 社：St. Martin’s Press</w:t>
      </w:r>
    </w:p>
    <w:p>
      <w:pPr>
        <w:rPr>
          <w:rFonts w:hint="default" w:ascii="Times New Roman" w:hAnsi="Times New Roman" w:cs="Times New Roman"/>
          <w:b/>
        </w:rPr>
      </w:pPr>
      <w:r>
        <w:rPr>
          <w:rFonts w:hint="default" w:ascii="Times New Roman" w:hAnsi="Times New Roman" w:cs="Times New Roman"/>
          <w:b/>
        </w:rPr>
        <w:t>代理公司：ANA/Conor</w:t>
      </w:r>
    </w:p>
    <w:p>
      <w:pPr>
        <w:rPr>
          <w:rFonts w:hint="default" w:ascii="Times New Roman" w:hAnsi="Times New Roman" w:cs="Times New Roman"/>
          <w:b/>
        </w:rPr>
      </w:pPr>
      <w:r>
        <w:rPr>
          <w:rFonts w:hint="default" w:ascii="Times New Roman" w:hAnsi="Times New Roman" w:cs="Times New Roman"/>
          <w:b/>
        </w:rPr>
        <w:t>页    数：752页</w:t>
      </w:r>
    </w:p>
    <w:p>
      <w:pPr>
        <w:rPr>
          <w:rFonts w:hint="default" w:ascii="Times New Roman" w:hAnsi="Times New Roman" w:cs="Times New Roman"/>
          <w:b/>
        </w:rPr>
      </w:pPr>
      <w:r>
        <w:rPr>
          <w:rFonts w:hint="default" w:ascii="Times New Roman" w:hAnsi="Times New Roman" w:cs="Times New Roman"/>
          <w:b/>
        </w:rPr>
        <w:t>出版时间：2015年8月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类    型：传记回忆录</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bCs/>
          <w:szCs w:val="21"/>
        </w:rPr>
      </w:pPr>
    </w:p>
    <w:p>
      <w:pPr>
        <w:ind w:firstLine="422" w:firstLineChars="200"/>
        <w:rPr>
          <w:rFonts w:hint="default" w:ascii="Times New Roman" w:hAnsi="Times New Roman" w:cs="Times New Roman"/>
          <w:b/>
          <w:bCs/>
          <w:szCs w:val="21"/>
        </w:rPr>
      </w:pPr>
      <w:r>
        <w:rPr>
          <w:rFonts w:hint="default" w:ascii="Times New Roman" w:hAnsi="Times New Roman" w:cs="Times New Roman"/>
          <w:b/>
          <w:bCs/>
          <w:szCs w:val="21"/>
        </w:rPr>
        <w:t>特雷西·多尔蒂（Tracy Daugherty），广受好评的作家，曾著有《隐蔽之人》(</w:t>
      </w:r>
      <w:r>
        <w:rPr>
          <w:rFonts w:hint="default" w:ascii="Times New Roman" w:hAnsi="Times New Roman" w:cs="Times New Roman"/>
          <w:b/>
          <w:bCs/>
          <w:i/>
          <w:kern w:val="0"/>
          <w:szCs w:val="21"/>
        </w:rPr>
        <w:t>Hiding Man</w:t>
      </w:r>
      <w:r>
        <w:rPr>
          <w:rFonts w:hint="default" w:ascii="Times New Roman" w:hAnsi="Times New Roman" w:cs="Times New Roman"/>
          <w:b/>
          <w:bCs/>
          <w:szCs w:val="21"/>
        </w:rPr>
        <w:t>)(《纽约客》和《纽约时报》著名图书和《只有一次机会》(</w:t>
      </w:r>
      <w:r>
        <w:rPr>
          <w:rFonts w:hint="default" w:ascii="Times New Roman" w:hAnsi="Times New Roman" w:cs="Times New Roman"/>
          <w:b/>
          <w:bCs/>
          <w:i/>
          <w:szCs w:val="21"/>
        </w:rPr>
        <w:t>Just One Catch</w:t>
      </w:r>
      <w:r>
        <w:rPr>
          <w:rFonts w:hint="default" w:ascii="Times New Roman" w:hAnsi="Times New Roman" w:cs="Times New Roman"/>
          <w:b/>
          <w:bCs/>
          <w:szCs w:val="21"/>
        </w:rPr>
        <w:t>)，这本书是关于琼·迪迪恩生平的第一本出版的传记，深入研究了美国著名作家和记者琼·迪迪恩的生活。</w:t>
      </w:r>
    </w:p>
    <w:p>
      <w:pPr>
        <w:widowControl/>
        <w:rPr>
          <w:rFonts w:hint="default" w:ascii="Times New Roman" w:hAnsi="Times New Roman" w:eastAsia="Times New Roman" w:cs="Times New Roman"/>
          <w:color w:val="000000"/>
          <w:kern w:val="0"/>
          <w:szCs w:val="21"/>
        </w:rPr>
      </w:pPr>
    </w:p>
    <w:p>
      <w:pPr>
        <w:widowControl/>
        <w:rPr>
          <w:rFonts w:hint="default" w:ascii="Times New Roman" w:hAnsi="Times New Roman" w:cs="Times New Roman"/>
          <w:kern w:val="0"/>
          <w:szCs w:val="21"/>
        </w:rPr>
      </w:pPr>
      <w:r>
        <w:rPr>
          <w:rFonts w:hint="default" w:ascii="Times New Roman" w:hAnsi="Times New Roman" w:cs="Times New Roman"/>
          <w:kern w:val="0"/>
          <w:szCs w:val="21"/>
        </w:rPr>
        <w:t xml:space="preserve">   美国作家琼‧迪迪恩(</w:t>
      </w:r>
      <w:r>
        <w:rPr>
          <w:rFonts w:hint="default" w:ascii="Times New Roman" w:hAnsi="Times New Roman" w:eastAsia="Times New Roman" w:cs="Times New Roman"/>
          <w:kern w:val="0"/>
          <w:szCs w:val="21"/>
        </w:rPr>
        <w:t>Joan Didion</w:t>
      </w:r>
      <w:r>
        <w:rPr>
          <w:rFonts w:hint="default" w:ascii="Times New Roman" w:hAnsi="Times New Roman" w:cs="Times New Roman"/>
          <w:kern w:val="0"/>
          <w:szCs w:val="21"/>
        </w:rPr>
        <w:t>)既活在公众的视野中，也活在她已逝的丈夫约翰·乔治·邓恩（</w:t>
      </w:r>
      <w:r>
        <w:rPr>
          <w:rFonts w:hint="default" w:ascii="Times New Roman" w:hAnsi="Times New Roman" w:eastAsia="Times New Roman" w:cs="Times New Roman"/>
          <w:kern w:val="0"/>
          <w:szCs w:val="21"/>
        </w:rPr>
        <w:t>John Gregory Dunne</w:t>
      </w:r>
      <w:r>
        <w:rPr>
          <w:rFonts w:hint="default" w:ascii="Times New Roman" w:hAnsi="Times New Roman" w:cs="Times New Roman"/>
          <w:kern w:val="0"/>
          <w:szCs w:val="21"/>
        </w:rPr>
        <w:t>）的眼中。她是在纽约工作期间认识邓恩的，当时迪迪恩就职于</w:t>
      </w:r>
      <w:r>
        <w:rPr>
          <w:rFonts w:hint="default" w:ascii="Times New Roman" w:hAnsi="Times New Roman" w:eastAsia="Times New Roman" w:cs="Times New Roman"/>
          <w:i/>
          <w:iCs/>
          <w:kern w:val="0"/>
          <w:szCs w:val="21"/>
        </w:rPr>
        <w:t>Vogue</w:t>
      </w:r>
      <w:r>
        <w:rPr>
          <w:rFonts w:hint="default" w:ascii="Times New Roman" w:hAnsi="Times New Roman" w:cs="Times New Roman"/>
          <w:kern w:val="0"/>
          <w:szCs w:val="21"/>
        </w:rPr>
        <w:t>杂志社，而邓恩在为《时代周刊》撰稿。两人成了极为成功的写作伙伴，于是他们一起搬到了洛杉矶，开始合作写剧本和改编作品。</w:t>
      </w:r>
    </w:p>
    <w:p>
      <w:pPr>
        <w:widowControl/>
        <w:rPr>
          <w:rFonts w:hint="default" w:ascii="Times New Roman" w:hAnsi="Times New Roman" w:eastAsia="Times New Roman" w:cs="Times New Roman"/>
          <w:kern w:val="0"/>
          <w:szCs w:val="21"/>
        </w:rPr>
      </w:pPr>
    </w:p>
    <w:p>
      <w:pPr>
        <w:widowControl/>
        <w:ind w:firstLine="420" w:firstLineChars="200"/>
        <w:rPr>
          <w:rFonts w:hint="default" w:ascii="Times New Roman" w:hAnsi="Times New Roman" w:eastAsia="Times New Roman" w:cs="Times New Roman"/>
          <w:kern w:val="0"/>
          <w:szCs w:val="21"/>
        </w:rPr>
      </w:pPr>
      <w:r>
        <w:rPr>
          <w:rFonts w:hint="default" w:ascii="Times New Roman" w:hAnsi="Times New Roman" w:cs="Times New Roman"/>
          <w:kern w:val="0"/>
          <w:szCs w:val="21"/>
        </w:rPr>
        <w:t>迪迪恩在虚构作品和非虚构作品中皆以文学式的新闻写作风格而知名。她的代表作包括《向伯利恒跋涉》(</w:t>
      </w:r>
      <w:r>
        <w:rPr>
          <w:rFonts w:hint="default" w:ascii="Times New Roman" w:hAnsi="Times New Roman" w:eastAsia="Times New Roman" w:cs="Times New Roman"/>
          <w:i/>
          <w:iCs/>
          <w:kern w:val="0"/>
          <w:szCs w:val="21"/>
        </w:rPr>
        <w:t>Slouching Towards Bethlehem</w:t>
      </w:r>
      <w:r>
        <w:rPr>
          <w:rFonts w:hint="default" w:ascii="Times New Roman" w:hAnsi="Times New Roman" w:cs="Times New Roman"/>
          <w:kern w:val="0"/>
          <w:szCs w:val="21"/>
        </w:rPr>
        <w:t>)、《河流奔涌》(</w:t>
      </w:r>
      <w:r>
        <w:rPr>
          <w:rFonts w:hint="default" w:ascii="Times New Roman" w:hAnsi="Times New Roman" w:eastAsia="Times New Roman" w:cs="Times New Roman"/>
          <w:i/>
          <w:iCs/>
          <w:kern w:val="0"/>
          <w:szCs w:val="21"/>
        </w:rPr>
        <w:t>Run River</w:t>
      </w:r>
      <w:r>
        <w:rPr>
          <w:rFonts w:hint="default" w:ascii="Times New Roman" w:hAnsi="Times New Roman" w:cs="Times New Roman"/>
          <w:kern w:val="0"/>
          <w:szCs w:val="21"/>
        </w:rPr>
        <w:t>)和《奇思年代》(</w:t>
      </w:r>
      <w:r>
        <w:rPr>
          <w:rFonts w:hint="default" w:ascii="Times New Roman" w:hAnsi="Times New Roman" w:eastAsia="Times New Roman" w:cs="Times New Roman"/>
          <w:i/>
          <w:iCs/>
          <w:kern w:val="0"/>
          <w:szCs w:val="21"/>
        </w:rPr>
        <w:t>The Year of Magical Thinking</w:t>
      </w:r>
      <w:r>
        <w:rPr>
          <w:rFonts w:hint="default" w:ascii="Times New Roman" w:hAnsi="Times New Roman" w:cs="Times New Roman"/>
          <w:kern w:val="0"/>
          <w:szCs w:val="21"/>
        </w:rPr>
        <w:t>)。最后这本是美国“全国图书奖”的获奖作品，并入围了普利策奖的短名单。该书讲述了迪迪恩自失去丈夫和女儿之后一直挥之不去的哀伤。</w:t>
      </w:r>
    </w:p>
    <w:p>
      <w:pPr>
        <w:widowControl/>
        <w:rPr>
          <w:rFonts w:hint="default" w:ascii="Times New Roman" w:hAnsi="Times New Roman" w:cs="Times New Roman" w:eastAsiaTheme="minorEastAsia"/>
          <w:kern w:val="0"/>
          <w:szCs w:val="21"/>
        </w:rPr>
      </w:pPr>
    </w:p>
    <w:p>
      <w:pPr>
        <w:widowControl/>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多尔蒂带领读者一起回到从前，跟着小时候生活在萨克拉门托（</w:t>
      </w:r>
      <w:r>
        <w:rPr>
          <w:rFonts w:hint="default" w:ascii="Times New Roman" w:hAnsi="Times New Roman" w:eastAsia="Times New Roman" w:cs="Times New Roman"/>
          <w:kern w:val="0"/>
          <w:szCs w:val="21"/>
        </w:rPr>
        <w:t>Sacramento</w:t>
      </w:r>
      <w:r>
        <w:rPr>
          <w:rFonts w:hint="default" w:ascii="Times New Roman" w:hAnsi="Times New Roman" w:cs="Times New Roman"/>
          <w:kern w:val="0"/>
          <w:szCs w:val="21"/>
        </w:rPr>
        <w:t>）的迪迪恩一起进入了她成为作家后的成年生活，作者采访了那些与迪迪恩有过交往的人，并充满敬意地与这位隐世的文学巨匠保持了一定的距离。《最后的恋曲》读起来像一本小说，迪迪恩的忠实书迷和第一次了解这位作家的读者都会被这本引人注目的传记吸引。</w:t>
      </w:r>
    </w:p>
    <w:p>
      <w:pPr>
        <w:rPr>
          <w:rFonts w:hint="default" w:ascii="Times New Roman" w:hAnsi="Times New Roman" w:cs="Times New Roman" w:eastAsiaTheme="minorEastAsia"/>
          <w:color w:val="000000"/>
          <w:szCs w:val="21"/>
        </w:rPr>
      </w:pPr>
    </w:p>
    <w:p>
      <w:pPr>
        <w:rPr>
          <w:rFonts w:hint="default" w:ascii="Times New Roman" w:hAnsi="Times New Roman" w:cs="Times New Roman" w:eastAsiaTheme="minorEastAsia"/>
          <w:color w:val="000000"/>
          <w:szCs w:val="21"/>
        </w:rPr>
      </w:pPr>
    </w:p>
    <w:p>
      <w:pPr>
        <w:rPr>
          <w:rFonts w:hint="default" w:ascii="Times New Roman" w:hAnsi="Times New Roman" w:cs="Times New Roman"/>
          <w:b/>
          <w:bCs/>
          <w:szCs w:val="21"/>
        </w:rPr>
      </w:pPr>
      <w:bookmarkStart w:id="0" w:name="awards"/>
      <w:bookmarkEnd w:id="0"/>
      <w:r>
        <w:rPr>
          <w:rFonts w:hint="default" w:ascii="Times New Roman" w:hAnsi="Times New Roman" w:cs="Times New Roman"/>
          <w:b/>
          <w:bCs/>
          <w:szCs w:val="21"/>
        </w:rPr>
        <w:t>媒体评价：</w:t>
      </w:r>
    </w:p>
    <w:p>
      <w:pPr>
        <w:rPr>
          <w:rFonts w:hint="default" w:ascii="Times New Roman" w:hAnsi="Times New Roman" w:cs="Times New Roman"/>
          <w:szCs w:val="21"/>
        </w:rPr>
      </w:pPr>
    </w:p>
    <w:p>
      <w:pPr>
        <w:widowControl/>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这是一次意义深远的小说式审阅，考察了琼·迪迪恩的生活与事业......多尔蒂精巧而复杂地描绘出了一个女人的面貌，她不仅内心坚强，而且思想严苛。这本地标式的著作对一位文人的一生做了一些微妙的分析，赞美了迪迪安对美国文学和新闻学（尤其是新新闻学）的贡献，并记录了一种‘已变为我们这个时代的音乐作品’的文体。”</w:t>
      </w:r>
    </w:p>
    <w:p>
      <w:pPr>
        <w:widowControl/>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----《出版者周刊》（</w:t>
      </w:r>
      <w:r>
        <w:rPr>
          <w:rFonts w:hint="default" w:ascii="Times New Roman" w:hAnsi="Times New Roman" w:eastAsia="Times New Roman" w:cs="Times New Roman"/>
          <w:i/>
          <w:iCs/>
          <w:color w:val="000000"/>
          <w:kern w:val="0"/>
          <w:szCs w:val="21"/>
        </w:rPr>
        <w:t>Publishers Weekly</w:t>
      </w:r>
      <w:r>
        <w:rPr>
          <w:rFonts w:hint="default" w:ascii="Times New Roman" w:hAnsi="Times New Roman" w:cs="Times New Roman"/>
          <w:color w:val="000000"/>
          <w:kern w:val="0"/>
          <w:szCs w:val="21"/>
        </w:rPr>
        <w:t>）</w:t>
      </w:r>
    </w:p>
    <w:p>
      <w:pPr>
        <w:widowControl/>
        <w:rPr>
          <w:rFonts w:hint="default" w:ascii="Times New Roman" w:hAnsi="Times New Roman" w:cs="Times New Roman"/>
          <w:color w:val="000000"/>
          <w:kern w:val="0"/>
          <w:szCs w:val="21"/>
        </w:rPr>
      </w:pPr>
    </w:p>
    <w:p>
      <w:pPr>
        <w:widowControl/>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“多尔蒂一旦钻研起文学批评来就得心应手......他牢牢地把握住了她的文风，包括这种文风是怎样逐步形成的，怎样成为了美国文学图景当中的一部分，以及她的语言怎样体现出她的世界观。”</w:t>
      </w:r>
    </w:p>
    <w:p>
      <w:pPr>
        <w:widowControl/>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w:t>
      </w:r>
      <w:r>
        <w:rPr>
          <w:rFonts w:hint="default" w:ascii="Times New Roman" w:hAnsi="Times New Roman" w:cs="Times New Roman"/>
          <w:i/>
          <w:color w:val="000000"/>
          <w:kern w:val="0"/>
          <w:szCs w:val="21"/>
        </w:rPr>
        <w:t>Entertainment Weekly</w:t>
      </w:r>
      <w:r>
        <w:rPr>
          <w:rFonts w:hint="default" w:ascii="Times New Roman" w:hAnsi="Times New Roman" w:cs="Times New Roman"/>
          <w:color w:val="000000"/>
          <w:kern w:val="0"/>
          <w:szCs w:val="21"/>
        </w:rPr>
        <w:t>, A- review</w:t>
      </w:r>
    </w:p>
    <w:p>
      <w:pPr>
        <w:widowControl/>
        <w:rPr>
          <w:rFonts w:hint="default" w:ascii="Times New Roman" w:hAnsi="Times New Roman" w:cs="Times New Roman"/>
          <w:color w:val="000000"/>
          <w:kern w:val="0"/>
          <w:szCs w:val="21"/>
        </w:rPr>
      </w:pPr>
    </w:p>
    <w:p>
      <w:pPr>
        <w:widowControl/>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“有思想，有文采。”</w:t>
      </w:r>
    </w:p>
    <w:p>
      <w:pPr>
        <w:widowControl/>
        <w:jc w:val="right"/>
        <w:rPr>
          <w:rFonts w:hint="default" w:ascii="Times New Roman" w:hAnsi="Times New Roman" w:cs="Times New Roman"/>
          <w:i/>
          <w:color w:val="000000"/>
          <w:kern w:val="0"/>
          <w:szCs w:val="21"/>
        </w:rPr>
      </w:pPr>
      <w:r>
        <w:rPr>
          <w:rFonts w:hint="default" w:ascii="Times New Roman" w:hAnsi="Times New Roman" w:cs="Times New Roman"/>
          <w:color w:val="000000"/>
          <w:kern w:val="0"/>
          <w:szCs w:val="21"/>
        </w:rPr>
        <w:t>----《纽约客》（</w:t>
      </w:r>
      <w:r>
        <w:rPr>
          <w:rFonts w:hint="default" w:ascii="Times New Roman" w:hAnsi="Times New Roman" w:eastAsia="Times New Roman" w:cs="Times New Roman"/>
          <w:i/>
          <w:color w:val="000000"/>
          <w:kern w:val="0"/>
          <w:szCs w:val="21"/>
        </w:rPr>
        <w:t>New Yorker</w:t>
      </w:r>
      <w:r>
        <w:rPr>
          <w:rFonts w:hint="default" w:ascii="Times New Roman" w:hAnsi="Times New Roman" w:cs="Times New Roman"/>
          <w:iCs/>
          <w:color w:val="000000"/>
          <w:kern w:val="0"/>
          <w:szCs w:val="21"/>
        </w:rPr>
        <w:t>）</w:t>
      </w:r>
    </w:p>
    <w:p>
      <w:pPr>
        <w:widowControl/>
        <w:rPr>
          <w:rFonts w:hint="default" w:ascii="Times New Roman" w:hAnsi="Times New Roman" w:cs="Times New Roman"/>
          <w:color w:val="000000"/>
          <w:kern w:val="0"/>
          <w:szCs w:val="21"/>
        </w:rPr>
      </w:pPr>
    </w:p>
    <w:p>
      <w:pPr>
        <w:widowControl/>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“多尔蒂这本精彩而详尽的作品——从海量的资料以及我和迪迪恩于2003年进行的一场对话中提炼而来——成功地打动了人心，尽管并不完全绘声绘色。他进行了深挖，但没有流于恶俗。”</w:t>
      </w:r>
    </w:p>
    <w:p>
      <w:pPr>
        <w:widowControl/>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----《亚特兰大》月刊（</w:t>
      </w:r>
      <w:r>
        <w:rPr>
          <w:rFonts w:hint="default" w:ascii="Times New Roman" w:hAnsi="Times New Roman" w:cs="Times New Roman"/>
          <w:i/>
          <w:color w:val="000000"/>
          <w:kern w:val="0"/>
          <w:szCs w:val="21"/>
        </w:rPr>
        <w:t>Atlantic）</w:t>
      </w:r>
    </w:p>
    <w:p>
      <w:pPr>
        <w:widowControl/>
        <w:rPr>
          <w:rFonts w:hint="default" w:ascii="Times New Roman" w:hAnsi="Times New Roman" w:cs="Times New Roman"/>
          <w:color w:val="000000"/>
          <w:kern w:val="0"/>
          <w:szCs w:val="21"/>
        </w:rPr>
      </w:pPr>
    </w:p>
    <w:p>
      <w:pPr>
        <w:widowControl/>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“如果你曾好奇琼·迪迪恩的心里到底在想些什么，那么你会很喜欢传记作家特雷西·多尔蒂绘声绘色地的讲述。”</w:t>
      </w:r>
    </w:p>
    <w:p>
      <w:pPr>
        <w:widowControl/>
        <w:jc w:val="right"/>
        <w:rPr>
          <w:rFonts w:hint="default" w:ascii="Times New Roman" w:hAnsi="Times New Roman" w:cs="Times New Roman"/>
          <w:i/>
          <w:color w:val="000000"/>
          <w:kern w:val="0"/>
          <w:szCs w:val="21"/>
        </w:rPr>
      </w:pPr>
      <w:r>
        <w:rPr>
          <w:rFonts w:hint="default" w:ascii="Times New Roman" w:hAnsi="Times New Roman" w:cs="Times New Roman"/>
          <w:color w:val="000000"/>
          <w:kern w:val="0"/>
          <w:szCs w:val="21"/>
        </w:rPr>
        <w:t>----</w:t>
      </w:r>
      <w:r>
        <w:rPr>
          <w:rFonts w:hint="default" w:ascii="Times New Roman" w:hAnsi="Times New Roman" w:cs="Times New Roman"/>
          <w:i/>
          <w:color w:val="000000"/>
          <w:kern w:val="0"/>
          <w:szCs w:val="21"/>
        </w:rPr>
        <w:t>Instyle</w:t>
      </w:r>
    </w:p>
    <w:p>
      <w:pPr>
        <w:wordWrap w:val="0"/>
        <w:rPr>
          <w:rFonts w:hint="default" w:ascii="Times New Roman" w:hAnsi="Times New Roman" w:cs="Times New Roman"/>
          <w:szCs w:val="21"/>
        </w:rPr>
      </w:pPr>
    </w:p>
    <w:p>
      <w:pPr>
        <w:wordWrap w:val="0"/>
        <w:ind w:firstLine="420" w:firstLineChars="200"/>
        <w:rPr>
          <w:rFonts w:hint="default" w:ascii="Times New Roman" w:hAnsi="Times New Roman" w:cs="Times New Roman"/>
          <w:szCs w:val="21"/>
        </w:rPr>
      </w:pPr>
      <w:r>
        <w:rPr>
          <w:rFonts w:hint="default" w:ascii="Times New Roman" w:hAnsi="Times New Roman" w:cs="Times New Roman"/>
          <w:szCs w:val="21"/>
        </w:rPr>
        <w:t>“在这本具有非凡活力、速度和感知力的引人入胜的传记中，道格蒂敏锐地阐明了迪迪安不断发展的艺术探索和政治批判，她对文学和生活的意义和‘可理解性’进行了质疑。他还将这位强烈的坦率、探索的作家描绘成无止境的勤奋、出色的创新，以及像音叉或占卜棒一样敏感，在这一切的强度下颤抖，在音调上保证完美，并惊人地具有启发性。”</w:t>
      </w:r>
    </w:p>
    <w:p>
      <w:pPr>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----《书单》</w:t>
      </w:r>
      <w:r>
        <w:rPr>
          <w:rFonts w:hint="default" w:ascii="Times New Roman" w:hAnsi="Times New Roman" w:eastAsia="Calibri" w:cs="Times New Roman"/>
          <w:kern w:val="0"/>
          <w:szCs w:val="21"/>
        </w:rPr>
        <w:t>(</w:t>
      </w:r>
      <w:r>
        <w:rPr>
          <w:rFonts w:hint="default" w:ascii="Times New Roman" w:hAnsi="Times New Roman" w:cs="Times New Roman"/>
          <w:i/>
          <w:color w:val="000000"/>
          <w:kern w:val="0"/>
          <w:szCs w:val="21"/>
        </w:rPr>
        <w:t>Booklist</w:t>
      </w:r>
      <w:r>
        <w:rPr>
          <w:rFonts w:hint="default" w:ascii="Times New Roman" w:hAnsi="Times New Roman" w:cs="Times New Roman"/>
          <w:color w:val="000000"/>
          <w:kern w:val="0"/>
          <w:szCs w:val="21"/>
        </w:rPr>
        <w:t>)星级评论</w:t>
      </w:r>
    </w:p>
    <w:p>
      <w:pPr>
        <w:rPr>
          <w:rFonts w:hint="default" w:ascii="Times New Roman" w:hAnsi="Times New Roman" w:cs="Times New Roman"/>
          <w:color w:val="0F1111"/>
          <w:szCs w:val="21"/>
          <w:shd w:val="clear" w:color="auto" w:fill="FFFFFF"/>
        </w:rPr>
      </w:pPr>
    </w:p>
    <w:p>
      <w:pPr>
        <w:rPr>
          <w:rFonts w:hint="default" w:ascii="Times New Roman" w:hAnsi="Times New Roman" w:cs="Times New Roman"/>
          <w:color w:val="0F1111"/>
          <w:szCs w:val="21"/>
          <w:shd w:val="clear" w:color="auto" w:fill="FFFFFF"/>
        </w:rPr>
      </w:pPr>
    </w:p>
    <w:p>
      <w:pPr>
        <w:rPr>
          <w:rFonts w:hint="default" w:ascii="Times New Roman" w:hAnsi="Times New Roman" w:cs="Times New Roman"/>
          <w:b/>
          <w:color w:val="000000"/>
          <w:szCs w:val="21"/>
        </w:rPr>
      </w:pPr>
      <w:r>
        <w:rPr>
          <w:rFonts w:hint="default" w:ascii="Times New Roman" w:hAnsi="Times New Roman" w:cs="Times New Roman"/>
          <w:b/>
          <w:color w:val="000000"/>
          <w:szCs w:val="21"/>
        </w:rPr>
        <w:drawing>
          <wp:anchor distT="0" distB="0" distL="114300" distR="114300" simplePos="0" relativeHeight="251662336" behindDoc="0" locked="0" layoutInCell="1" allowOverlap="1">
            <wp:simplePos x="0" y="0"/>
            <wp:positionH relativeFrom="margin">
              <wp:align>right</wp:align>
            </wp:positionH>
            <wp:positionV relativeFrom="margin">
              <wp:posOffset>6158865</wp:posOffset>
            </wp:positionV>
            <wp:extent cx="1257935" cy="191135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935" cy="1911350"/>
                    </a:xfrm>
                    <a:prstGeom prst="rect">
                      <a:avLst/>
                    </a:prstGeom>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rPr>
        <w:t>拉里·麦克穆特瑞：</w:t>
      </w:r>
      <w:r>
        <w:rPr>
          <w:rFonts w:hint="default" w:ascii="Times New Roman" w:hAnsi="Times New Roman" w:cs="Times New Roman"/>
          <w:b/>
          <w:color w:val="000000"/>
          <w:szCs w:val="21"/>
        </w:rPr>
        <w:t>人生一世》</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t>
      </w:r>
      <w:r>
        <w:rPr>
          <w:rFonts w:hint="default" w:ascii="Times New Roman" w:hAnsi="Times New Roman" w:cs="Times New Roman"/>
          <w:b/>
          <w:color w:val="000000"/>
        </w:rPr>
        <w:t>LARRY MCMURTRY: A Life</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rPr>
        <w:fldChar w:fldCharType="begin"/>
      </w:r>
      <w:r>
        <w:rPr>
          <w:rFonts w:hint="default" w:ascii="Times New Roman" w:hAnsi="Times New Roman" w:cs="Times New Roman"/>
        </w:rPr>
        <w:instrText xml:space="preserve"> HYPERLINK "https://www.amazon.com/Tracy-Daugherty/e/B001JSEGNO/ref=dp_byline_cont_book_1" </w:instrText>
      </w:r>
      <w:r>
        <w:rPr>
          <w:rFonts w:hint="default" w:ascii="Times New Roman" w:hAnsi="Times New Roman" w:cs="Times New Roman"/>
        </w:rPr>
        <w:fldChar w:fldCharType="separate"/>
      </w:r>
      <w:r>
        <w:rPr>
          <w:rFonts w:hint="default" w:ascii="Times New Roman" w:hAnsi="Times New Roman" w:cs="Times New Roman"/>
          <w:b/>
          <w:color w:val="000000"/>
        </w:rPr>
        <w:t>Tracy Daugherty</w:t>
      </w:r>
      <w:r>
        <w:rPr>
          <w:rFonts w:hint="default" w:ascii="Times New Roman" w:hAnsi="Times New Roman" w:cs="Times New Roman"/>
          <w:b/>
          <w:color w:val="000000"/>
        </w:rPr>
        <w:fldChar w:fldCharType="end"/>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w:t>
      </w:r>
      <w:r>
        <w:rPr>
          <w:rFonts w:hint="default" w:ascii="Times New Roman" w:hAnsi="Times New Roman" w:cs="Times New Roman"/>
          <w:b/>
          <w:bCs/>
          <w:color w:val="000000"/>
          <w:szCs w:val="21"/>
          <w:shd w:val="clear" w:color="auto" w:fill="FFFFFF"/>
        </w:rPr>
        <w:t>St. Martin’s Press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数：560页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出版时间：2023年12月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类    型：传记回忆录</w:t>
      </w:r>
    </w:p>
    <w:p>
      <w:pPr>
        <w:rPr>
          <w:rFonts w:hint="default" w:ascii="Times New Roman" w:hAnsi="Times New Roman" w:cs="Times New Roman"/>
          <w:b/>
          <w:bCs/>
          <w:color w:val="000000"/>
          <w:szCs w:val="21"/>
        </w:rPr>
      </w:pPr>
    </w:p>
    <w:p>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w:t>
      </w:r>
      <w:r>
        <w:rPr>
          <w:rFonts w:hint="default" w:ascii="Times New Roman" w:hAnsi="Times New Roman" w:cs="Times New Roman"/>
          <w:b/>
          <w:bCs/>
          <w:color w:val="FF0000"/>
          <w:szCs w:val="21"/>
        </w:rPr>
        <w:t>2024年普利策奖</w:t>
      </w:r>
      <w:r>
        <w:rPr>
          <w:rFonts w:hint="default" w:ascii="Times New Roman" w:hAnsi="Times New Roman" w:cs="Times New Roman"/>
          <w:b/>
          <w:bCs/>
          <w:color w:val="FF0000"/>
          <w:szCs w:val="21"/>
        </w:rPr>
        <w:t>传记类</w:t>
      </w:r>
      <w:r>
        <w:rPr>
          <w:rFonts w:hint="default" w:ascii="Times New Roman" w:hAnsi="Times New Roman" w:cs="Times New Roman"/>
          <w:b/>
          <w:bCs/>
          <w:color w:val="FF0000"/>
          <w:szCs w:val="21"/>
        </w:rPr>
        <w:t>最终入围</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F1111"/>
          <w:szCs w:val="21"/>
          <w:shd w:val="clear" w:color="auto" w:fill="FFFFFF"/>
        </w:rPr>
      </w:pPr>
    </w:p>
    <w:p>
      <w:pPr>
        <w:ind w:firstLine="422" w:firstLineChars="200"/>
        <w:rPr>
          <w:rFonts w:hint="default" w:ascii="Times New Roman" w:hAnsi="Times New Roman" w:cs="Times New Roman"/>
          <w:b/>
          <w:bCs/>
          <w:color w:val="0F1111"/>
          <w:szCs w:val="21"/>
          <w:shd w:val="clear" w:color="auto" w:fill="FFFFFF"/>
        </w:rPr>
      </w:pPr>
      <w:bookmarkStart w:id="3" w:name="_GoBack"/>
      <w:r>
        <w:rPr>
          <w:rFonts w:hint="default" w:ascii="Times New Roman" w:hAnsi="Times New Roman" w:cs="Times New Roman"/>
          <w:b/>
          <w:bCs/>
          <w:color w:val="0F1111"/>
          <w:szCs w:val="21"/>
          <w:shd w:val="clear" w:color="auto" w:fill="FFFFFF"/>
        </w:rPr>
        <w:t>《断背山》电影改编者，奥斯卡奖、金球奖获奖编辑，最后一代“大平原守望者”——拉里·麦克穆特瑞的权威传记。</w:t>
      </w:r>
    </w:p>
    <w:bookmarkEnd w:id="3"/>
    <w:p>
      <w:pPr>
        <w:rPr>
          <w:rFonts w:hint="default" w:ascii="Times New Roman" w:hAnsi="Times New Roman" w:cs="Times New Roman"/>
          <w:color w:val="0F1111"/>
          <w:szCs w:val="21"/>
          <w:shd w:val="clear" w:color="auto" w:fill="FFFFFF"/>
        </w:rPr>
      </w:pPr>
    </w:p>
    <w:p>
      <w:pPr>
        <w:ind w:firstLine="420" w:firstLineChars="200"/>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六十余年职业生涯中，</w:t>
      </w:r>
      <w:r>
        <w:rPr>
          <w:rFonts w:hint="default" w:ascii="Times New Roman" w:hAnsi="Times New Roman" w:cs="Times New Roman"/>
          <w:color w:val="0F1111"/>
          <w:szCs w:val="21"/>
          <w:shd w:val="clear" w:color="auto" w:fill="FFFFFF"/>
        </w:rPr>
        <w:t>拉里·麦克穆特瑞</w:t>
      </w:r>
      <w:r>
        <w:rPr>
          <w:rFonts w:hint="default" w:ascii="Times New Roman" w:hAnsi="Times New Roman" w:cs="Times New Roman"/>
          <w:color w:val="0F1111"/>
          <w:szCs w:val="21"/>
          <w:shd w:val="clear" w:color="auto" w:fill="FFFFFF"/>
        </w:rPr>
        <w:t>出版了四十多本</w:t>
      </w:r>
      <w:r>
        <w:rPr>
          <w:rFonts w:hint="default" w:ascii="Times New Roman" w:hAnsi="Times New Roman" w:cs="Times New Roman"/>
          <w:color w:val="0F1111"/>
          <w:szCs w:val="21"/>
          <w:shd w:val="clear" w:color="auto" w:fill="FFFFFF"/>
        </w:rPr>
        <w:t>著作。</w:t>
      </w:r>
      <w:r>
        <w:rPr>
          <w:rFonts w:hint="default" w:ascii="Times New Roman" w:hAnsi="Times New Roman" w:cs="Times New Roman"/>
          <w:color w:val="0F1111"/>
          <w:szCs w:val="21"/>
          <w:shd w:val="clear" w:color="auto" w:fill="FFFFFF"/>
        </w:rPr>
        <w:t>他是美国西部</w:t>
      </w:r>
      <w:r>
        <w:rPr>
          <w:rFonts w:hint="default" w:ascii="Times New Roman" w:hAnsi="Times New Roman" w:cs="Times New Roman"/>
          <w:color w:val="0F1111"/>
          <w:szCs w:val="21"/>
          <w:shd w:val="clear" w:color="auto" w:fill="FFFFFF"/>
        </w:rPr>
        <w:t>的</w:t>
      </w:r>
      <w:r>
        <w:rPr>
          <w:rFonts w:hint="default" w:ascii="Times New Roman" w:hAnsi="Times New Roman" w:cs="Times New Roman"/>
          <w:color w:val="0F1111"/>
          <w:szCs w:val="21"/>
          <w:shd w:val="clear" w:color="auto" w:fill="FFFFFF"/>
        </w:rPr>
        <w:t>卓越编年史家，也是继威拉·凯瑟（(Willa Cather)和华莱士·斯泰格纳(Wallace Stegner)之后大平原最敏锐</w:t>
      </w:r>
      <w:r>
        <w:rPr>
          <w:rFonts w:hint="default" w:ascii="Times New Roman" w:hAnsi="Times New Roman" w:cs="Times New Roman"/>
          <w:color w:val="0F1111"/>
          <w:szCs w:val="21"/>
          <w:shd w:val="clear" w:color="auto" w:fill="FFFFFF"/>
        </w:rPr>
        <w:t>、最优秀</w:t>
      </w:r>
      <w:r>
        <w:rPr>
          <w:rFonts w:hint="default" w:ascii="Times New Roman" w:hAnsi="Times New Roman" w:cs="Times New Roman"/>
          <w:color w:val="0F1111"/>
          <w:szCs w:val="21"/>
          <w:shd w:val="clear" w:color="auto" w:fill="FFFFFF"/>
        </w:rPr>
        <w:t>的</w:t>
      </w:r>
      <w:r>
        <w:rPr>
          <w:rFonts w:hint="default" w:ascii="Times New Roman" w:hAnsi="Times New Roman" w:cs="Times New Roman"/>
          <w:color w:val="0F1111"/>
          <w:szCs w:val="21"/>
          <w:shd w:val="clear" w:color="auto" w:fill="FFFFFF"/>
        </w:rPr>
        <w:t>守望者</w:t>
      </w:r>
      <w:r>
        <w:rPr>
          <w:rFonts w:hint="default" w:ascii="Times New Roman" w:hAnsi="Times New Roman" w:cs="Times New Roman"/>
          <w:color w:val="0F1111"/>
          <w:szCs w:val="21"/>
          <w:shd w:val="clear" w:color="auto" w:fill="FFFFFF"/>
        </w:rPr>
        <w:t>。</w:t>
      </w:r>
    </w:p>
    <w:p>
      <w:pPr>
        <w:ind w:firstLine="420" w:firstLineChars="200"/>
        <w:rPr>
          <w:rFonts w:hint="default" w:ascii="Times New Roman" w:hAnsi="Times New Roman" w:cs="Times New Roman"/>
          <w:color w:val="0F1111"/>
          <w:szCs w:val="21"/>
          <w:shd w:val="clear" w:color="auto" w:fill="FFFFFF"/>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F1111"/>
          <w:szCs w:val="21"/>
          <w:shd w:val="clear" w:color="auto" w:fill="FFFFFF"/>
        </w:rPr>
        <w:t>作为美国拓荒传统的最后见证人之一，麦克穆特瑞一生都与西部大平原魂牵梦绕，本书</w:t>
      </w:r>
      <w:r>
        <w:rPr>
          <w:rFonts w:hint="default" w:ascii="Times New Roman" w:hAnsi="Times New Roman" w:cs="Times New Roman"/>
          <w:color w:val="0F1111"/>
          <w:szCs w:val="21"/>
          <w:shd w:val="clear" w:color="auto" w:fill="FFFFFF"/>
        </w:rPr>
        <w:t>追溯了</w:t>
      </w:r>
      <w:r>
        <w:rPr>
          <w:rFonts w:hint="default" w:ascii="Times New Roman" w:hAnsi="Times New Roman" w:cs="Times New Roman"/>
          <w:color w:val="0F1111"/>
          <w:szCs w:val="21"/>
          <w:shd w:val="clear" w:color="auto" w:fill="FFFFFF"/>
        </w:rPr>
        <w:t>麦克穆特瑞与西部世界的渊源，</w:t>
      </w:r>
      <w:r>
        <w:rPr>
          <w:rFonts w:hint="default" w:ascii="Times New Roman" w:hAnsi="Times New Roman" w:cs="Times New Roman"/>
          <w:color w:val="0F1111"/>
          <w:szCs w:val="21"/>
          <w:shd w:val="clear" w:color="auto" w:fill="FFFFFF"/>
        </w:rPr>
        <w:t>记录了他作为畅销小说家、普利策奖获得者、《孤独鸽》的作者、奥斯卡获奖编剧、公共知识分子和热心书商的职业生涯。本书</w:t>
      </w:r>
      <w:r>
        <w:rPr>
          <w:rFonts w:hint="default" w:ascii="Times New Roman" w:hAnsi="Times New Roman" w:cs="Times New Roman"/>
          <w:color w:val="0F1111"/>
          <w:szCs w:val="21"/>
          <w:shd w:val="clear" w:color="auto" w:fill="FFFFFF"/>
        </w:rPr>
        <w:t>全面而深刻地解读了</w:t>
      </w:r>
      <w:r>
        <w:rPr>
          <w:rFonts w:hint="default" w:ascii="Times New Roman" w:hAnsi="Times New Roman" w:cs="Times New Roman"/>
          <w:color w:val="0F1111"/>
          <w:szCs w:val="21"/>
          <w:shd w:val="clear" w:color="auto" w:fill="FFFFFF"/>
        </w:rPr>
        <w:t>这位多才多艺、独一无二的美国作家，是每一位</w:t>
      </w:r>
      <w:r>
        <w:rPr>
          <w:rFonts w:hint="default" w:ascii="Times New Roman" w:hAnsi="Times New Roman" w:cs="Times New Roman"/>
          <w:color w:val="0F1111"/>
          <w:szCs w:val="21"/>
          <w:shd w:val="clear" w:color="auto" w:fill="FFFFFF"/>
        </w:rPr>
        <w:t>拉里·麦克穆特瑞粉丝——不论电影还是著作——</w:t>
      </w:r>
      <w:r>
        <w:rPr>
          <w:rFonts w:hint="default" w:ascii="Times New Roman" w:hAnsi="Times New Roman" w:cs="Times New Roman"/>
          <w:color w:val="0F1111"/>
          <w:szCs w:val="21"/>
          <w:shd w:val="clear" w:color="auto" w:fill="FFFFFF"/>
        </w:rPr>
        <w:t>的必读书。</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“这是一本小说家/书商/编剧/怪人的权威生平，所有麦克默特里的粉丝都会感兴趣。”</w:t>
      </w:r>
    </w:p>
    <w:p>
      <w:pPr>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——《柯克斯评论》（</w:t>
      </w:r>
      <w:r>
        <w:rPr>
          <w:rFonts w:hint="default" w:ascii="Times New Roman" w:hAnsi="Times New Roman" w:cs="Times New Roman"/>
          <w:i/>
          <w:color w:val="0F1111"/>
          <w:szCs w:val="21"/>
          <w:shd w:val="clear" w:color="auto" w:fill="FFFFFF"/>
        </w:rPr>
        <w:t>Kirkus Review</w:t>
      </w:r>
      <w:r>
        <w:rPr>
          <w:rFonts w:hint="default" w:ascii="Times New Roman" w:hAnsi="Times New Roman" w:cs="Times New Roman"/>
          <w:color w:val="0F1111"/>
          <w:szCs w:val="21"/>
          <w:shd w:val="clear" w:color="auto" w:fill="FFFFFF"/>
        </w:rPr>
        <w:t>）星级评论</w:t>
      </w:r>
    </w:p>
    <w:p>
      <w:pPr>
        <w:jc w:val="right"/>
        <w:rPr>
          <w:rFonts w:hint="default" w:ascii="Times New Roman" w:hAnsi="Times New Roman" w:cs="Times New Roman"/>
          <w:color w:val="0F1111"/>
          <w:szCs w:val="21"/>
          <w:shd w:val="clear" w:color="auto" w:fill="FFFFFF"/>
        </w:rPr>
      </w:pPr>
    </w:p>
    <w:p>
      <w:pPr>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“极具娱乐性，这是麦克默特里的第一本全面传记，他于2021年去世，享年84岁......</w:t>
      </w:r>
      <w:r>
        <w:rPr>
          <w:rFonts w:hint="default" w:ascii="Times New Roman" w:hAnsi="Times New Roman" w:cs="Times New Roman"/>
          <w:bCs/>
          <w:color w:val="000000"/>
          <w:kern w:val="0"/>
          <w:szCs w:val="21"/>
        </w:rPr>
        <w:t>多尔蒂</w:t>
      </w:r>
      <w:r>
        <w:rPr>
          <w:rFonts w:hint="default" w:ascii="Times New Roman" w:hAnsi="Times New Roman" w:cs="Times New Roman"/>
          <w:color w:val="0F1111"/>
          <w:szCs w:val="21"/>
          <w:shd w:val="clear" w:color="auto" w:fill="FFFFFF"/>
        </w:rPr>
        <w:t>是承担这项工作的不二人选......他将素材编成了一个动感十足的故事；他是小说的好读者；他善于发现轶闻趣事和引人入胜的名言；他将故事情节推向了高潮。”</w:t>
      </w:r>
    </w:p>
    <w:p>
      <w:pPr>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——《纽约时报》（</w:t>
      </w:r>
      <w:r>
        <w:rPr>
          <w:rFonts w:hint="default" w:ascii="Times New Roman" w:hAnsi="Times New Roman" w:cs="Times New Roman"/>
          <w:i/>
          <w:iCs/>
          <w:color w:val="0F1111"/>
          <w:szCs w:val="21"/>
          <w:shd w:val="clear" w:color="auto" w:fill="FFFFFF"/>
        </w:rPr>
        <w:t>The New York Times</w:t>
      </w:r>
      <w:r>
        <w:rPr>
          <w:rFonts w:hint="default" w:ascii="Times New Roman" w:hAnsi="Times New Roman" w:cs="Times New Roman"/>
          <w:color w:val="0F1111"/>
          <w:szCs w:val="21"/>
          <w:shd w:val="clear" w:color="auto" w:fill="FFFFFF"/>
        </w:rPr>
        <w:t>）</w:t>
      </w:r>
    </w:p>
    <w:p>
      <w:pPr>
        <w:jc w:val="right"/>
        <w:rPr>
          <w:rFonts w:hint="default" w:ascii="Times New Roman" w:hAnsi="Times New Roman" w:cs="Times New Roman"/>
          <w:color w:val="0F1111"/>
          <w:szCs w:val="21"/>
          <w:shd w:val="clear" w:color="auto" w:fill="FFFFFF"/>
        </w:rPr>
      </w:pPr>
    </w:p>
    <w:p>
      <w:pPr>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“值得深读。”</w:t>
      </w:r>
    </w:p>
    <w:p>
      <w:pPr>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softHyphen/>
      </w:r>
      <w:r>
        <w:rPr>
          <w:rFonts w:hint="default" w:ascii="Times New Roman" w:hAnsi="Times New Roman" w:cs="Times New Roman"/>
          <w:color w:val="0F1111"/>
          <w:szCs w:val="21"/>
          <w:shd w:val="clear" w:color="auto" w:fill="FFFFFF"/>
        </w:rPr>
        <w:t>——《出版者周刊》（</w:t>
      </w:r>
      <w:r>
        <w:rPr>
          <w:rFonts w:hint="default" w:ascii="Times New Roman" w:hAnsi="Times New Roman" w:cs="Times New Roman"/>
          <w:i/>
          <w:iCs/>
          <w:color w:val="0F1111"/>
          <w:szCs w:val="21"/>
          <w:shd w:val="clear" w:color="auto" w:fill="FFFFFF"/>
        </w:rPr>
        <w:t>Publishers Weekly</w:t>
      </w:r>
      <w:r>
        <w:rPr>
          <w:rFonts w:hint="default" w:ascii="Times New Roman" w:hAnsi="Times New Roman" w:cs="Times New Roman"/>
          <w:color w:val="0F1111"/>
          <w:szCs w:val="21"/>
          <w:shd w:val="clear" w:color="auto" w:fill="FFFFFF"/>
        </w:rPr>
        <w:t>）</w:t>
      </w:r>
    </w:p>
    <w:p>
      <w:pPr>
        <w:jc w:val="right"/>
        <w:rPr>
          <w:rFonts w:hint="default" w:ascii="Times New Roman" w:hAnsi="Times New Roman" w:cs="Times New Roman"/>
          <w:color w:val="0F1111"/>
          <w:szCs w:val="21"/>
          <w:shd w:val="clear" w:color="auto" w:fill="FFFFFF"/>
        </w:rPr>
      </w:pPr>
    </w:p>
    <w:p>
      <w:pPr>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 xml:space="preserve">  “在《拉里·麦克默特里：人生一世》这本可读性极强、甚至令人印象深刻的传记中，特雷西·</w:t>
      </w:r>
      <w:r>
        <w:rPr>
          <w:rFonts w:hint="default" w:ascii="Times New Roman" w:hAnsi="Times New Roman" w:cs="Times New Roman"/>
          <w:bCs/>
          <w:color w:val="000000"/>
          <w:kern w:val="0"/>
          <w:szCs w:val="21"/>
        </w:rPr>
        <w:t>多尔蒂</w:t>
      </w:r>
      <w:r>
        <w:rPr>
          <w:rFonts w:hint="default" w:ascii="Times New Roman" w:hAnsi="Times New Roman" w:cs="Times New Roman"/>
          <w:color w:val="0F1111"/>
          <w:szCs w:val="21"/>
          <w:shd w:val="clear" w:color="auto" w:fill="FFFFFF"/>
        </w:rPr>
        <w:t>既权威又深情地讨论了麦克默特里的所有著作。</w:t>
      </w:r>
      <w:r>
        <w:rPr>
          <w:rFonts w:hint="default" w:ascii="Times New Roman" w:hAnsi="Times New Roman" w:cs="Times New Roman"/>
          <w:bCs/>
          <w:color w:val="000000"/>
          <w:kern w:val="0"/>
          <w:szCs w:val="21"/>
        </w:rPr>
        <w:t>多尔蒂</w:t>
      </w:r>
      <w:r>
        <w:rPr>
          <w:rFonts w:hint="default" w:ascii="Times New Roman" w:hAnsi="Times New Roman" w:cs="Times New Roman"/>
          <w:color w:val="0F1111"/>
          <w:szCs w:val="21"/>
          <w:shd w:val="clear" w:color="auto" w:fill="FFFFFF"/>
        </w:rPr>
        <w:t>先生写到麦克默特里的个人生活和非写作的文学生活时的笔触也很吸引人，两者融为一体。”</w:t>
      </w:r>
    </w:p>
    <w:p>
      <w:pPr>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——《华尔街日报》（</w:t>
      </w:r>
      <w:r>
        <w:rPr>
          <w:rFonts w:hint="default" w:ascii="Times New Roman" w:hAnsi="Times New Roman" w:cs="Times New Roman"/>
          <w:i/>
          <w:color w:val="0F1111"/>
          <w:szCs w:val="21"/>
          <w:shd w:val="clear" w:color="auto" w:fill="FFFFFF"/>
        </w:rPr>
        <w:t>Wall Street Journal</w:t>
      </w:r>
      <w:r>
        <w:rPr>
          <w:rFonts w:hint="default" w:ascii="Times New Roman" w:hAnsi="Times New Roman" w:cs="Times New Roman"/>
          <w:color w:val="0F1111"/>
          <w:szCs w:val="21"/>
          <w:shd w:val="clear" w:color="auto" w:fill="FFFFFF"/>
        </w:rPr>
        <w:t>）</w:t>
      </w:r>
    </w:p>
    <w:p>
      <w:pPr>
        <w:jc w:val="right"/>
        <w:rPr>
          <w:rFonts w:hint="default" w:ascii="Times New Roman" w:hAnsi="Times New Roman" w:cs="Times New Roman"/>
          <w:color w:val="0F1111"/>
          <w:szCs w:val="21"/>
          <w:shd w:val="clear" w:color="auto" w:fill="FFFFFF"/>
        </w:rPr>
      </w:pPr>
    </w:p>
    <w:p>
      <w:pPr>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w:t>
      </w:r>
      <w:r>
        <w:rPr>
          <w:rFonts w:hint="default" w:ascii="Times New Roman" w:hAnsi="Times New Roman" w:cs="Times New Roman"/>
          <w:bCs/>
          <w:color w:val="000000"/>
          <w:kern w:val="0"/>
          <w:szCs w:val="21"/>
        </w:rPr>
        <w:t>多尔蒂</w:t>
      </w:r>
      <w:r>
        <w:rPr>
          <w:rFonts w:hint="default" w:ascii="Times New Roman" w:hAnsi="Times New Roman" w:cs="Times New Roman"/>
          <w:color w:val="0F1111"/>
          <w:szCs w:val="21"/>
          <w:shd w:val="clear" w:color="auto" w:fill="FFFFFF"/>
        </w:rPr>
        <w:t>精心撰写的这本传记将为那些生活在麦克默特里时代的人提供回忆，让他们清楚地记得麦克默特里的小说以及由此衍生的电影和系列剧。”</w:t>
      </w:r>
    </w:p>
    <w:p>
      <w:pPr>
        <w:jc w:val="right"/>
        <w:rPr>
          <w:rFonts w:hint="default" w:ascii="Times New Roman" w:hAnsi="Times New Roman" w:cs="Times New Roman"/>
          <w:color w:val="000000"/>
          <w:szCs w:val="21"/>
        </w:rPr>
      </w:pPr>
      <w:r>
        <w:rPr>
          <w:rFonts w:hint="default" w:ascii="Times New Roman" w:hAnsi="Times New Roman" w:cs="Times New Roman"/>
          <w:color w:val="0F1111"/>
          <w:szCs w:val="21"/>
          <w:shd w:val="clear" w:color="auto" w:fill="FFFFFF"/>
        </w:rPr>
        <w:t>——</w:t>
      </w:r>
      <w:r>
        <w:rPr>
          <w:rFonts w:hint="default" w:ascii="Times New Roman" w:hAnsi="Times New Roman" w:cs="Times New Roman"/>
          <w:i/>
          <w:color w:val="0F1111"/>
          <w:szCs w:val="21"/>
          <w:shd w:val="clear" w:color="auto" w:fill="FFFFFF"/>
        </w:rPr>
        <w:t>Bookreporter</w:t>
      </w:r>
    </w:p>
    <w:p>
      <w:pPr>
        <w:rPr>
          <w:rFonts w:hint="default" w:ascii="Times New Roman" w:hAnsi="Times New Roman" w:cs="Times New Roman"/>
          <w:color w:val="000000"/>
          <w:szCs w:val="21"/>
        </w:rPr>
      </w:pPr>
    </w:p>
    <w:p>
      <w:pPr>
        <w:rPr>
          <w:rFonts w:hint="default" w:ascii="Times New Roman" w:hAnsi="Times New Roman" w:cs="Times New Roman"/>
          <w:b/>
          <w:color w:val="000000"/>
        </w:rPr>
      </w:pPr>
    </w:p>
    <w:p>
      <w:pPr>
        <w:shd w:val="clear" w:color="auto" w:fill="FFFFFF"/>
        <w:rPr>
          <w:rFonts w:hint="default" w:ascii="Times New Roman" w:hAnsi="Times New Roman" w:cs="Times New Roman"/>
          <w:color w:val="000000"/>
          <w:szCs w:val="21"/>
        </w:rPr>
      </w:pPr>
      <w:bookmarkStart w:id="1" w:name="OLE_LINK43"/>
      <w:bookmarkStart w:id="2" w:name="OLE_LINK38"/>
      <w:r>
        <w:rPr>
          <w:rFonts w:hint="default" w:ascii="Times New Roman" w:hAnsi="Times New Roman" w:cs="Times New Roman"/>
          <w:b/>
          <w:bCs/>
          <w:color w:val="000000"/>
          <w:szCs w:val="21"/>
        </w:rPr>
        <w:t>感谢您的阅读！</w:t>
      </w:r>
    </w:p>
    <w:p>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1"/>
    <w:bookmarkEnd w:id="2"/>
    <w:p>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159B0"/>
    <w:rsid w:val="000226FA"/>
    <w:rsid w:val="00030D63"/>
    <w:rsid w:val="00040304"/>
    <w:rsid w:val="00057724"/>
    <w:rsid w:val="00061C2C"/>
    <w:rsid w:val="000803A7"/>
    <w:rsid w:val="00080CD8"/>
    <w:rsid w:val="000810D5"/>
    <w:rsid w:val="00082504"/>
    <w:rsid w:val="0008781E"/>
    <w:rsid w:val="000910B8"/>
    <w:rsid w:val="000A01BD"/>
    <w:rsid w:val="000A57E2"/>
    <w:rsid w:val="000B3141"/>
    <w:rsid w:val="000B3EED"/>
    <w:rsid w:val="000B4D73"/>
    <w:rsid w:val="000C0951"/>
    <w:rsid w:val="000C18AC"/>
    <w:rsid w:val="000D0A7C"/>
    <w:rsid w:val="000D293D"/>
    <w:rsid w:val="000D34C3"/>
    <w:rsid w:val="000D3D3A"/>
    <w:rsid w:val="000D5F8D"/>
    <w:rsid w:val="000D734B"/>
    <w:rsid w:val="000F6BE5"/>
    <w:rsid w:val="000F7A47"/>
    <w:rsid w:val="001017C7"/>
    <w:rsid w:val="00102500"/>
    <w:rsid w:val="001062AE"/>
    <w:rsid w:val="00110260"/>
    <w:rsid w:val="0011264B"/>
    <w:rsid w:val="00121268"/>
    <w:rsid w:val="00132921"/>
    <w:rsid w:val="00133C63"/>
    <w:rsid w:val="00134987"/>
    <w:rsid w:val="00146F1E"/>
    <w:rsid w:val="00154EE8"/>
    <w:rsid w:val="00163F80"/>
    <w:rsid w:val="00167007"/>
    <w:rsid w:val="00177277"/>
    <w:rsid w:val="00193733"/>
    <w:rsid w:val="00195D6F"/>
    <w:rsid w:val="001B2196"/>
    <w:rsid w:val="001B679D"/>
    <w:rsid w:val="001C6D65"/>
    <w:rsid w:val="001D0115"/>
    <w:rsid w:val="001D0FAF"/>
    <w:rsid w:val="001D4E4F"/>
    <w:rsid w:val="001F0F15"/>
    <w:rsid w:val="002068EA"/>
    <w:rsid w:val="00215BF8"/>
    <w:rsid w:val="0021661B"/>
    <w:rsid w:val="002243E8"/>
    <w:rsid w:val="00236060"/>
    <w:rsid w:val="00244604"/>
    <w:rsid w:val="00244F8F"/>
    <w:rsid w:val="002516C3"/>
    <w:rsid w:val="002523C1"/>
    <w:rsid w:val="00260614"/>
    <w:rsid w:val="00265795"/>
    <w:rsid w:val="002727E9"/>
    <w:rsid w:val="0027765C"/>
    <w:rsid w:val="00293EA9"/>
    <w:rsid w:val="00295FD8"/>
    <w:rsid w:val="0029676A"/>
    <w:rsid w:val="002B5ADD"/>
    <w:rsid w:val="002C0257"/>
    <w:rsid w:val="002C7DB2"/>
    <w:rsid w:val="002D009B"/>
    <w:rsid w:val="002D2449"/>
    <w:rsid w:val="002E13E2"/>
    <w:rsid w:val="002E21FA"/>
    <w:rsid w:val="002E25C3"/>
    <w:rsid w:val="002E4527"/>
    <w:rsid w:val="00304C83"/>
    <w:rsid w:val="00310AD2"/>
    <w:rsid w:val="00312D3B"/>
    <w:rsid w:val="00314D8C"/>
    <w:rsid w:val="003169AA"/>
    <w:rsid w:val="003212C8"/>
    <w:rsid w:val="003250A9"/>
    <w:rsid w:val="0033179B"/>
    <w:rsid w:val="00336416"/>
    <w:rsid w:val="00336E24"/>
    <w:rsid w:val="00340C73"/>
    <w:rsid w:val="00341881"/>
    <w:rsid w:val="0034331D"/>
    <w:rsid w:val="003514A6"/>
    <w:rsid w:val="00357F6D"/>
    <w:rsid w:val="003646A1"/>
    <w:rsid w:val="003702ED"/>
    <w:rsid w:val="00374360"/>
    <w:rsid w:val="003803C5"/>
    <w:rsid w:val="00387118"/>
    <w:rsid w:val="00387E71"/>
    <w:rsid w:val="003935E9"/>
    <w:rsid w:val="0039543C"/>
    <w:rsid w:val="003A3601"/>
    <w:rsid w:val="003B6BA9"/>
    <w:rsid w:val="003C524C"/>
    <w:rsid w:val="003D49B4"/>
    <w:rsid w:val="003F4DC2"/>
    <w:rsid w:val="003F745B"/>
    <w:rsid w:val="004039C9"/>
    <w:rsid w:val="00422383"/>
    <w:rsid w:val="00427236"/>
    <w:rsid w:val="00435906"/>
    <w:rsid w:val="004655CB"/>
    <w:rsid w:val="00485E2E"/>
    <w:rsid w:val="00486E31"/>
    <w:rsid w:val="004C4664"/>
    <w:rsid w:val="004D1863"/>
    <w:rsid w:val="004D5ADA"/>
    <w:rsid w:val="004E13D2"/>
    <w:rsid w:val="004F6FDA"/>
    <w:rsid w:val="0050133A"/>
    <w:rsid w:val="005038B0"/>
    <w:rsid w:val="00507886"/>
    <w:rsid w:val="00507D5D"/>
    <w:rsid w:val="00512B81"/>
    <w:rsid w:val="00516879"/>
    <w:rsid w:val="00527595"/>
    <w:rsid w:val="00531E34"/>
    <w:rsid w:val="00542854"/>
    <w:rsid w:val="0054434C"/>
    <w:rsid w:val="005508BD"/>
    <w:rsid w:val="00553CE6"/>
    <w:rsid w:val="00554EB4"/>
    <w:rsid w:val="00564FD9"/>
    <w:rsid w:val="00596BC8"/>
    <w:rsid w:val="005B2CF5"/>
    <w:rsid w:val="005B444D"/>
    <w:rsid w:val="005C244E"/>
    <w:rsid w:val="005C27DC"/>
    <w:rsid w:val="005D167F"/>
    <w:rsid w:val="005D3FD9"/>
    <w:rsid w:val="005D743E"/>
    <w:rsid w:val="005E31E5"/>
    <w:rsid w:val="005E3CFD"/>
    <w:rsid w:val="005F2EC6"/>
    <w:rsid w:val="005F4D4D"/>
    <w:rsid w:val="005F5420"/>
    <w:rsid w:val="00616A0F"/>
    <w:rsid w:val="006176AA"/>
    <w:rsid w:val="00622B7C"/>
    <w:rsid w:val="0064237C"/>
    <w:rsid w:val="00655FA9"/>
    <w:rsid w:val="006609F9"/>
    <w:rsid w:val="006656BA"/>
    <w:rsid w:val="00667C85"/>
    <w:rsid w:val="00680EFB"/>
    <w:rsid w:val="006B6CAB"/>
    <w:rsid w:val="006C13E6"/>
    <w:rsid w:val="006D37ED"/>
    <w:rsid w:val="006E2E2E"/>
    <w:rsid w:val="006E3FC4"/>
    <w:rsid w:val="007078E0"/>
    <w:rsid w:val="00715F9D"/>
    <w:rsid w:val="007419C0"/>
    <w:rsid w:val="00747520"/>
    <w:rsid w:val="00747A5B"/>
    <w:rsid w:val="0075196D"/>
    <w:rsid w:val="00772FD6"/>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06F4F"/>
    <w:rsid w:val="008129CA"/>
    <w:rsid w:val="00816558"/>
    <w:rsid w:val="00832B70"/>
    <w:rsid w:val="008453F5"/>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76128"/>
    <w:rsid w:val="009836C5"/>
    <w:rsid w:val="00995581"/>
    <w:rsid w:val="00996023"/>
    <w:rsid w:val="009A1093"/>
    <w:rsid w:val="009B01A7"/>
    <w:rsid w:val="009B3943"/>
    <w:rsid w:val="009B409F"/>
    <w:rsid w:val="009C66BB"/>
    <w:rsid w:val="009D09AC"/>
    <w:rsid w:val="009D7EA7"/>
    <w:rsid w:val="009E4126"/>
    <w:rsid w:val="009E5739"/>
    <w:rsid w:val="00A10F0C"/>
    <w:rsid w:val="00A1225E"/>
    <w:rsid w:val="00A45A3D"/>
    <w:rsid w:val="00A54A8E"/>
    <w:rsid w:val="00A71EAE"/>
    <w:rsid w:val="00A8626E"/>
    <w:rsid w:val="00A866EC"/>
    <w:rsid w:val="00A878A5"/>
    <w:rsid w:val="00A90D6D"/>
    <w:rsid w:val="00A90FC8"/>
    <w:rsid w:val="00A91D49"/>
    <w:rsid w:val="00AB060D"/>
    <w:rsid w:val="00AB7588"/>
    <w:rsid w:val="00AB762B"/>
    <w:rsid w:val="00AC7610"/>
    <w:rsid w:val="00AD1193"/>
    <w:rsid w:val="00AD23A3"/>
    <w:rsid w:val="00AF0671"/>
    <w:rsid w:val="00B057F1"/>
    <w:rsid w:val="00B14742"/>
    <w:rsid w:val="00B254DB"/>
    <w:rsid w:val="00B262C1"/>
    <w:rsid w:val="00B35770"/>
    <w:rsid w:val="00B4182B"/>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1675"/>
    <w:rsid w:val="00BB38B3"/>
    <w:rsid w:val="00BB493B"/>
    <w:rsid w:val="00BB6A0E"/>
    <w:rsid w:val="00BC3360"/>
    <w:rsid w:val="00BC558C"/>
    <w:rsid w:val="00BD57A4"/>
    <w:rsid w:val="00BE4613"/>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736C2"/>
    <w:rsid w:val="00C835AD"/>
    <w:rsid w:val="00C9021F"/>
    <w:rsid w:val="00CA1DDF"/>
    <w:rsid w:val="00CB6027"/>
    <w:rsid w:val="00CC27EE"/>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B13"/>
    <w:rsid w:val="00D64EE2"/>
    <w:rsid w:val="00D738A1"/>
    <w:rsid w:val="00D762D4"/>
    <w:rsid w:val="00D76715"/>
    <w:rsid w:val="00DB3297"/>
    <w:rsid w:val="00DB7D8F"/>
    <w:rsid w:val="00DC6905"/>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3BE8"/>
    <w:rsid w:val="00EE4676"/>
    <w:rsid w:val="00EF60DB"/>
    <w:rsid w:val="00F033EC"/>
    <w:rsid w:val="00F05A6A"/>
    <w:rsid w:val="00F115F9"/>
    <w:rsid w:val="00F25456"/>
    <w:rsid w:val="00F26218"/>
    <w:rsid w:val="00F331B4"/>
    <w:rsid w:val="00F34420"/>
    <w:rsid w:val="00F34483"/>
    <w:rsid w:val="00F349FA"/>
    <w:rsid w:val="00F445F8"/>
    <w:rsid w:val="00F54836"/>
    <w:rsid w:val="00F57001"/>
    <w:rsid w:val="00F578E8"/>
    <w:rsid w:val="00F57900"/>
    <w:rsid w:val="00F668A4"/>
    <w:rsid w:val="00F80E8A"/>
    <w:rsid w:val="00FA2346"/>
    <w:rsid w:val="00FB0CF6"/>
    <w:rsid w:val="00FB277E"/>
    <w:rsid w:val="00FB5963"/>
    <w:rsid w:val="00FC3699"/>
    <w:rsid w:val="00FD049B"/>
    <w:rsid w:val="00FD2972"/>
    <w:rsid w:val="00FD3BC4"/>
    <w:rsid w:val="00FE45E8"/>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7AF493D"/>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5F4D3ED8"/>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autoRedefine/>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autoRedefine/>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autoRedefine/>
    <w:qFormat/>
    <w:uiPriority w:val="0"/>
    <w:pPr>
      <w:widowControl/>
    </w:pPr>
    <w:rPr>
      <w:kern w:val="0"/>
      <w:sz w:val="24"/>
      <w:lang w:eastAsia="en-US"/>
    </w:rPr>
  </w:style>
  <w:style w:type="character" w:customStyle="1" w:styleId="37">
    <w:name w:val="a-text-italic"/>
    <w:basedOn w:val="12"/>
    <w:autoRedefine/>
    <w:qFormat/>
    <w:uiPriority w:val="0"/>
  </w:style>
  <w:style w:type="paragraph" w:styleId="3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6</Pages>
  <Words>938</Words>
  <Characters>5353</Characters>
  <Lines>44</Lines>
  <Paragraphs>12</Paragraphs>
  <TotalTime>38</TotalTime>
  <ScaleCrop>false</ScaleCrop>
  <LinksUpToDate>false</LinksUpToDate>
  <CharactersWithSpaces>6279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 Cheng</cp:lastModifiedBy>
  <cp:lastPrinted>2005-06-10T06:33:00Z</cp:lastPrinted>
  <dcterms:modified xsi:type="dcterms:W3CDTF">2024-05-15T03:27:32Z</dcterms:modified>
  <dc:title>新 书 推 荐</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EE75C4F0E3494CFAB4FB7A8D0C3BEE53</vt:lpwstr>
  </property>
</Properties>
</file>