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4D" w:rsidRPr="00F74B3B" w:rsidRDefault="00F74B3B" w:rsidP="00F74B3B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="00A95319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A95319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="00A95319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A95319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4E0A4D" w:rsidRDefault="004E0A4D">
      <w:pPr>
        <w:rPr>
          <w:b/>
          <w:szCs w:val="21"/>
        </w:rPr>
      </w:pPr>
    </w:p>
    <w:p w:rsidR="004E0A4D" w:rsidRDefault="00A95319">
      <w:pPr>
        <w:ind w:firstLineChars="1004" w:firstLine="2108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102235</wp:posOffset>
            </wp:positionV>
            <wp:extent cx="1368425" cy="2062480"/>
            <wp:effectExtent l="0" t="0" r="3175" b="0"/>
            <wp:wrapSquare wrapText="bothSides"/>
            <wp:docPr id="4" name="图片 4" descr="H:/安德鲁/书讯/231130/715BWtOhlUL._SY425_.jpg715BWtOhlU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/安德鲁/书讯/231130/715BWtOhlUL._SY425_.jpg715BWtOhlUL._SY42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2" b="202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恐怖电影</w:t>
      </w:r>
      <w:r>
        <w:rPr>
          <w:rFonts w:hint="eastAsia"/>
          <w:b/>
          <w:bCs/>
          <w:color w:val="000000"/>
          <w:szCs w:val="21"/>
        </w:rPr>
        <w:t>》</w:t>
      </w:r>
    </w:p>
    <w:p w:rsidR="004E0A4D" w:rsidRDefault="00A9531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0" w:name="_GoBack"/>
      <w:r>
        <w:rPr>
          <w:rFonts w:hint="eastAsia"/>
          <w:b/>
          <w:bCs/>
          <w:i/>
          <w:iCs/>
          <w:color w:val="000000"/>
          <w:szCs w:val="21"/>
        </w:rPr>
        <w:t>Horror Movie</w:t>
      </w:r>
      <w:bookmarkEnd w:id="0"/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Paul Tremblay  </w:t>
      </w:r>
      <w:hyperlink r:id="rId8" w:history="1"/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William Morrow</w:t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</w:t>
      </w:r>
      <w:r>
        <w:rPr>
          <w:b/>
          <w:bCs/>
          <w:color w:val="000000"/>
          <w:szCs w:val="21"/>
        </w:rPr>
        <w:t>nkWell/ANA/</w:t>
      </w:r>
      <w:r w:rsidR="00733483">
        <w:rPr>
          <w:b/>
          <w:bCs/>
          <w:color w:val="000000"/>
          <w:szCs w:val="21"/>
        </w:rPr>
        <w:t>Zoey</w:t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4E0A4D" w:rsidRDefault="00A953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4E0A4D" w:rsidRDefault="00A9531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Georgia" w:hAnsi="Georgia" w:cs="Calibri"/>
          <w:color w:val="000000"/>
        </w:rPr>
        <w:t>Goodreads’s “most anticipated horror” of 2024, and already has 30,000 adds on GR;</w:t>
      </w:r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hyperlink r:id="rId9" w:history="1">
        <w:r>
          <w:rPr>
            <w:rStyle w:val="ab"/>
            <w:rFonts w:ascii="Georgia" w:hAnsi="Georgia" w:cs="Calibri"/>
            <w:color w:val="0563C1"/>
          </w:rPr>
          <w:t>https://www.goodreads.com/blog/show/2695-the-most-anticipated-fantasy-science-fiction-and-horror-books-of-2024?ref_=pe_3097180_774562780&amp;rto=x_gr_e_nl_general&amp;utm_campaign=January172024&amp;utm_content=Anticipated.SFF&amp;utm_medium=email&amp;utm_source=newsletter</w:t>
        </w:r>
      </w:hyperlink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</w:rPr>
        <w:t> </w:t>
      </w:r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</w:rPr>
        <w:t>It’s also one of B&amp;N’s most anticipated books of June;</w:t>
      </w:r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hyperlink r:id="rId10" w:history="1">
        <w:r>
          <w:rPr>
            <w:rStyle w:val="ab"/>
            <w:rFonts w:ascii="Georgia" w:hAnsi="Georgia" w:cs="Calibri"/>
            <w:color w:val="0563C1"/>
          </w:rPr>
          <w:t>https://www.barnesandnoble.com/blog/our-most-anticipated-books-june-2024/?core_audience=&amp;sid=PRE&amp;st=EML&amp;sourceId=L000037102&amp;2sid=240515_BN_FF_PRE_MOST_ANTICIPATED&amp;tp=i-1NGB-Ky-2bz-V5LN7-1w-Buiy-1c-V0UG3-lAOly81HGu-3oeVt&amp;pi=pT8ZJ9CAv1_Phu8smXLFp-ubMQj_E8ctARZb3ZLSilg</w:t>
        </w:r>
      </w:hyperlink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</w:rPr>
        <w:t> </w:t>
      </w:r>
    </w:p>
    <w:p w:rsidR="00733483" w:rsidRDefault="00733483" w:rsidP="00733483">
      <w:pPr>
        <w:shd w:val="clear" w:color="auto" w:fill="FFFFFF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B&amp;N is doing an Exclusive Edition, and hit #5 in the store;</w:t>
      </w:r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hyperlink r:id="rId11" w:tgtFrame="_blank" w:history="1">
        <w:r>
          <w:rPr>
            <w:rStyle w:val="ab"/>
            <w:rFonts w:ascii="Georgia" w:hAnsi="Georgia" w:cs="Calibri"/>
            <w:color w:val="0563C1"/>
          </w:rPr>
          <w:t>https://www.barnesandnoble.com/w/horror-movie-paul-tremblay/1144117219?ean=9780063399105</w:t>
        </w:r>
      </w:hyperlink>
    </w:p>
    <w:p w:rsidR="00733483" w:rsidRDefault="00733483" w:rsidP="0073348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</w:rPr>
        <w:t> </w:t>
      </w:r>
    </w:p>
    <w:p w:rsidR="004E0A4D" w:rsidRPr="00733483" w:rsidRDefault="004E0A4D">
      <w:pPr>
        <w:rPr>
          <w:b/>
          <w:bCs/>
          <w:color w:val="000000"/>
          <w:szCs w:val="21"/>
        </w:rPr>
      </w:pPr>
    </w:p>
    <w:p w:rsidR="004E0A4D" w:rsidRDefault="00A953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E0A4D" w:rsidRDefault="004E0A4D">
      <w:pPr>
        <w:rPr>
          <w:b/>
          <w:bCs/>
          <w:color w:val="000000"/>
          <w:szCs w:val="21"/>
        </w:rPr>
      </w:pPr>
    </w:p>
    <w:p w:rsidR="004E0A4D" w:rsidRDefault="00A95319">
      <w:pPr>
        <w:ind w:firstLineChars="200" w:firstLine="420"/>
      </w:pPr>
      <w:r>
        <w:rPr>
          <w:rFonts w:hint="eastAsia"/>
        </w:rPr>
        <w:t>畅销书</w:t>
      </w:r>
      <w:r>
        <w:rPr>
          <w:rFonts w:hint="eastAsia"/>
        </w:rPr>
        <w:t>《</w:t>
      </w:r>
      <w:r>
        <w:rPr>
          <w:rFonts w:hint="eastAsia"/>
        </w:rPr>
        <w:t>世界尽头的小屋》（</w:t>
      </w:r>
      <w:r>
        <w:rPr>
          <w:rFonts w:hint="eastAsia"/>
          <w:i/>
          <w:iCs/>
        </w:rPr>
        <w:t>The Cabin at the End of the World</w:t>
      </w:r>
      <w:r>
        <w:rPr>
          <w:rFonts w:hint="eastAsia"/>
        </w:rPr>
        <w:t>）作者对</w:t>
      </w:r>
      <w:r>
        <w:rPr>
          <w:rFonts w:hint="eastAsia"/>
        </w:rPr>
        <w:t>"</w:t>
      </w:r>
      <w:r>
        <w:rPr>
          <w:rFonts w:hint="eastAsia"/>
        </w:rPr>
        <w:t>被诅咒的电影</w:t>
      </w:r>
      <w:r>
        <w:rPr>
          <w:rFonts w:hint="eastAsia"/>
        </w:rPr>
        <w:t>"</w:t>
      </w:r>
      <w:r>
        <w:rPr>
          <w:rFonts w:hint="eastAsia"/>
        </w:rPr>
        <w:t>类型进行了令人不寒而栗的改编。</w:t>
      </w:r>
    </w:p>
    <w:p w:rsidR="004E0A4D" w:rsidRDefault="004E0A4D">
      <w:pPr>
        <w:ind w:firstLineChars="200" w:firstLine="420"/>
      </w:pPr>
    </w:p>
    <w:p w:rsidR="004E0A4D" w:rsidRDefault="00A95319">
      <w:pPr>
        <w:ind w:firstLineChars="200" w:firstLine="420"/>
      </w:pP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月，一群年轻的游击电影制片人花了四周时间制作了一部声名狼藉、令人不安的艺术恐怖片《恐怖电影》。</w:t>
      </w:r>
    </w:p>
    <w:p w:rsidR="004E0A4D" w:rsidRDefault="004E0A4D">
      <w:pPr>
        <w:ind w:firstLineChars="200" w:firstLine="420"/>
      </w:pPr>
    </w:p>
    <w:p w:rsidR="004E0A4D" w:rsidRDefault="00A95319">
      <w:pPr>
        <w:ind w:firstLineChars="200" w:firstLine="420"/>
      </w:pPr>
      <w:r>
        <w:rPr>
          <w:rFonts w:hint="eastAsia"/>
        </w:rPr>
        <w:t>奇怪的是？影片中只有三个</w:t>
      </w:r>
      <w:r>
        <w:rPr>
          <w:rFonts w:hint="eastAsia"/>
        </w:rPr>
        <w:t>片段</w:t>
      </w:r>
      <w:r>
        <w:rPr>
          <w:rFonts w:hint="eastAsia"/>
        </w:rPr>
        <w:t>被公之于众，但《恐怖电影》还是吸引了大批狂热影迷。</w:t>
      </w:r>
      <w:r>
        <w:rPr>
          <w:rFonts w:hint="eastAsia"/>
        </w:rPr>
        <w:lastRenderedPageBreak/>
        <w:t>三十年后，好莱坞</w:t>
      </w:r>
      <w:r>
        <w:rPr>
          <w:rFonts w:hint="eastAsia"/>
        </w:rPr>
        <w:t>开始</w:t>
      </w:r>
      <w:r>
        <w:rPr>
          <w:rFonts w:hint="eastAsia"/>
        </w:rPr>
        <w:t>推动</w:t>
      </w:r>
      <w:r>
        <w:rPr>
          <w:rFonts w:hint="eastAsia"/>
        </w:rPr>
        <w:t>这</w:t>
      </w:r>
      <w:r>
        <w:rPr>
          <w:rFonts w:hint="eastAsia"/>
        </w:rPr>
        <w:t>部大制作重启。</w:t>
      </w:r>
    </w:p>
    <w:p w:rsidR="004E0A4D" w:rsidRDefault="004E0A4D">
      <w:pPr>
        <w:ind w:firstLineChars="200" w:firstLine="420"/>
      </w:pPr>
    </w:p>
    <w:p w:rsidR="004E0A4D" w:rsidRDefault="00A95319">
      <w:pPr>
        <w:ind w:firstLineChars="200" w:firstLine="420"/>
        <w:rPr>
          <w:rFonts w:eastAsiaTheme="minorEastAsia"/>
        </w:rPr>
      </w:pPr>
      <w:r>
        <w:rPr>
          <w:rFonts w:hint="eastAsia"/>
        </w:rPr>
        <w:t>片中</w:t>
      </w:r>
      <w:r>
        <w:rPr>
          <w:rFonts w:hint="eastAsia"/>
        </w:rPr>
        <w:t>扮演</w:t>
      </w:r>
      <w:r>
        <w:rPr>
          <w:rFonts w:hint="eastAsia"/>
        </w:rPr>
        <w:t>"</w:t>
      </w:r>
      <w:r>
        <w:rPr>
          <w:rFonts w:hint="eastAsia"/>
        </w:rPr>
        <w:t>瘦小子</w:t>
      </w:r>
      <w:r>
        <w:rPr>
          <w:rFonts w:hint="eastAsia"/>
        </w:rPr>
        <w:t>"</w:t>
      </w:r>
      <w:r>
        <w:rPr>
          <w:rFonts w:hint="eastAsia"/>
        </w:rPr>
        <w:t>的男子是唯一幸存的演员。他清楚地记得原剧本中埋藏的秘密、拍摄过程中发生的离奇事件，以及拍摄现场越界导致的悲剧。随着记忆重现，现实与电影、过去与现在的界限开始变得模糊。他要帮助重拍这部电影，即使这意味着要在愤世嫉俗的</w:t>
      </w:r>
      <w:r>
        <w:rPr>
          <w:rFonts w:hint="eastAsia"/>
        </w:rPr>
        <w:t>制片人、自以为是的导演和超现实的影迷大会世界里穿梭</w:t>
      </w:r>
      <w:r>
        <w:rPr>
          <w:rFonts w:hint="eastAsia"/>
        </w:rPr>
        <w:t>。</w:t>
      </w:r>
    </w:p>
    <w:p w:rsidR="004E0A4D" w:rsidRDefault="004E0A4D">
      <w:pPr>
        <w:ind w:firstLineChars="200" w:firstLine="420"/>
      </w:pPr>
    </w:p>
    <w:p w:rsidR="004E0A4D" w:rsidRDefault="00A95319">
      <w:pPr>
        <w:ind w:firstLineChars="200" w:firstLine="420"/>
      </w:pPr>
      <w:r>
        <w:rPr>
          <w:rFonts w:hint="eastAsia"/>
        </w:rPr>
        <w:t>但代价是什么呢？</w:t>
      </w:r>
    </w:p>
    <w:p w:rsidR="004E0A4D" w:rsidRDefault="004E0A4D">
      <w:pPr>
        <w:ind w:firstLineChars="200" w:firstLine="420"/>
      </w:pPr>
    </w:p>
    <w:p w:rsidR="004E0A4D" w:rsidRDefault="00A95319">
      <w:pPr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恐怖电影》是一部令人着迷、心理上不寒而栗、悬念迭起的天才故事，其结尾令人难以忘怀，令人匪夷所思。</w:t>
      </w:r>
    </w:p>
    <w:p w:rsidR="004E0A4D" w:rsidRDefault="004E0A4D">
      <w:pPr>
        <w:pStyle w:val="a7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color w:val="0F1111"/>
          <w:sz w:val="21"/>
          <w:szCs w:val="21"/>
          <w:shd w:val="clear" w:color="auto" w:fill="FFFFFF"/>
        </w:rPr>
      </w:pPr>
    </w:p>
    <w:p w:rsidR="00F74B3B" w:rsidRDefault="00F74B3B" w:rsidP="00F74B3B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F74B3B" w:rsidRDefault="00F74B3B" w:rsidP="00F74B3B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 </w:t>
      </w:r>
    </w:p>
    <w:p w:rsidR="00F74B3B" w:rsidRDefault="00F74B3B" w:rsidP="00F74B3B">
      <w:pPr>
        <w:widowControl/>
        <w:ind w:firstLine="418"/>
        <w:rPr>
          <w:b/>
          <w:kern w:val="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1552" behindDoc="0" locked="0" layoutInCell="1" allowOverlap="1" wp14:anchorId="37218059" wp14:editId="1B45B199">
            <wp:simplePos x="0" y="0"/>
            <wp:positionH relativeFrom="column">
              <wp:posOffset>48260</wp:posOffset>
            </wp:positionH>
            <wp:positionV relativeFrom="paragraph">
              <wp:posOffset>39370</wp:posOffset>
            </wp:positionV>
            <wp:extent cx="1059815" cy="1059815"/>
            <wp:effectExtent l="19050" t="0" r="6985" b="0"/>
            <wp:wrapSquare wrapText="bothSides"/>
            <wp:docPr id="270" name="图片 270" descr="th98YCUY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th98YCUYT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21"/>
        </w:rPr>
        <w:t>保罗·崔布雷（</w:t>
      </w:r>
      <w:r>
        <w:rPr>
          <w:b/>
          <w:kern w:val="0"/>
          <w:szCs w:val="21"/>
        </w:rPr>
        <w:t>Paul Tremblay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著有《魔鬼岩的失踪案》（</w:t>
      </w:r>
      <w:r>
        <w:rPr>
          <w:i/>
          <w:iCs/>
          <w:kern w:val="0"/>
          <w:szCs w:val="21"/>
        </w:rPr>
        <w:t>Disappearance at Devil’s Rock</w:t>
      </w:r>
      <w:r>
        <w:rPr>
          <w:rFonts w:hint="eastAsia"/>
          <w:kern w:val="0"/>
          <w:szCs w:val="21"/>
        </w:rPr>
        <w:t>）、</w:t>
      </w:r>
      <w:r>
        <w:rPr>
          <w:kern w:val="0"/>
          <w:szCs w:val="21"/>
        </w:rPr>
        <w:t>勃拉姆</w:t>
      </w:r>
      <w:r>
        <w:rPr>
          <w:rFonts w:hint="eastAsia"/>
          <w:kern w:val="0"/>
          <w:szCs w:val="21"/>
        </w:rPr>
        <w:t>·</w:t>
      </w:r>
      <w:r>
        <w:rPr>
          <w:kern w:val="0"/>
          <w:szCs w:val="21"/>
        </w:rPr>
        <w:t>斯托克</w:t>
      </w:r>
      <w:r>
        <w:rPr>
          <w:rFonts w:hint="eastAsia"/>
          <w:kern w:val="0"/>
          <w:szCs w:val="21"/>
        </w:rPr>
        <w:t>奖（</w:t>
      </w:r>
      <w:r>
        <w:rPr>
          <w:kern w:val="0"/>
          <w:szCs w:val="21"/>
        </w:rPr>
        <w:t>Bram Stoker Award</w:t>
      </w:r>
      <w:r>
        <w:rPr>
          <w:rFonts w:hint="eastAsia"/>
          <w:kern w:val="0"/>
          <w:szCs w:val="21"/>
        </w:rPr>
        <w:t>）获奖作品《幽灵笼罩屋顶》（</w:t>
      </w:r>
      <w:r>
        <w:rPr>
          <w:i/>
          <w:iCs/>
          <w:kern w:val="0"/>
          <w:szCs w:val="21"/>
        </w:rPr>
        <w:t>A Head Full of Ghosts</w:t>
      </w:r>
      <w:r>
        <w:rPr>
          <w:rFonts w:hint="eastAsia"/>
          <w:kern w:val="0"/>
          <w:szCs w:val="21"/>
        </w:rPr>
        <w:t>）以及犯罪小说《消失的相中人》（</w:t>
      </w:r>
      <w:r>
        <w:rPr>
          <w:i/>
          <w:iCs/>
          <w:kern w:val="0"/>
          <w:szCs w:val="21"/>
        </w:rPr>
        <w:t>The Little Sleep</w:t>
      </w:r>
      <w:r>
        <w:rPr>
          <w:rFonts w:hint="eastAsia"/>
          <w:kern w:val="0"/>
          <w:szCs w:val="21"/>
        </w:rPr>
        <w:t>）和《无眠至仙境》（</w:t>
      </w:r>
      <w:r>
        <w:rPr>
          <w:i/>
          <w:iCs/>
          <w:kern w:val="0"/>
          <w:szCs w:val="21"/>
        </w:rPr>
        <w:t>No Sleep Till Wonderland</w:t>
      </w:r>
      <w:r>
        <w:rPr>
          <w:rFonts w:hint="eastAsia"/>
          <w:kern w:val="0"/>
          <w:szCs w:val="21"/>
        </w:rPr>
        <w:t>）。目前，保罗是雪莉·杰克森文学奖（</w:t>
      </w:r>
      <w:r>
        <w:rPr>
          <w:kern w:val="0"/>
          <w:szCs w:val="21"/>
        </w:rPr>
        <w:t>Shirley Jackson Awards</w:t>
      </w:r>
      <w:r>
        <w:rPr>
          <w:rFonts w:hint="eastAsia"/>
          <w:kern w:val="0"/>
          <w:szCs w:val="21"/>
        </w:rPr>
        <w:t>）的理事会成员，其散文和短篇小说时常见诸于《洛杉矶时报》（</w:t>
      </w:r>
      <w:r>
        <w:rPr>
          <w:i/>
          <w:iCs/>
          <w:kern w:val="0"/>
          <w:szCs w:val="21"/>
        </w:rPr>
        <w:t>Los Angeles Times</w:t>
      </w:r>
      <w:r>
        <w:rPr>
          <w:rFonts w:hint="eastAsia"/>
          <w:kern w:val="0"/>
          <w:szCs w:val="21"/>
        </w:rPr>
        <w:t>）和众多“年度最佳”选集。他拥有数学硕士学位，同妻子和两个孩子定居于波士顿附近。</w:t>
      </w:r>
    </w:p>
    <w:p w:rsidR="00F74B3B" w:rsidRDefault="00F74B3B" w:rsidP="00F74B3B">
      <w:pPr>
        <w:widowControl/>
        <w:ind w:firstLine="418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F74B3B" w:rsidRDefault="00F74B3B" w:rsidP="00F74B3B">
      <w:pPr>
        <w:widowControl/>
        <w:ind w:firstLine="418"/>
        <w:rPr>
          <w:kern w:val="0"/>
          <w:szCs w:val="21"/>
        </w:rPr>
      </w:pPr>
      <w:r>
        <w:rPr>
          <w:rFonts w:hint="eastAsia"/>
          <w:kern w:val="0"/>
          <w:szCs w:val="21"/>
        </w:rPr>
        <w:t>焦点影业（</w:t>
      </w:r>
      <w:r>
        <w:rPr>
          <w:kern w:val="0"/>
          <w:szCs w:val="21"/>
        </w:rPr>
        <w:t>Focus Features</w:t>
      </w:r>
      <w:r>
        <w:rPr>
          <w:rFonts w:hint="eastAsia"/>
          <w:kern w:val="0"/>
          <w:szCs w:val="21"/>
        </w:rPr>
        <w:t>）委任奥兹·珀金斯（</w:t>
      </w:r>
      <w:r>
        <w:rPr>
          <w:kern w:val="0"/>
          <w:szCs w:val="21"/>
        </w:rPr>
        <w:t>Oz Perkins</w:t>
      </w:r>
      <w:r>
        <w:rPr>
          <w:rFonts w:hint="eastAsia"/>
          <w:kern w:val="0"/>
          <w:szCs w:val="21"/>
        </w:rPr>
        <w:t>）（《牧师之女》）执导改编电影《幽灵笼罩屋顶》（</w:t>
      </w:r>
      <w:r>
        <w:rPr>
          <w:i/>
          <w:iCs/>
          <w:kern w:val="0"/>
          <w:szCs w:val="21"/>
        </w:rPr>
        <w:t>A Head Full of Ghosts</w:t>
      </w:r>
      <w:r>
        <w:rPr>
          <w:rFonts w:hint="eastAsia"/>
          <w:kern w:val="0"/>
          <w:szCs w:val="21"/>
        </w:rPr>
        <w:t>），由小罗伯特·唐尼（</w:t>
      </w:r>
      <w:r>
        <w:rPr>
          <w:kern w:val="0"/>
          <w:szCs w:val="21"/>
        </w:rPr>
        <w:t>Robert Downey Jr</w:t>
      </w:r>
      <w:r>
        <w:rPr>
          <w:rFonts w:hint="eastAsia"/>
          <w:kern w:val="0"/>
          <w:szCs w:val="21"/>
        </w:rPr>
        <w:t>）的唐尼团队和丹·杜别奇（</w:t>
      </w:r>
      <w:r>
        <w:rPr>
          <w:kern w:val="0"/>
          <w:szCs w:val="21"/>
        </w:rPr>
        <w:t>Dan Dubiecki</w:t>
      </w:r>
      <w:r>
        <w:rPr>
          <w:rFonts w:hint="eastAsia"/>
          <w:kern w:val="0"/>
          <w:szCs w:val="21"/>
        </w:rPr>
        <w:t>）的忠诚剧院（</w:t>
      </w:r>
      <w:r>
        <w:rPr>
          <w:kern w:val="0"/>
          <w:szCs w:val="21"/>
        </w:rPr>
        <w:t>Allegiance Theatre</w:t>
      </w:r>
      <w:r>
        <w:rPr>
          <w:rFonts w:hint="eastAsia"/>
          <w:kern w:val="0"/>
          <w:szCs w:val="21"/>
        </w:rPr>
        <w:t>）出品。</w:t>
      </w:r>
    </w:p>
    <w:p w:rsidR="00F74B3B" w:rsidRDefault="00F74B3B" w:rsidP="00F74B3B">
      <w:pPr>
        <w:widowControl/>
        <w:ind w:firstLine="418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F74B3B" w:rsidRDefault="00F74B3B" w:rsidP="00F74B3B">
      <w:pPr>
        <w:widowControl/>
        <w:ind w:firstLine="418"/>
        <w:rPr>
          <w:kern w:val="0"/>
          <w:szCs w:val="21"/>
        </w:rPr>
      </w:pPr>
      <w:r>
        <w:rPr>
          <w:rFonts w:hint="eastAsia"/>
          <w:kern w:val="0"/>
          <w:szCs w:val="21"/>
        </w:rPr>
        <w:t>同时，</w:t>
      </w:r>
      <w:r>
        <w:rPr>
          <w:kern w:val="0"/>
          <w:szCs w:val="21"/>
        </w:rPr>
        <w:t>FilmNation</w:t>
      </w:r>
      <w:r>
        <w:rPr>
          <w:rFonts w:hint="eastAsia"/>
          <w:kern w:val="0"/>
          <w:szCs w:val="21"/>
        </w:rPr>
        <w:t>已经优先取得了《</w:t>
      </w:r>
      <w:r>
        <w:rPr>
          <w:rFonts w:hint="eastAsia"/>
          <w:szCs w:val="21"/>
        </w:rPr>
        <w:t>世界尽头的小屋</w:t>
      </w:r>
      <w:r>
        <w:rPr>
          <w:rFonts w:hint="eastAsia"/>
          <w:kern w:val="0"/>
          <w:szCs w:val="21"/>
        </w:rPr>
        <w:t>》（</w:t>
      </w:r>
      <w:r>
        <w:rPr>
          <w:kern w:val="0"/>
          <w:szCs w:val="21"/>
        </w:rPr>
        <w:t>THE CABIN AT THE END OF THE WORLD</w:t>
      </w:r>
      <w:r>
        <w:rPr>
          <w:rFonts w:hint="eastAsia"/>
          <w:kern w:val="0"/>
          <w:szCs w:val="21"/>
        </w:rPr>
        <w:t>）的电影版权。</w:t>
      </w:r>
      <w:r>
        <w:rPr>
          <w:kern w:val="0"/>
          <w:szCs w:val="21"/>
        </w:rPr>
        <w:t>FilmNation</w:t>
      </w:r>
      <w:r>
        <w:rPr>
          <w:rFonts w:hint="eastAsia"/>
          <w:kern w:val="0"/>
          <w:szCs w:val="21"/>
        </w:rPr>
        <w:t>委任黑名单编剧史蒂文·德斯蒙德（</w:t>
      </w:r>
      <w:r>
        <w:rPr>
          <w:kern w:val="0"/>
          <w:szCs w:val="21"/>
        </w:rPr>
        <w:t>Steve Desmond</w:t>
      </w:r>
      <w:r>
        <w:rPr>
          <w:rFonts w:hint="eastAsia"/>
          <w:kern w:val="0"/>
          <w:szCs w:val="21"/>
        </w:rPr>
        <w:t>）和迈克尔·谢尔曼（</w:t>
      </w:r>
      <w:r>
        <w:rPr>
          <w:kern w:val="0"/>
          <w:szCs w:val="21"/>
        </w:rPr>
        <w:t>Michael Sherman</w:t>
      </w:r>
      <w:r>
        <w:rPr>
          <w:rFonts w:hint="eastAsia"/>
          <w:kern w:val="0"/>
          <w:szCs w:val="21"/>
        </w:rPr>
        <w:t>）负责改编工作。</w:t>
      </w:r>
    </w:p>
    <w:p w:rsidR="00F74B3B" w:rsidRDefault="00F74B3B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b/>
          <w:bCs/>
          <w:color w:val="0F1111"/>
          <w:sz w:val="21"/>
          <w:szCs w:val="21"/>
          <w:shd w:val="clear" w:color="auto" w:fill="FFFFFF"/>
        </w:rPr>
      </w:pPr>
    </w:p>
    <w:p w:rsidR="004E0A4D" w:rsidRDefault="00A95319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b/>
          <w:bCs/>
          <w:color w:val="0F1111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F1111"/>
          <w:sz w:val="21"/>
          <w:szCs w:val="21"/>
          <w:shd w:val="clear" w:color="auto" w:fill="FFFFFF"/>
        </w:rPr>
        <w:t>媒体评价：</w:t>
      </w:r>
    </w:p>
    <w:p w:rsidR="004E0A4D" w:rsidRDefault="004E0A4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color w:val="0F1111"/>
          <w:sz w:val="21"/>
          <w:szCs w:val="21"/>
          <w:shd w:val="clear" w:color="auto" w:fill="FFFFFF"/>
        </w:rPr>
      </w:pPr>
    </w:p>
    <w:p w:rsidR="004E0A4D" w:rsidRPr="00F74B3B" w:rsidRDefault="00A95319">
      <w:pPr>
        <w:ind w:firstLineChars="200" w:firstLine="420"/>
      </w:pPr>
      <w:r w:rsidRPr="00F74B3B">
        <w:rPr>
          <w:rFonts w:hint="eastAsia"/>
        </w:rPr>
        <w:t>“</w:t>
      </w:r>
      <w:r w:rsidRPr="00F74B3B">
        <w:rPr>
          <w:rFonts w:hint="eastAsia"/>
        </w:rPr>
        <w:t>保罗</w:t>
      </w:r>
      <w:r w:rsidRPr="00F74B3B">
        <w:rPr>
          <w:rFonts w:hint="eastAsia"/>
        </w:rPr>
        <w:t>-</w:t>
      </w:r>
      <w:r w:rsidRPr="00F74B3B">
        <w:rPr>
          <w:rFonts w:hint="eastAsia"/>
        </w:rPr>
        <w:t>特伦布莱（</w:t>
      </w:r>
      <w:r w:rsidRPr="00F74B3B">
        <w:rPr>
          <w:rFonts w:hint="eastAsia"/>
        </w:rPr>
        <w:t>Paul Tremblay</w:t>
      </w:r>
      <w:r w:rsidRPr="00F74B3B">
        <w:rPr>
          <w:rFonts w:hint="eastAsia"/>
        </w:rPr>
        <w:t>）的《恐怖电影》（</w:t>
      </w:r>
      <w:r w:rsidRPr="00F74B3B">
        <w:rPr>
          <w:rFonts w:hint="eastAsia"/>
        </w:rPr>
        <w:t>Horror Movie</w:t>
      </w:r>
      <w:r w:rsidRPr="00F74B3B">
        <w:rPr>
          <w:rFonts w:hint="eastAsia"/>
        </w:rPr>
        <w:t>）是一部杰出作品，讲述了我们知道和不知道的</w:t>
      </w:r>
      <w:r w:rsidRPr="00F74B3B">
        <w:rPr>
          <w:rFonts w:hint="eastAsia"/>
        </w:rPr>
        <w:t>假面</w:t>
      </w:r>
      <w:r w:rsidRPr="00F74B3B">
        <w:rPr>
          <w:rFonts w:hint="eastAsia"/>
        </w:rPr>
        <w:t>，我们因为抑郁而被迫终生戴着面具，为了让可怕的事情变得有意义而创造出</w:t>
      </w:r>
      <w:r w:rsidRPr="00F74B3B">
        <w:rPr>
          <w:rFonts w:hint="eastAsia"/>
        </w:rPr>
        <w:t>些</w:t>
      </w:r>
      <w:r w:rsidRPr="00F74B3B">
        <w:rPr>
          <w:rFonts w:hint="eastAsia"/>
        </w:rPr>
        <w:t>东西。他捕捉到了年轻时的迷惘，在无坚不摧时找到通往不朽的桥梁，犯下无法挽回的错误</w:t>
      </w:r>
      <w:r w:rsidRPr="00F74B3B">
        <w:rPr>
          <w:rFonts w:hint="eastAsia"/>
        </w:rPr>
        <w:t>等各种瞬间</w:t>
      </w:r>
      <w:r w:rsidRPr="00F74B3B">
        <w:rPr>
          <w:rFonts w:hint="eastAsia"/>
        </w:rPr>
        <w:t>。这本书文笔优美，令人心碎</w:t>
      </w:r>
      <w:r w:rsidRPr="00F74B3B">
        <w:rPr>
          <w:rFonts w:hint="eastAsia"/>
        </w:rPr>
        <w:t>又</w:t>
      </w:r>
      <w:r w:rsidRPr="00F74B3B">
        <w:rPr>
          <w:rFonts w:hint="eastAsia"/>
        </w:rPr>
        <w:t>令人恐惧，</w:t>
      </w:r>
      <w:r w:rsidRPr="00F74B3B">
        <w:rPr>
          <w:rFonts w:hint="eastAsia"/>
        </w:rPr>
        <w:t>一言一语都</w:t>
      </w:r>
      <w:r w:rsidRPr="00F74B3B">
        <w:rPr>
          <w:rFonts w:hint="eastAsia"/>
        </w:rPr>
        <w:t>附着在你的羞愧和自责上，开始吞噬你。</w:t>
      </w:r>
      <w:r w:rsidRPr="00F74B3B">
        <w:rPr>
          <w:rFonts w:hint="eastAsia"/>
        </w:rPr>
        <w:t>”</w:t>
      </w:r>
    </w:p>
    <w:p w:rsidR="004E0A4D" w:rsidRPr="00F74B3B" w:rsidRDefault="00A95319" w:rsidP="00733483">
      <w:pPr>
        <w:ind w:firstLineChars="200" w:firstLine="420"/>
        <w:jc w:val="right"/>
        <w:rPr>
          <w:bCs/>
        </w:rPr>
      </w:pPr>
      <w:r w:rsidRPr="00F74B3B">
        <w:rPr>
          <w:rFonts w:hint="eastAsia"/>
          <w:bCs/>
        </w:rPr>
        <w:t>-</w:t>
      </w:r>
      <w:r w:rsidR="00733483" w:rsidRPr="00F74B3B">
        <w:rPr>
          <w:bCs/>
        </w:rPr>
        <w:t>---</w:t>
      </w:r>
      <w:r w:rsidRPr="00F74B3B">
        <w:rPr>
          <w:rFonts w:hint="eastAsia"/>
          <w:bCs/>
        </w:rPr>
        <w:t xml:space="preserve"> </w:t>
      </w:r>
      <w:r w:rsidRPr="00F74B3B">
        <w:rPr>
          <w:rFonts w:hint="eastAsia"/>
          <w:bCs/>
        </w:rPr>
        <w:t>沃尔特</w:t>
      </w:r>
      <w:r w:rsidR="00733483" w:rsidRPr="00F74B3B">
        <w:rPr>
          <w:bCs/>
        </w:rPr>
        <w:t>·</w:t>
      </w:r>
      <w:r w:rsidRPr="00F74B3B">
        <w:rPr>
          <w:rFonts w:hint="eastAsia"/>
          <w:bCs/>
        </w:rPr>
        <w:t>查乌</w:t>
      </w:r>
      <w:r w:rsidRPr="00F74B3B">
        <w:rPr>
          <w:rFonts w:hint="eastAsia"/>
          <w:bCs/>
        </w:rPr>
        <w:t>（</w:t>
      </w:r>
      <w:r w:rsidRPr="00F74B3B">
        <w:rPr>
          <w:rFonts w:eastAsia="Arial"/>
          <w:bCs/>
          <w:color w:val="0F1111"/>
          <w:szCs w:val="21"/>
          <w:shd w:val="clear" w:color="auto" w:fill="FFFFFF"/>
        </w:rPr>
        <w:t>Walter Chaw</w:t>
      </w:r>
      <w:r w:rsidRPr="00F74B3B">
        <w:rPr>
          <w:rFonts w:hint="eastAsia"/>
          <w:bCs/>
        </w:rPr>
        <w:t>）</w:t>
      </w:r>
      <w:r w:rsidRPr="00F74B3B">
        <w:rPr>
          <w:rFonts w:hint="eastAsia"/>
          <w:bCs/>
        </w:rPr>
        <w:t>，《沃尔特</w:t>
      </w:r>
      <w:r w:rsidR="00F74B3B" w:rsidRPr="00F74B3B">
        <w:rPr>
          <w:rFonts w:hint="eastAsia"/>
          <w:bCs/>
        </w:rPr>
        <w:t>·</w:t>
      </w:r>
      <w:r w:rsidRPr="00F74B3B">
        <w:rPr>
          <w:rFonts w:hint="eastAsia"/>
          <w:bCs/>
        </w:rPr>
        <w:t>希尔电影》作者</w:t>
      </w:r>
    </w:p>
    <w:p w:rsidR="004E0A4D" w:rsidRPr="00F74B3B" w:rsidRDefault="004E0A4D">
      <w:pPr>
        <w:ind w:firstLineChars="200" w:firstLine="420"/>
      </w:pPr>
    </w:p>
    <w:p w:rsidR="004E0A4D" w:rsidRPr="00F74B3B" w:rsidRDefault="00A95319">
      <w:pPr>
        <w:ind w:firstLineChars="200" w:firstLine="420"/>
      </w:pPr>
      <w:r w:rsidRPr="00F74B3B">
        <w:rPr>
          <w:rFonts w:hint="eastAsia"/>
        </w:rPr>
        <w:t>"</w:t>
      </w:r>
      <w:r w:rsidRPr="00F74B3B">
        <w:rPr>
          <w:rFonts w:hint="eastAsia"/>
        </w:rPr>
        <w:t>不确定性是特伦布莱的拿手好戏。过去的十年中，他从炙手可热的新星成长为恐怖片偶</w:t>
      </w:r>
      <w:r w:rsidRPr="00F74B3B">
        <w:rPr>
          <w:rFonts w:hint="eastAsia"/>
        </w:rPr>
        <w:lastRenderedPageBreak/>
        <w:t>像，却丝毫不影响他</w:t>
      </w:r>
      <w:r w:rsidRPr="00F74B3B">
        <w:rPr>
          <w:rFonts w:hint="eastAsia"/>
        </w:rPr>
        <w:t>的</w:t>
      </w:r>
      <w:r w:rsidRPr="00F74B3B">
        <w:rPr>
          <w:rFonts w:hint="eastAsia"/>
        </w:rPr>
        <w:t>独特</w:t>
      </w:r>
      <w:r w:rsidRPr="00F74B3B">
        <w:rPr>
          <w:rFonts w:hint="eastAsia"/>
        </w:rPr>
        <w:t>之处</w:t>
      </w:r>
      <w:r w:rsidRPr="00F74B3B">
        <w:rPr>
          <w:rFonts w:hint="eastAsia"/>
        </w:rPr>
        <w:t>"</w:t>
      </w:r>
      <w:r w:rsidRPr="00F74B3B">
        <w:rPr>
          <w:rFonts w:hint="eastAsia"/>
        </w:rPr>
        <w:t>。</w:t>
      </w:r>
      <w:r w:rsidRPr="00F74B3B">
        <w:rPr>
          <w:rFonts w:hint="eastAsia"/>
        </w:rPr>
        <w:t xml:space="preserve"> </w:t>
      </w:r>
    </w:p>
    <w:p w:rsidR="004E0A4D" w:rsidRPr="00F74B3B" w:rsidRDefault="00A95319" w:rsidP="00733483">
      <w:pPr>
        <w:ind w:firstLineChars="200" w:firstLine="420"/>
        <w:jc w:val="right"/>
        <w:rPr>
          <w:bCs/>
        </w:rPr>
      </w:pPr>
      <w:r w:rsidRPr="00F74B3B">
        <w:rPr>
          <w:rFonts w:hint="eastAsia"/>
          <w:bCs/>
        </w:rPr>
        <w:t>-</w:t>
      </w:r>
      <w:r w:rsidR="00733483" w:rsidRPr="00F74B3B">
        <w:rPr>
          <w:bCs/>
        </w:rPr>
        <w:t>---</w:t>
      </w:r>
      <w:r w:rsidRPr="00F74B3B">
        <w:rPr>
          <w:rFonts w:hint="eastAsia"/>
          <w:bCs/>
        </w:rPr>
        <w:t xml:space="preserve"> </w:t>
      </w:r>
      <w:r w:rsidRPr="00F74B3B">
        <w:rPr>
          <w:rFonts w:hint="eastAsia"/>
          <w:bCs/>
        </w:rPr>
        <w:t>《</w:t>
      </w:r>
      <w:r w:rsidRPr="00F74B3B">
        <w:rPr>
          <w:rFonts w:hint="eastAsia"/>
          <w:bCs/>
        </w:rPr>
        <w:t>时尚先生</w:t>
      </w:r>
      <w:r w:rsidRPr="00F74B3B">
        <w:rPr>
          <w:rFonts w:hint="eastAsia"/>
          <w:bCs/>
        </w:rPr>
        <w:t>》（</w:t>
      </w:r>
      <w:r w:rsidRPr="00F74B3B">
        <w:rPr>
          <w:rFonts w:eastAsia="Arial"/>
          <w:bCs/>
          <w:color w:val="0F1111"/>
          <w:szCs w:val="21"/>
          <w:shd w:val="clear" w:color="auto" w:fill="FFFFFF"/>
        </w:rPr>
        <w:t> </w:t>
      </w:r>
      <w:r w:rsidRPr="00F74B3B">
        <w:rPr>
          <w:rFonts w:eastAsia="Arial"/>
          <w:bCs/>
          <w:i/>
          <w:iCs/>
          <w:color w:val="0F1111"/>
          <w:szCs w:val="21"/>
          <w:shd w:val="clear" w:color="auto" w:fill="FFFFFF"/>
        </w:rPr>
        <w:t>Esquire</w:t>
      </w:r>
      <w:r w:rsidRPr="00F74B3B">
        <w:rPr>
          <w:rFonts w:hint="eastAsia"/>
          <w:bCs/>
        </w:rPr>
        <w:t>）</w:t>
      </w:r>
    </w:p>
    <w:p w:rsidR="004E0A4D" w:rsidRPr="00F74B3B" w:rsidRDefault="004E0A4D">
      <w:pPr>
        <w:ind w:firstLineChars="200" w:firstLine="420"/>
      </w:pPr>
    </w:p>
    <w:p w:rsidR="004E0A4D" w:rsidRPr="00F74B3B" w:rsidRDefault="00A95319">
      <w:pPr>
        <w:ind w:firstLineChars="200" w:firstLine="420"/>
        <w:rPr>
          <w:rFonts w:eastAsiaTheme="minorEastAsia"/>
        </w:rPr>
      </w:pPr>
      <w:r w:rsidRPr="00F74B3B">
        <w:rPr>
          <w:rFonts w:hint="eastAsia"/>
        </w:rPr>
        <w:t>“《</w:t>
      </w:r>
      <w:r w:rsidRPr="00F74B3B">
        <w:rPr>
          <w:rFonts w:hint="eastAsia"/>
        </w:rPr>
        <w:t>恐怖电影》幽默风趣、聪明绝顶，巩固了特伦布莱作为恐怖片大师的地位。</w:t>
      </w:r>
      <w:r w:rsidRPr="00F74B3B">
        <w:rPr>
          <w:rFonts w:hint="eastAsia"/>
        </w:rPr>
        <w:t>这部作品</w:t>
      </w:r>
      <w:r w:rsidRPr="00F74B3B">
        <w:rPr>
          <w:rFonts w:hint="eastAsia"/>
        </w:rPr>
        <w:t>概括了当下的不安</w:t>
      </w:r>
      <w:r w:rsidRPr="00F74B3B">
        <w:rPr>
          <w:rFonts w:hint="eastAsia"/>
        </w:rPr>
        <w:t>——</w:t>
      </w:r>
      <w:r w:rsidRPr="00F74B3B">
        <w:rPr>
          <w:rFonts w:hint="eastAsia"/>
        </w:rPr>
        <w:t>双手沾满鲜血的自我参照的失控文化。精干、刻薄、可怕</w:t>
      </w:r>
      <w:r w:rsidRPr="00F74B3B">
        <w:rPr>
          <w:rFonts w:hint="eastAsia"/>
        </w:rPr>
        <w:t>，</w:t>
      </w:r>
      <w:r w:rsidRPr="00F74B3B">
        <w:rPr>
          <w:rFonts w:hint="eastAsia"/>
        </w:rPr>
        <w:t>拥有</w:t>
      </w:r>
      <w:r w:rsidRPr="00F74B3B">
        <w:rPr>
          <w:rFonts w:hint="eastAsia"/>
        </w:rPr>
        <w:t>一部恐怖小说所应具备的一切。</w:t>
      </w:r>
      <w:r w:rsidRPr="00F74B3B">
        <w:rPr>
          <w:rFonts w:hint="eastAsia"/>
        </w:rPr>
        <w:t>”</w:t>
      </w:r>
    </w:p>
    <w:p w:rsidR="004E0A4D" w:rsidRPr="00F74B3B" w:rsidRDefault="00A95319" w:rsidP="00733483">
      <w:pPr>
        <w:ind w:firstLineChars="200" w:firstLine="420"/>
        <w:jc w:val="right"/>
        <w:rPr>
          <w:rFonts w:hint="eastAsia"/>
          <w:bCs/>
        </w:rPr>
      </w:pPr>
      <w:r w:rsidRPr="00F74B3B">
        <w:rPr>
          <w:rFonts w:hint="eastAsia"/>
          <w:bCs/>
        </w:rPr>
        <w:t>-</w:t>
      </w:r>
      <w:r w:rsidR="00733483" w:rsidRPr="00F74B3B">
        <w:rPr>
          <w:bCs/>
        </w:rPr>
        <w:t>---</w:t>
      </w:r>
      <w:r w:rsidRPr="00F74B3B">
        <w:rPr>
          <w:rFonts w:hint="eastAsia"/>
          <w:bCs/>
        </w:rPr>
        <w:t xml:space="preserve"> </w:t>
      </w:r>
      <w:r w:rsidRPr="00F74B3B">
        <w:rPr>
          <w:rFonts w:hint="eastAsia"/>
          <w:bCs/>
        </w:rPr>
        <w:t>莎拉</w:t>
      </w:r>
      <w:r w:rsidR="00733483" w:rsidRPr="00F74B3B">
        <w:rPr>
          <w:rFonts w:hint="eastAsia"/>
          <w:bCs/>
        </w:rPr>
        <w:t>·</w:t>
      </w:r>
      <w:r w:rsidRPr="00F74B3B">
        <w:rPr>
          <w:rFonts w:hint="eastAsia"/>
          <w:bCs/>
        </w:rPr>
        <w:t>兰根</w:t>
      </w:r>
      <w:r w:rsidRPr="00F74B3B">
        <w:rPr>
          <w:rFonts w:hint="eastAsia"/>
          <w:bCs/>
        </w:rPr>
        <w:t>（</w:t>
      </w:r>
      <w:r w:rsidRPr="00F74B3B">
        <w:rPr>
          <w:rFonts w:eastAsia="Arial"/>
          <w:bCs/>
          <w:color w:val="0F1111"/>
          <w:szCs w:val="21"/>
          <w:shd w:val="clear" w:color="auto" w:fill="FFFFFF"/>
        </w:rPr>
        <w:t>Sarah Langan</w:t>
      </w:r>
      <w:r w:rsidRPr="00F74B3B">
        <w:rPr>
          <w:rFonts w:hint="eastAsia"/>
          <w:bCs/>
        </w:rPr>
        <w:t>）</w:t>
      </w:r>
      <w:r w:rsidRPr="00F74B3B">
        <w:rPr>
          <w:rFonts w:hint="eastAsia"/>
          <w:bCs/>
        </w:rPr>
        <w:t>，《好邻居》</w:t>
      </w:r>
      <w:r w:rsidRPr="00F74B3B">
        <w:rPr>
          <w:rFonts w:hint="eastAsia"/>
          <w:bCs/>
        </w:rPr>
        <w:t>（</w:t>
      </w:r>
      <w:r w:rsidRPr="00F74B3B">
        <w:rPr>
          <w:rFonts w:eastAsia="Arial"/>
          <w:bCs/>
          <w:i/>
          <w:iCs/>
          <w:color w:val="0F1111"/>
          <w:szCs w:val="21"/>
          <w:shd w:val="clear" w:color="auto" w:fill="FFFFFF"/>
        </w:rPr>
        <w:t>Good Neighbors</w:t>
      </w:r>
      <w:r w:rsidRPr="00F74B3B">
        <w:rPr>
          <w:rFonts w:hint="eastAsia"/>
          <w:bCs/>
        </w:rPr>
        <w:t>）</w:t>
      </w:r>
      <w:r w:rsidRPr="00F74B3B">
        <w:rPr>
          <w:rFonts w:hint="eastAsia"/>
          <w:bCs/>
        </w:rPr>
        <w:t>和《更好的世界》</w:t>
      </w:r>
      <w:r w:rsidRPr="00F74B3B">
        <w:rPr>
          <w:rFonts w:hint="eastAsia"/>
          <w:bCs/>
        </w:rPr>
        <w:t>（</w:t>
      </w:r>
      <w:r w:rsidRPr="00F74B3B">
        <w:rPr>
          <w:rFonts w:eastAsia="Arial"/>
          <w:bCs/>
          <w:i/>
          <w:iCs/>
          <w:color w:val="0F1111"/>
          <w:szCs w:val="21"/>
          <w:shd w:val="clear" w:color="auto" w:fill="FFFFFF"/>
        </w:rPr>
        <w:t>A Better World</w:t>
      </w:r>
      <w:r w:rsidRPr="00F74B3B">
        <w:rPr>
          <w:rFonts w:hint="eastAsia"/>
          <w:bCs/>
        </w:rPr>
        <w:t>）</w:t>
      </w:r>
      <w:r w:rsidRPr="00F74B3B">
        <w:rPr>
          <w:rFonts w:hint="eastAsia"/>
          <w:bCs/>
        </w:rPr>
        <w:t>的作者</w:t>
      </w:r>
    </w:p>
    <w:p w:rsidR="004E0A4D" w:rsidRDefault="004E0A4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4E0A4D" w:rsidRDefault="004E0A4D">
      <w:pPr>
        <w:shd w:val="clear" w:color="auto" w:fill="FFFFFF"/>
        <w:rPr>
          <w:b/>
          <w:bCs/>
          <w:color w:val="000000"/>
          <w:szCs w:val="21"/>
        </w:rPr>
      </w:pPr>
    </w:p>
    <w:p w:rsidR="004E0A4D" w:rsidRDefault="00A9531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E0A4D" w:rsidRDefault="00A9531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E0A4D" w:rsidRDefault="00A953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E0A4D" w:rsidRDefault="00A9531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E0A4D" w:rsidRDefault="00A9531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E0A4D" w:rsidRDefault="00A9531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E0A4D" w:rsidRDefault="00A9531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4E0A4D" w:rsidRDefault="00A9531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4E0A4D" w:rsidRDefault="00A9531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4E0A4D" w:rsidRDefault="00A9531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4E0A4D" w:rsidRDefault="00A9531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4E0A4D" w:rsidRDefault="00A9531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E0A4D" w:rsidRDefault="00A9531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4E0A4D" w:rsidRDefault="00A95319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A4D" w:rsidRDefault="004E0A4D">
      <w:pPr>
        <w:widowControl/>
        <w:shd w:val="clear" w:color="auto" w:fill="FFFFFF"/>
        <w:rPr>
          <w:kern w:val="0"/>
          <w:szCs w:val="21"/>
        </w:rPr>
      </w:pPr>
    </w:p>
    <w:p w:rsidR="004E0A4D" w:rsidRDefault="004E0A4D">
      <w:pPr>
        <w:shd w:val="clear" w:color="auto" w:fill="FFFFFF"/>
        <w:rPr>
          <w:color w:val="000000"/>
          <w:szCs w:val="21"/>
        </w:rPr>
      </w:pPr>
    </w:p>
    <w:sectPr w:rsidR="004E0A4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19" w:rsidRDefault="00A95319">
      <w:r>
        <w:separator/>
      </w:r>
    </w:p>
  </w:endnote>
  <w:endnote w:type="continuationSeparator" w:id="0">
    <w:p w:rsidR="00A95319" w:rsidRDefault="00A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A4D" w:rsidRDefault="004E0A4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0A4D" w:rsidRDefault="00A953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4E0A4D" w:rsidRDefault="00A953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4E0A4D" w:rsidRDefault="00A953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E0A4D" w:rsidRDefault="004E0A4D">
    <w:pPr>
      <w:pStyle w:val="a5"/>
      <w:jc w:val="center"/>
      <w:rPr>
        <w:rFonts w:eastAsia="方正姚体"/>
      </w:rPr>
    </w:pPr>
  </w:p>
  <w:p w:rsidR="004E0A4D" w:rsidRDefault="004E0A4D">
    <w:pPr>
      <w:pStyle w:val="a5"/>
      <w:jc w:val="center"/>
      <w:rPr>
        <w:rFonts w:eastAsia="方正姚体"/>
      </w:rPr>
    </w:pPr>
  </w:p>
  <w:p w:rsidR="004E0A4D" w:rsidRDefault="00A9531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4B3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19" w:rsidRDefault="00A95319">
      <w:r>
        <w:separator/>
      </w:r>
    </w:p>
  </w:footnote>
  <w:footnote w:type="continuationSeparator" w:id="0">
    <w:p w:rsidR="00A95319" w:rsidRDefault="00A9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A4D" w:rsidRDefault="00A9531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0A4D" w:rsidRDefault="00A9531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52583"/>
    <w:multiLevelType w:val="multilevel"/>
    <w:tmpl w:val="406525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1A8E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468A"/>
    <w:rsid w:val="001F55F1"/>
    <w:rsid w:val="001F7C32"/>
    <w:rsid w:val="00202EB5"/>
    <w:rsid w:val="002037EA"/>
    <w:rsid w:val="00212EA1"/>
    <w:rsid w:val="00215937"/>
    <w:rsid w:val="002466CE"/>
    <w:rsid w:val="002529AC"/>
    <w:rsid w:val="0025531D"/>
    <w:rsid w:val="00264085"/>
    <w:rsid w:val="002670DA"/>
    <w:rsid w:val="00270424"/>
    <w:rsid w:val="00274BF1"/>
    <w:rsid w:val="00275F09"/>
    <w:rsid w:val="002904B8"/>
    <w:rsid w:val="00290CA5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52FB"/>
    <w:rsid w:val="00326C8D"/>
    <w:rsid w:val="00337304"/>
    <w:rsid w:val="00344C37"/>
    <w:rsid w:val="0035593A"/>
    <w:rsid w:val="0037085F"/>
    <w:rsid w:val="00373019"/>
    <w:rsid w:val="00383FD0"/>
    <w:rsid w:val="00386AAE"/>
    <w:rsid w:val="00390940"/>
    <w:rsid w:val="003972FB"/>
    <w:rsid w:val="003A5EE9"/>
    <w:rsid w:val="003A6586"/>
    <w:rsid w:val="003B5916"/>
    <w:rsid w:val="003C11BB"/>
    <w:rsid w:val="003C2DA6"/>
    <w:rsid w:val="003D490D"/>
    <w:rsid w:val="003D4957"/>
    <w:rsid w:val="003E754D"/>
    <w:rsid w:val="003F0CD0"/>
    <w:rsid w:val="004148D5"/>
    <w:rsid w:val="00414A9C"/>
    <w:rsid w:val="00431D1E"/>
    <w:rsid w:val="004337AF"/>
    <w:rsid w:val="00451929"/>
    <w:rsid w:val="00452828"/>
    <w:rsid w:val="00457B73"/>
    <w:rsid w:val="004611D6"/>
    <w:rsid w:val="00462FAD"/>
    <w:rsid w:val="00463285"/>
    <w:rsid w:val="00484EAC"/>
    <w:rsid w:val="00491229"/>
    <w:rsid w:val="004A18EB"/>
    <w:rsid w:val="004A29C7"/>
    <w:rsid w:val="004A51BF"/>
    <w:rsid w:val="004B3F34"/>
    <w:rsid w:val="004B4C85"/>
    <w:rsid w:val="004B5773"/>
    <w:rsid w:val="004C7A29"/>
    <w:rsid w:val="004E0A4D"/>
    <w:rsid w:val="004E52F4"/>
    <w:rsid w:val="004E7135"/>
    <w:rsid w:val="004F47CD"/>
    <w:rsid w:val="005040B5"/>
    <w:rsid w:val="005116BE"/>
    <w:rsid w:val="00527886"/>
    <w:rsid w:val="00555D1C"/>
    <w:rsid w:val="00564564"/>
    <w:rsid w:val="005664AD"/>
    <w:rsid w:val="005727DA"/>
    <w:rsid w:val="005737DB"/>
    <w:rsid w:val="00577751"/>
    <w:rsid w:val="00582EAD"/>
    <w:rsid w:val="00583966"/>
    <w:rsid w:val="005A40A1"/>
    <w:rsid w:val="005B6FB0"/>
    <w:rsid w:val="005B7CEB"/>
    <w:rsid w:val="005C6904"/>
    <w:rsid w:val="005E736D"/>
    <w:rsid w:val="00602E6C"/>
    <w:rsid w:val="00610C62"/>
    <w:rsid w:val="006453B2"/>
    <w:rsid w:val="00653EE1"/>
    <w:rsid w:val="006628D4"/>
    <w:rsid w:val="00697196"/>
    <w:rsid w:val="006A0FFB"/>
    <w:rsid w:val="006A1BE7"/>
    <w:rsid w:val="006A4D58"/>
    <w:rsid w:val="006A4FA2"/>
    <w:rsid w:val="006A5ACA"/>
    <w:rsid w:val="006B0791"/>
    <w:rsid w:val="006B2FAD"/>
    <w:rsid w:val="006C005B"/>
    <w:rsid w:val="006D198E"/>
    <w:rsid w:val="006D206A"/>
    <w:rsid w:val="006D297D"/>
    <w:rsid w:val="006D7C2B"/>
    <w:rsid w:val="006F043F"/>
    <w:rsid w:val="007017BB"/>
    <w:rsid w:val="0070392F"/>
    <w:rsid w:val="00710D20"/>
    <w:rsid w:val="007117E5"/>
    <w:rsid w:val="00711B64"/>
    <w:rsid w:val="00723F55"/>
    <w:rsid w:val="00727197"/>
    <w:rsid w:val="00730B71"/>
    <w:rsid w:val="00732FAC"/>
    <w:rsid w:val="00733483"/>
    <w:rsid w:val="007340DB"/>
    <w:rsid w:val="007367B2"/>
    <w:rsid w:val="00743D5E"/>
    <w:rsid w:val="00750C55"/>
    <w:rsid w:val="0075278B"/>
    <w:rsid w:val="007535B6"/>
    <w:rsid w:val="0075707B"/>
    <w:rsid w:val="00757A53"/>
    <w:rsid w:val="00757D84"/>
    <w:rsid w:val="007766E3"/>
    <w:rsid w:val="0079185C"/>
    <w:rsid w:val="00797837"/>
    <w:rsid w:val="007A4BED"/>
    <w:rsid w:val="007B0D11"/>
    <w:rsid w:val="007B543B"/>
    <w:rsid w:val="007D22D2"/>
    <w:rsid w:val="007E1A57"/>
    <w:rsid w:val="00805130"/>
    <w:rsid w:val="00805764"/>
    <w:rsid w:val="00833658"/>
    <w:rsid w:val="00843714"/>
    <w:rsid w:val="008447EE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C1675"/>
    <w:rsid w:val="008D4D33"/>
    <w:rsid w:val="008F5575"/>
    <w:rsid w:val="008F5E49"/>
    <w:rsid w:val="00903658"/>
    <w:rsid w:val="0091777E"/>
    <w:rsid w:val="0092682F"/>
    <w:rsid w:val="00927BD3"/>
    <w:rsid w:val="00940B93"/>
    <w:rsid w:val="00955CD9"/>
    <w:rsid w:val="0096089F"/>
    <w:rsid w:val="00961AEF"/>
    <w:rsid w:val="00984867"/>
    <w:rsid w:val="009A5F2C"/>
    <w:rsid w:val="009C2F45"/>
    <w:rsid w:val="009C31DF"/>
    <w:rsid w:val="009C3AF1"/>
    <w:rsid w:val="009C50AB"/>
    <w:rsid w:val="009D4C92"/>
    <w:rsid w:val="009F1E68"/>
    <w:rsid w:val="00A005AB"/>
    <w:rsid w:val="00A054DA"/>
    <w:rsid w:val="00A13AC1"/>
    <w:rsid w:val="00A15355"/>
    <w:rsid w:val="00A174E5"/>
    <w:rsid w:val="00A44B8C"/>
    <w:rsid w:val="00A71D38"/>
    <w:rsid w:val="00A95319"/>
    <w:rsid w:val="00AA1AA9"/>
    <w:rsid w:val="00AA4414"/>
    <w:rsid w:val="00AB5463"/>
    <w:rsid w:val="00AC075C"/>
    <w:rsid w:val="00AC1A68"/>
    <w:rsid w:val="00AD0915"/>
    <w:rsid w:val="00AD250E"/>
    <w:rsid w:val="00AF335D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135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1EE6"/>
    <w:rsid w:val="00C47D33"/>
    <w:rsid w:val="00C612DF"/>
    <w:rsid w:val="00C6321D"/>
    <w:rsid w:val="00C77355"/>
    <w:rsid w:val="00C817C6"/>
    <w:rsid w:val="00C83A86"/>
    <w:rsid w:val="00C903F7"/>
    <w:rsid w:val="00C93394"/>
    <w:rsid w:val="00CA1DEE"/>
    <w:rsid w:val="00CB1C0E"/>
    <w:rsid w:val="00CB6825"/>
    <w:rsid w:val="00CD2007"/>
    <w:rsid w:val="00CE1D5B"/>
    <w:rsid w:val="00CE38CE"/>
    <w:rsid w:val="00CE468D"/>
    <w:rsid w:val="00CE67B4"/>
    <w:rsid w:val="00CF1D82"/>
    <w:rsid w:val="00CF5AFB"/>
    <w:rsid w:val="00CF6406"/>
    <w:rsid w:val="00D23B07"/>
    <w:rsid w:val="00D24097"/>
    <w:rsid w:val="00D253CF"/>
    <w:rsid w:val="00D304E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2F5B"/>
    <w:rsid w:val="00DF0621"/>
    <w:rsid w:val="00E12530"/>
    <w:rsid w:val="00E17EE6"/>
    <w:rsid w:val="00E2561F"/>
    <w:rsid w:val="00E30E45"/>
    <w:rsid w:val="00E33777"/>
    <w:rsid w:val="00E346E8"/>
    <w:rsid w:val="00E367D0"/>
    <w:rsid w:val="00E44F09"/>
    <w:rsid w:val="00E5688B"/>
    <w:rsid w:val="00E5753A"/>
    <w:rsid w:val="00E7396C"/>
    <w:rsid w:val="00E744E4"/>
    <w:rsid w:val="00E76E41"/>
    <w:rsid w:val="00E82CB2"/>
    <w:rsid w:val="00E84329"/>
    <w:rsid w:val="00E86B6D"/>
    <w:rsid w:val="00EB1F90"/>
    <w:rsid w:val="00EB29BE"/>
    <w:rsid w:val="00EB2DAE"/>
    <w:rsid w:val="00EB5E3B"/>
    <w:rsid w:val="00EB6513"/>
    <w:rsid w:val="00EB6580"/>
    <w:rsid w:val="00EC7589"/>
    <w:rsid w:val="00ED613A"/>
    <w:rsid w:val="00F10857"/>
    <w:rsid w:val="00F26153"/>
    <w:rsid w:val="00F27267"/>
    <w:rsid w:val="00F30CA5"/>
    <w:rsid w:val="00F318E4"/>
    <w:rsid w:val="00F3449F"/>
    <w:rsid w:val="00F352AE"/>
    <w:rsid w:val="00F41228"/>
    <w:rsid w:val="00F43108"/>
    <w:rsid w:val="00F52A00"/>
    <w:rsid w:val="00F70C16"/>
    <w:rsid w:val="00F74B3B"/>
    <w:rsid w:val="00F74D56"/>
    <w:rsid w:val="00F835EE"/>
    <w:rsid w:val="00F8540D"/>
    <w:rsid w:val="00F92C6C"/>
    <w:rsid w:val="00F937AD"/>
    <w:rsid w:val="00F96AEF"/>
    <w:rsid w:val="00F978A8"/>
    <w:rsid w:val="00FA4A2B"/>
    <w:rsid w:val="00FA6FB7"/>
    <w:rsid w:val="00FA7F29"/>
    <w:rsid w:val="00FC3402"/>
    <w:rsid w:val="00FE3B8D"/>
    <w:rsid w:val="00FE4FD6"/>
    <w:rsid w:val="00FF63CA"/>
    <w:rsid w:val="486D53F6"/>
    <w:rsid w:val="5D21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66CC36-4644-4051-94DD-E66365D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customStyle="1" w:styleId="pf0">
    <w:name w:val="pf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f01">
    <w:name w:val="cf01"/>
    <w:basedOn w:val="a0"/>
  </w:style>
  <w:style w:type="character" w:customStyle="1" w:styleId="cf11">
    <w:name w:val="cf1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barnesandnoble.com/w/horror-movie-paul-tremblay/1144117219?ean=9780063399105__;!!F0Stn7g!H9YSM-ibuKpKEVOCFk4_BGB06G-x0ldanRtdpThn6_UqmVlBhrb7RnsiGLZPnp4LbCt1KvMp5vGcZz-pJsd1vQEp2_4$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arnesandnoble.com/blog/our-most-anticipated-books-june-2024/?core_audience=&amp;sid=PRE&amp;st=EML&amp;sourceId=L000037102&amp;2sid=240515_BN_FF_PRE_MOST_ANTICIPATED&amp;tp=i-1NGB-Ky-2bz-V5LN7-1w-Buiy-1c-V0UG3-lAOly81HGu-3oeVt&amp;pi=pT8ZJ9CAv1_Phu8smXLFp-ubMQj_E8ctARZb3ZLSilg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blog/show/2695-the-most-anticipated-fantasy-science-fiction-and-horror-books-of-2024?ref_=pe_3097180_774562780&amp;rto=x_gr_e_nl_general&amp;utm_campaign=January172024&amp;utm_content=Anticipated.SFF&amp;utm_medium=email&amp;utm_source=newsletter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>2ndSpAcE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2024-05-20T11:04:00Z</dcterms:created>
  <dcterms:modified xsi:type="dcterms:W3CDTF">2024-05-20T11:04:00Z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5C277B57C70F4E14841572726226CA4D_13</vt:lpwstr>
  </property>
</Properties>
</file>