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4D" w:rsidRDefault="004F2662">
      <w:pPr>
        <w:jc w:val="center"/>
        <w:rPr>
          <w:b/>
          <w:bCs/>
          <w:sz w:val="36"/>
          <w:szCs w:val="36"/>
          <w:shd w:val="pct10" w:color="auto" w:fill="FFFFFF"/>
        </w:rPr>
      </w:pPr>
      <w:r>
        <w:rPr>
          <w:rFonts w:hint="eastAsia"/>
          <w:b/>
          <w:bCs/>
          <w:sz w:val="36"/>
          <w:szCs w:val="36"/>
          <w:shd w:val="pct10" w:color="auto" w:fill="FFFFFF"/>
        </w:rPr>
        <w:t>作</w:t>
      </w:r>
      <w:r>
        <w:rPr>
          <w:rFonts w:hint="eastAsia"/>
          <w:b/>
          <w:bCs/>
          <w:sz w:val="36"/>
          <w:szCs w:val="36"/>
          <w:shd w:val="pct10" w:color="auto" w:fill="FFFFFF"/>
        </w:rPr>
        <w:t xml:space="preserve"> </w:t>
      </w:r>
      <w:r>
        <w:rPr>
          <w:rFonts w:hint="eastAsia"/>
          <w:b/>
          <w:bCs/>
          <w:sz w:val="36"/>
          <w:szCs w:val="36"/>
          <w:shd w:val="pct10" w:color="auto" w:fill="FFFFFF"/>
        </w:rPr>
        <w:t>者</w:t>
      </w:r>
      <w:r>
        <w:rPr>
          <w:rFonts w:hint="eastAsia"/>
          <w:b/>
          <w:bCs/>
          <w:sz w:val="36"/>
          <w:szCs w:val="36"/>
          <w:shd w:val="pct10" w:color="auto" w:fill="FFFFFF"/>
        </w:rPr>
        <w:t xml:space="preserve"> </w:t>
      </w:r>
      <w:r>
        <w:rPr>
          <w:rFonts w:hint="eastAsia"/>
          <w:b/>
          <w:bCs/>
          <w:sz w:val="36"/>
          <w:szCs w:val="36"/>
          <w:shd w:val="pct10" w:color="auto" w:fill="FFFFFF"/>
        </w:rPr>
        <w:t>推</w:t>
      </w:r>
      <w:r>
        <w:rPr>
          <w:rFonts w:hint="eastAsia"/>
          <w:b/>
          <w:bCs/>
          <w:sz w:val="36"/>
          <w:szCs w:val="36"/>
          <w:shd w:val="pct10" w:color="auto" w:fill="FFFFFF"/>
        </w:rPr>
        <w:t xml:space="preserve"> </w:t>
      </w:r>
      <w:r>
        <w:rPr>
          <w:rFonts w:hint="eastAsia"/>
          <w:b/>
          <w:bCs/>
          <w:sz w:val="36"/>
          <w:szCs w:val="36"/>
          <w:shd w:val="pct10" w:color="auto" w:fill="FFFFFF"/>
        </w:rPr>
        <w:t>荐</w:t>
      </w:r>
    </w:p>
    <w:p w:rsidR="004E0A4D" w:rsidRDefault="004F2662">
      <w:pPr>
        <w:spacing w:line="500" w:lineRule="exact"/>
        <w:jc w:val="center"/>
        <w:rPr>
          <w:b/>
          <w:bCs/>
          <w:sz w:val="36"/>
          <w:szCs w:val="36"/>
        </w:rPr>
      </w:pPr>
      <w:r>
        <w:rPr>
          <w:rFonts w:hint="eastAsia"/>
          <w:b/>
          <w:bCs/>
          <w:sz w:val="36"/>
          <w:szCs w:val="36"/>
        </w:rPr>
        <w:t>保罗·</w:t>
      </w:r>
      <w:proofErr w:type="gramStart"/>
      <w:r>
        <w:rPr>
          <w:rFonts w:hint="eastAsia"/>
          <w:b/>
          <w:bCs/>
          <w:sz w:val="36"/>
          <w:szCs w:val="36"/>
        </w:rPr>
        <w:t>崔</w:t>
      </w:r>
      <w:proofErr w:type="gramEnd"/>
      <w:r>
        <w:rPr>
          <w:rFonts w:hint="eastAsia"/>
          <w:b/>
          <w:bCs/>
          <w:sz w:val="36"/>
          <w:szCs w:val="36"/>
        </w:rPr>
        <w:t>布雷（</w:t>
      </w:r>
      <w:r>
        <w:rPr>
          <w:b/>
          <w:bCs/>
          <w:sz w:val="36"/>
          <w:szCs w:val="36"/>
        </w:rPr>
        <w:t>Paul Tremblay</w:t>
      </w:r>
      <w:r>
        <w:rPr>
          <w:rFonts w:hint="eastAsia"/>
          <w:b/>
          <w:bCs/>
          <w:sz w:val="36"/>
          <w:szCs w:val="36"/>
        </w:rPr>
        <w:t>）</w:t>
      </w:r>
    </w:p>
    <w:p w:rsidR="004E0A4D" w:rsidRDefault="004E0A4D">
      <w:pPr>
        <w:rPr>
          <w:b/>
          <w:bCs/>
          <w:szCs w:val="21"/>
        </w:rPr>
      </w:pPr>
    </w:p>
    <w:p w:rsidR="004E0A4D" w:rsidRDefault="004E0A4D">
      <w:pPr>
        <w:rPr>
          <w:b/>
          <w:bCs/>
          <w:szCs w:val="21"/>
        </w:rPr>
      </w:pPr>
    </w:p>
    <w:p w:rsidR="004E0A4D" w:rsidRDefault="004F2662">
      <w:pPr>
        <w:rPr>
          <w:b/>
          <w:szCs w:val="21"/>
        </w:rPr>
      </w:pPr>
      <w:r>
        <w:rPr>
          <w:b/>
          <w:szCs w:val="21"/>
        </w:rPr>
        <w:t>作者简介：</w:t>
      </w:r>
    </w:p>
    <w:p w:rsidR="004E0A4D" w:rsidRDefault="004F2662">
      <w:pPr>
        <w:widowControl/>
        <w:jc w:val="left"/>
        <w:rPr>
          <w:kern w:val="0"/>
          <w:szCs w:val="21"/>
        </w:rPr>
      </w:pPr>
      <w:r>
        <w:rPr>
          <w:b/>
          <w:bCs/>
          <w:kern w:val="0"/>
          <w:szCs w:val="21"/>
        </w:rPr>
        <w:t> </w:t>
      </w:r>
    </w:p>
    <w:p w:rsidR="004E0A4D" w:rsidRDefault="004F2662">
      <w:pPr>
        <w:widowControl/>
        <w:ind w:firstLine="418"/>
        <w:rPr>
          <w:b/>
          <w:kern w:val="0"/>
          <w:szCs w:val="21"/>
        </w:rPr>
      </w:pPr>
      <w:r>
        <w:rPr>
          <w:noProof/>
          <w:szCs w:val="21"/>
        </w:rPr>
        <w:drawing>
          <wp:anchor distT="0" distB="0" distL="114300" distR="114300" simplePos="0" relativeHeight="251660288" behindDoc="0" locked="0" layoutInCell="1" allowOverlap="1">
            <wp:simplePos x="0" y="0"/>
            <wp:positionH relativeFrom="column">
              <wp:posOffset>48260</wp:posOffset>
            </wp:positionH>
            <wp:positionV relativeFrom="paragraph">
              <wp:posOffset>39370</wp:posOffset>
            </wp:positionV>
            <wp:extent cx="1059815" cy="1059815"/>
            <wp:effectExtent l="19050" t="0" r="6985" b="0"/>
            <wp:wrapSquare wrapText="bothSides"/>
            <wp:docPr id="270" name="图片 270" descr="th98YCUY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descr="th98YCUYTQ"/>
                    <pic:cNvPicPr>
                      <a:picLocks noChangeAspect="1" noChangeArrowheads="1"/>
                    </pic:cNvPicPr>
                  </pic:nvPicPr>
                  <pic:blipFill>
                    <a:blip r:embed="rId7"/>
                    <a:srcRect/>
                    <a:stretch>
                      <a:fillRect/>
                    </a:stretch>
                  </pic:blipFill>
                  <pic:spPr>
                    <a:xfrm>
                      <a:off x="0" y="0"/>
                      <a:ext cx="1059815" cy="1059815"/>
                    </a:xfrm>
                    <a:prstGeom prst="rect">
                      <a:avLst/>
                    </a:prstGeom>
                    <a:noFill/>
                    <a:ln w="9525">
                      <a:noFill/>
                      <a:miter lim="800000"/>
                      <a:headEnd/>
                      <a:tailEnd/>
                    </a:ln>
                  </pic:spPr>
                </pic:pic>
              </a:graphicData>
            </a:graphic>
          </wp:anchor>
        </w:drawing>
      </w:r>
      <w:r>
        <w:rPr>
          <w:rFonts w:hint="eastAsia"/>
          <w:b/>
          <w:kern w:val="0"/>
          <w:szCs w:val="21"/>
        </w:rPr>
        <w:t>保罗·</w:t>
      </w:r>
      <w:proofErr w:type="gramStart"/>
      <w:r>
        <w:rPr>
          <w:rFonts w:hint="eastAsia"/>
          <w:b/>
          <w:kern w:val="0"/>
          <w:szCs w:val="21"/>
        </w:rPr>
        <w:t>崔</w:t>
      </w:r>
      <w:proofErr w:type="gramEnd"/>
      <w:r>
        <w:rPr>
          <w:rFonts w:hint="eastAsia"/>
          <w:b/>
          <w:kern w:val="0"/>
          <w:szCs w:val="21"/>
        </w:rPr>
        <w:t>布雷（</w:t>
      </w:r>
      <w:r>
        <w:rPr>
          <w:b/>
          <w:kern w:val="0"/>
          <w:szCs w:val="21"/>
        </w:rPr>
        <w:t>Paul Tremblay</w:t>
      </w:r>
      <w:r>
        <w:rPr>
          <w:rFonts w:hint="eastAsia"/>
          <w:b/>
          <w:kern w:val="0"/>
          <w:szCs w:val="21"/>
        </w:rPr>
        <w:t>）</w:t>
      </w:r>
      <w:r>
        <w:rPr>
          <w:rFonts w:hint="eastAsia"/>
          <w:kern w:val="0"/>
          <w:szCs w:val="21"/>
        </w:rPr>
        <w:t>著有《魔鬼岩的失踪案》（</w:t>
      </w:r>
      <w:r>
        <w:rPr>
          <w:i/>
          <w:iCs/>
          <w:kern w:val="0"/>
          <w:szCs w:val="21"/>
        </w:rPr>
        <w:t>Disappearance at Devil</w:t>
      </w:r>
      <w:proofErr w:type="gramStart"/>
      <w:r>
        <w:rPr>
          <w:i/>
          <w:iCs/>
          <w:kern w:val="0"/>
          <w:szCs w:val="21"/>
        </w:rPr>
        <w:t>’</w:t>
      </w:r>
      <w:proofErr w:type="gramEnd"/>
      <w:r>
        <w:rPr>
          <w:i/>
          <w:iCs/>
          <w:kern w:val="0"/>
          <w:szCs w:val="21"/>
        </w:rPr>
        <w:t>s Rock</w:t>
      </w:r>
      <w:r>
        <w:rPr>
          <w:rFonts w:hint="eastAsia"/>
          <w:kern w:val="0"/>
          <w:szCs w:val="21"/>
        </w:rPr>
        <w:t>）、</w:t>
      </w:r>
      <w:r>
        <w:rPr>
          <w:kern w:val="0"/>
          <w:szCs w:val="21"/>
        </w:rPr>
        <w:t>勃拉姆</w:t>
      </w:r>
      <w:r>
        <w:rPr>
          <w:rFonts w:hint="eastAsia"/>
          <w:kern w:val="0"/>
          <w:szCs w:val="21"/>
        </w:rPr>
        <w:t>·</w:t>
      </w:r>
      <w:r>
        <w:rPr>
          <w:kern w:val="0"/>
          <w:szCs w:val="21"/>
        </w:rPr>
        <w:t>斯托克</w:t>
      </w:r>
      <w:r>
        <w:rPr>
          <w:rFonts w:hint="eastAsia"/>
          <w:kern w:val="0"/>
          <w:szCs w:val="21"/>
        </w:rPr>
        <w:t>奖（</w:t>
      </w:r>
      <w:r>
        <w:rPr>
          <w:kern w:val="0"/>
          <w:szCs w:val="21"/>
        </w:rPr>
        <w:t>Bram Stoker Award</w:t>
      </w:r>
      <w:r>
        <w:rPr>
          <w:rFonts w:hint="eastAsia"/>
          <w:kern w:val="0"/>
          <w:szCs w:val="21"/>
        </w:rPr>
        <w:t>）获奖作品《幽灵笼罩屋顶》（</w:t>
      </w:r>
      <w:r>
        <w:rPr>
          <w:i/>
          <w:iCs/>
          <w:kern w:val="0"/>
          <w:szCs w:val="21"/>
        </w:rPr>
        <w:t>A Head Full of Ghosts</w:t>
      </w:r>
      <w:r>
        <w:rPr>
          <w:rFonts w:hint="eastAsia"/>
          <w:kern w:val="0"/>
          <w:szCs w:val="21"/>
        </w:rPr>
        <w:t>）以及犯罪小说《消失的相中人》（</w:t>
      </w:r>
      <w:r>
        <w:rPr>
          <w:i/>
          <w:iCs/>
          <w:kern w:val="0"/>
          <w:szCs w:val="21"/>
        </w:rPr>
        <w:t>The Little Sleep</w:t>
      </w:r>
      <w:r>
        <w:rPr>
          <w:rFonts w:hint="eastAsia"/>
          <w:kern w:val="0"/>
          <w:szCs w:val="21"/>
        </w:rPr>
        <w:t>）和《无眠至仙境》（</w:t>
      </w:r>
      <w:r>
        <w:rPr>
          <w:i/>
          <w:iCs/>
          <w:kern w:val="0"/>
          <w:szCs w:val="21"/>
        </w:rPr>
        <w:t>No Sleep Till Wonderland</w:t>
      </w:r>
      <w:r>
        <w:rPr>
          <w:rFonts w:hint="eastAsia"/>
          <w:kern w:val="0"/>
          <w:szCs w:val="21"/>
        </w:rPr>
        <w:t>）。目前，保罗是雪莉·杰克森文学奖（</w:t>
      </w:r>
      <w:r>
        <w:rPr>
          <w:kern w:val="0"/>
          <w:szCs w:val="21"/>
        </w:rPr>
        <w:t>Shirley Jackson Awards</w:t>
      </w:r>
      <w:r>
        <w:rPr>
          <w:rFonts w:hint="eastAsia"/>
          <w:kern w:val="0"/>
          <w:szCs w:val="21"/>
        </w:rPr>
        <w:t>）的理事会成员，其散文和短篇小说时常见诸于《洛杉矶时报》（</w:t>
      </w:r>
      <w:r>
        <w:rPr>
          <w:i/>
          <w:iCs/>
          <w:kern w:val="0"/>
          <w:szCs w:val="21"/>
        </w:rPr>
        <w:t>Los Angeles Times</w:t>
      </w:r>
      <w:r>
        <w:rPr>
          <w:rFonts w:hint="eastAsia"/>
          <w:kern w:val="0"/>
          <w:szCs w:val="21"/>
        </w:rPr>
        <w:t>）和众多“年度最佳”选集。他拥有数学硕士学位，同妻子和两个孩子定居于波士顿附近。</w:t>
      </w:r>
    </w:p>
    <w:p w:rsidR="004E0A4D" w:rsidRDefault="004F2662">
      <w:pPr>
        <w:widowControl/>
        <w:ind w:firstLine="418"/>
        <w:rPr>
          <w:kern w:val="0"/>
          <w:szCs w:val="21"/>
        </w:rPr>
      </w:pPr>
      <w:r>
        <w:rPr>
          <w:kern w:val="0"/>
          <w:szCs w:val="21"/>
        </w:rPr>
        <w:t> </w:t>
      </w:r>
    </w:p>
    <w:p w:rsidR="004E0A4D" w:rsidRDefault="004F2662">
      <w:pPr>
        <w:widowControl/>
        <w:ind w:firstLine="418"/>
        <w:rPr>
          <w:kern w:val="0"/>
          <w:szCs w:val="21"/>
        </w:rPr>
      </w:pPr>
      <w:r>
        <w:rPr>
          <w:rFonts w:hint="eastAsia"/>
          <w:kern w:val="0"/>
          <w:szCs w:val="21"/>
        </w:rPr>
        <w:t>焦点影业（</w:t>
      </w:r>
      <w:r>
        <w:rPr>
          <w:kern w:val="0"/>
          <w:szCs w:val="21"/>
        </w:rPr>
        <w:t>Focus Features</w:t>
      </w:r>
      <w:r>
        <w:rPr>
          <w:rFonts w:hint="eastAsia"/>
          <w:kern w:val="0"/>
          <w:szCs w:val="21"/>
        </w:rPr>
        <w:t>）委任奥兹·珀金斯（</w:t>
      </w:r>
      <w:r>
        <w:rPr>
          <w:kern w:val="0"/>
          <w:szCs w:val="21"/>
        </w:rPr>
        <w:t>Oz Perkins</w:t>
      </w:r>
      <w:r>
        <w:rPr>
          <w:rFonts w:hint="eastAsia"/>
          <w:kern w:val="0"/>
          <w:szCs w:val="21"/>
        </w:rPr>
        <w:t>）（《牧师之女》）执导改编电影《幽灵笼罩屋顶》（</w:t>
      </w:r>
      <w:r>
        <w:rPr>
          <w:i/>
          <w:iCs/>
          <w:kern w:val="0"/>
          <w:szCs w:val="21"/>
        </w:rPr>
        <w:t>A Head Full of Ghosts</w:t>
      </w:r>
      <w:r>
        <w:rPr>
          <w:rFonts w:hint="eastAsia"/>
          <w:kern w:val="0"/>
          <w:szCs w:val="21"/>
        </w:rPr>
        <w:t>），由小罗伯特·唐尼（</w:t>
      </w:r>
      <w:r>
        <w:rPr>
          <w:kern w:val="0"/>
          <w:szCs w:val="21"/>
        </w:rPr>
        <w:t>Robert Downey Jr</w:t>
      </w:r>
      <w:r>
        <w:rPr>
          <w:rFonts w:hint="eastAsia"/>
          <w:kern w:val="0"/>
          <w:szCs w:val="21"/>
        </w:rPr>
        <w:t>）的唐尼团队和丹·杜别奇（</w:t>
      </w:r>
      <w:r>
        <w:rPr>
          <w:kern w:val="0"/>
          <w:szCs w:val="21"/>
        </w:rPr>
        <w:t xml:space="preserve">Dan </w:t>
      </w:r>
      <w:proofErr w:type="spellStart"/>
      <w:r>
        <w:rPr>
          <w:kern w:val="0"/>
          <w:szCs w:val="21"/>
        </w:rPr>
        <w:t>Dubiecki</w:t>
      </w:r>
      <w:proofErr w:type="spellEnd"/>
      <w:r>
        <w:rPr>
          <w:rFonts w:hint="eastAsia"/>
          <w:kern w:val="0"/>
          <w:szCs w:val="21"/>
        </w:rPr>
        <w:t>）的忠诚剧院（</w:t>
      </w:r>
      <w:r>
        <w:rPr>
          <w:kern w:val="0"/>
          <w:szCs w:val="21"/>
        </w:rPr>
        <w:t>Allegiance Theatre</w:t>
      </w:r>
      <w:r>
        <w:rPr>
          <w:rFonts w:hint="eastAsia"/>
          <w:kern w:val="0"/>
          <w:szCs w:val="21"/>
        </w:rPr>
        <w:t>）出品。</w:t>
      </w:r>
    </w:p>
    <w:p w:rsidR="004E0A4D" w:rsidRDefault="004F2662">
      <w:pPr>
        <w:widowControl/>
        <w:ind w:firstLine="418"/>
        <w:rPr>
          <w:kern w:val="0"/>
          <w:szCs w:val="21"/>
        </w:rPr>
      </w:pPr>
      <w:r>
        <w:rPr>
          <w:kern w:val="0"/>
          <w:szCs w:val="21"/>
        </w:rPr>
        <w:t> </w:t>
      </w:r>
    </w:p>
    <w:p w:rsidR="004E0A4D" w:rsidRDefault="004F2662">
      <w:pPr>
        <w:widowControl/>
        <w:ind w:firstLine="418"/>
        <w:rPr>
          <w:kern w:val="0"/>
          <w:szCs w:val="21"/>
        </w:rPr>
      </w:pPr>
      <w:r>
        <w:rPr>
          <w:rFonts w:hint="eastAsia"/>
          <w:kern w:val="0"/>
          <w:szCs w:val="21"/>
        </w:rPr>
        <w:t>同时，</w:t>
      </w:r>
      <w:proofErr w:type="spellStart"/>
      <w:r>
        <w:rPr>
          <w:kern w:val="0"/>
          <w:szCs w:val="21"/>
        </w:rPr>
        <w:t>FilmNation</w:t>
      </w:r>
      <w:proofErr w:type="spellEnd"/>
      <w:r>
        <w:rPr>
          <w:rFonts w:hint="eastAsia"/>
          <w:kern w:val="0"/>
          <w:szCs w:val="21"/>
        </w:rPr>
        <w:t>已经优先取得了《</w:t>
      </w:r>
      <w:r>
        <w:rPr>
          <w:rFonts w:hint="eastAsia"/>
          <w:szCs w:val="21"/>
        </w:rPr>
        <w:t>世界尽头的小屋</w:t>
      </w:r>
      <w:r>
        <w:rPr>
          <w:rFonts w:hint="eastAsia"/>
          <w:kern w:val="0"/>
          <w:szCs w:val="21"/>
        </w:rPr>
        <w:t>》（</w:t>
      </w:r>
      <w:r>
        <w:rPr>
          <w:kern w:val="0"/>
          <w:szCs w:val="21"/>
        </w:rPr>
        <w:t>THE CABIN AT THE END OF THE WORLD</w:t>
      </w:r>
      <w:r>
        <w:rPr>
          <w:rFonts w:hint="eastAsia"/>
          <w:kern w:val="0"/>
          <w:szCs w:val="21"/>
        </w:rPr>
        <w:t>）的电影版权。</w:t>
      </w:r>
      <w:proofErr w:type="spellStart"/>
      <w:r>
        <w:rPr>
          <w:kern w:val="0"/>
          <w:szCs w:val="21"/>
        </w:rPr>
        <w:t>FilmNation</w:t>
      </w:r>
      <w:proofErr w:type="spellEnd"/>
      <w:r>
        <w:rPr>
          <w:rFonts w:hint="eastAsia"/>
          <w:kern w:val="0"/>
          <w:szCs w:val="21"/>
        </w:rPr>
        <w:t>委任黑名单编剧史蒂文·德斯蒙德（</w:t>
      </w:r>
      <w:r>
        <w:rPr>
          <w:kern w:val="0"/>
          <w:szCs w:val="21"/>
        </w:rPr>
        <w:t>Steve Desmond</w:t>
      </w:r>
      <w:r>
        <w:rPr>
          <w:rFonts w:hint="eastAsia"/>
          <w:kern w:val="0"/>
          <w:szCs w:val="21"/>
        </w:rPr>
        <w:t>）和迈克尔·谢尔曼（</w:t>
      </w:r>
      <w:r>
        <w:rPr>
          <w:kern w:val="0"/>
          <w:szCs w:val="21"/>
        </w:rPr>
        <w:t>Michael Sherman</w:t>
      </w:r>
      <w:r>
        <w:rPr>
          <w:rFonts w:hint="eastAsia"/>
          <w:kern w:val="0"/>
          <w:szCs w:val="21"/>
        </w:rPr>
        <w:t>）负责改编工作。</w:t>
      </w:r>
    </w:p>
    <w:p w:rsidR="004E0A4D" w:rsidRDefault="004E0A4D">
      <w:pPr>
        <w:rPr>
          <w:b/>
          <w:szCs w:val="21"/>
        </w:rPr>
      </w:pPr>
    </w:p>
    <w:p w:rsidR="004E0A4D" w:rsidRDefault="004F2662">
      <w:pPr>
        <w:ind w:firstLineChars="1004" w:firstLine="2108"/>
        <w:rPr>
          <w:b/>
          <w:bCs/>
          <w:szCs w:val="21"/>
        </w:rPr>
      </w:pPr>
      <w:r>
        <w:rPr>
          <w:noProof/>
        </w:rPr>
        <w:drawing>
          <wp:anchor distT="0" distB="0" distL="114300" distR="114300" simplePos="0" relativeHeight="251667456" behindDoc="0" locked="0" layoutInCell="1" allowOverlap="1">
            <wp:simplePos x="0" y="0"/>
            <wp:positionH relativeFrom="column">
              <wp:posOffset>4031615</wp:posOffset>
            </wp:positionH>
            <wp:positionV relativeFrom="paragraph">
              <wp:posOffset>102235</wp:posOffset>
            </wp:positionV>
            <wp:extent cx="1368425" cy="2062480"/>
            <wp:effectExtent l="0" t="0" r="3175" b="0"/>
            <wp:wrapSquare wrapText="bothSides"/>
            <wp:docPr id="4" name="图片 4" descr="H:/安德鲁/书讯/231130/715BWtOhlUL._SY425_.jpg715BWtOhlU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安德鲁/书讯/231130/715BWtOhlUL._SY425_.jpg715BWtOhlUL._SY425_"/>
                    <pic:cNvPicPr>
                      <a:picLocks noChangeAspect="1" noChangeArrowheads="1"/>
                    </pic:cNvPicPr>
                  </pic:nvPicPr>
                  <pic:blipFill>
                    <a:blip r:embed="rId8"/>
                    <a:srcRect t="202" b="202"/>
                    <a:stretch>
                      <a:fillRect/>
                    </a:stretch>
                  </pic:blipFill>
                  <pic:spPr>
                    <a:xfrm>
                      <a:off x="0" y="0"/>
                      <a:ext cx="1368425"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A4D" w:rsidRDefault="004F2662">
      <w:pPr>
        <w:tabs>
          <w:tab w:val="left" w:pos="341"/>
          <w:tab w:val="left" w:pos="5235"/>
        </w:tabs>
        <w:rPr>
          <w:b/>
          <w:bCs/>
          <w:color w:val="000000"/>
          <w:szCs w:val="21"/>
        </w:rPr>
      </w:pPr>
      <w:r>
        <w:rPr>
          <w:b/>
          <w:bCs/>
          <w:color w:val="000000"/>
          <w:szCs w:val="21"/>
        </w:rPr>
        <w:t>中文书名：</w:t>
      </w:r>
      <w:r>
        <w:rPr>
          <w:rFonts w:hint="eastAsia"/>
          <w:b/>
          <w:bCs/>
          <w:color w:val="000000"/>
          <w:szCs w:val="21"/>
        </w:rPr>
        <w:t>《</w:t>
      </w:r>
      <w:r>
        <w:rPr>
          <w:rFonts w:hint="eastAsia"/>
          <w:b/>
          <w:bCs/>
          <w:color w:val="000000"/>
          <w:szCs w:val="21"/>
        </w:rPr>
        <w:t>恐怖电影</w:t>
      </w:r>
      <w:r>
        <w:rPr>
          <w:rFonts w:hint="eastAsia"/>
          <w:b/>
          <w:bCs/>
          <w:color w:val="000000"/>
          <w:szCs w:val="21"/>
        </w:rPr>
        <w:t>》</w:t>
      </w:r>
    </w:p>
    <w:p w:rsidR="004E0A4D" w:rsidRDefault="004F2662">
      <w:pPr>
        <w:tabs>
          <w:tab w:val="left" w:pos="341"/>
          <w:tab w:val="left" w:pos="5235"/>
        </w:tabs>
        <w:rPr>
          <w:b/>
          <w:i/>
          <w:color w:val="000000"/>
          <w:szCs w:val="21"/>
        </w:rPr>
      </w:pPr>
      <w:r>
        <w:rPr>
          <w:b/>
          <w:bCs/>
          <w:color w:val="000000"/>
          <w:szCs w:val="21"/>
        </w:rPr>
        <w:t>英文书名：</w:t>
      </w:r>
      <w:r>
        <w:rPr>
          <w:rFonts w:hint="eastAsia"/>
          <w:b/>
          <w:bCs/>
          <w:i/>
          <w:iCs/>
          <w:color w:val="000000"/>
          <w:szCs w:val="21"/>
        </w:rPr>
        <w:t>Horror Movie</w:t>
      </w:r>
    </w:p>
    <w:p w:rsidR="004E0A4D" w:rsidRDefault="004F2662">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Paul Tremblay  </w:t>
      </w:r>
      <w:hyperlink r:id="rId9" w:history="1"/>
    </w:p>
    <w:p w:rsidR="004E0A4D" w:rsidRDefault="004F2662">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William Morrow</w:t>
      </w:r>
    </w:p>
    <w:p w:rsidR="004E0A4D" w:rsidRDefault="004F2662">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I</w:t>
      </w:r>
      <w:r>
        <w:rPr>
          <w:b/>
          <w:bCs/>
          <w:color w:val="000000"/>
          <w:szCs w:val="21"/>
        </w:rPr>
        <w:t>nkWell</w:t>
      </w:r>
      <w:proofErr w:type="spellEnd"/>
      <w:r>
        <w:rPr>
          <w:b/>
          <w:bCs/>
          <w:color w:val="000000"/>
          <w:szCs w:val="21"/>
        </w:rPr>
        <w:t>/ANA/</w:t>
      </w:r>
      <w:r w:rsidR="00733483">
        <w:rPr>
          <w:b/>
          <w:bCs/>
          <w:color w:val="000000"/>
          <w:szCs w:val="21"/>
        </w:rPr>
        <w:t>Zoey</w:t>
      </w:r>
    </w:p>
    <w:p w:rsidR="004E0A4D" w:rsidRDefault="004F2662">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288</w:t>
      </w:r>
      <w:r>
        <w:rPr>
          <w:b/>
          <w:bCs/>
          <w:color w:val="000000"/>
          <w:szCs w:val="21"/>
        </w:rPr>
        <w:t>页</w:t>
      </w:r>
      <w:r>
        <w:rPr>
          <w:rFonts w:hint="eastAsia"/>
          <w:b/>
          <w:bCs/>
          <w:color w:val="000000"/>
          <w:szCs w:val="21"/>
        </w:rPr>
        <w:t xml:space="preserve"> </w:t>
      </w:r>
    </w:p>
    <w:p w:rsidR="004E0A4D" w:rsidRDefault="004F2662">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w:t>
      </w:r>
      <w:r>
        <w:rPr>
          <w:rFonts w:hint="eastAsia"/>
          <w:b/>
          <w:bCs/>
          <w:color w:val="000000"/>
          <w:szCs w:val="21"/>
        </w:rPr>
        <w:t>4</w:t>
      </w:r>
      <w:r>
        <w:rPr>
          <w:b/>
          <w:bCs/>
          <w:color w:val="000000"/>
          <w:szCs w:val="21"/>
        </w:rPr>
        <w:t>年</w:t>
      </w:r>
      <w:r>
        <w:rPr>
          <w:rFonts w:hint="eastAsia"/>
          <w:b/>
          <w:bCs/>
          <w:color w:val="000000"/>
          <w:szCs w:val="21"/>
        </w:rPr>
        <w:t>6</w:t>
      </w:r>
      <w:r>
        <w:rPr>
          <w:rFonts w:hint="eastAsia"/>
          <w:b/>
          <w:bCs/>
          <w:color w:val="000000"/>
          <w:szCs w:val="21"/>
        </w:rPr>
        <w:t>月</w:t>
      </w:r>
      <w:r>
        <w:rPr>
          <w:b/>
          <w:bCs/>
          <w:color w:val="000000"/>
          <w:szCs w:val="21"/>
        </w:rPr>
        <w:t xml:space="preserve"> </w:t>
      </w:r>
    </w:p>
    <w:p w:rsidR="004E0A4D" w:rsidRDefault="004F2662">
      <w:pPr>
        <w:rPr>
          <w:b/>
          <w:bCs/>
          <w:color w:val="000000"/>
          <w:szCs w:val="21"/>
        </w:rPr>
      </w:pPr>
      <w:r>
        <w:rPr>
          <w:b/>
          <w:bCs/>
          <w:color w:val="000000"/>
          <w:szCs w:val="21"/>
        </w:rPr>
        <w:t>代理地区：中国大陆、台湾</w:t>
      </w:r>
    </w:p>
    <w:p w:rsidR="004E0A4D" w:rsidRDefault="004F2662">
      <w:pPr>
        <w:tabs>
          <w:tab w:val="left" w:pos="341"/>
          <w:tab w:val="left" w:pos="5235"/>
        </w:tabs>
        <w:rPr>
          <w:b/>
          <w:bCs/>
          <w:color w:val="000000"/>
          <w:szCs w:val="21"/>
        </w:rPr>
      </w:pPr>
      <w:r>
        <w:rPr>
          <w:b/>
          <w:bCs/>
          <w:color w:val="000000"/>
          <w:szCs w:val="21"/>
        </w:rPr>
        <w:t>审读资料：电子稿</w:t>
      </w:r>
    </w:p>
    <w:p w:rsidR="004E0A4D" w:rsidRDefault="004F2662">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惊悚悬疑</w:t>
      </w:r>
    </w:p>
    <w:p w:rsidR="00733483" w:rsidRDefault="00733483" w:rsidP="00733483">
      <w:pPr>
        <w:shd w:val="clear" w:color="auto" w:fill="FFFFFF"/>
        <w:rPr>
          <w:rFonts w:ascii="Calibri" w:hAnsi="Calibri" w:cs="Calibri"/>
          <w:color w:val="000000"/>
          <w:kern w:val="0"/>
          <w:sz w:val="22"/>
          <w:szCs w:val="22"/>
        </w:rPr>
      </w:pPr>
      <w:r>
        <w:rPr>
          <w:rFonts w:ascii="Georgia" w:hAnsi="Georgia" w:cs="Calibri"/>
          <w:color w:val="000000"/>
        </w:rPr>
        <w:t>Goodreads’s “most anticipated horror” of 2024, and already has 30,000 adds on GR;</w:t>
      </w:r>
    </w:p>
    <w:p w:rsidR="00733483" w:rsidRDefault="00733483" w:rsidP="00733483">
      <w:pPr>
        <w:shd w:val="clear" w:color="auto" w:fill="FFFFFF"/>
        <w:rPr>
          <w:rFonts w:ascii="Calibri" w:hAnsi="Calibri" w:cs="Calibri"/>
          <w:color w:val="000000"/>
          <w:sz w:val="22"/>
          <w:szCs w:val="22"/>
        </w:rPr>
      </w:pPr>
      <w:hyperlink r:id="rId10" w:history="1">
        <w:r>
          <w:rPr>
            <w:rStyle w:val="ab"/>
            <w:rFonts w:ascii="Georgia" w:hAnsi="Georgia" w:cs="Calibri"/>
            <w:color w:val="0563C1"/>
          </w:rPr>
          <w:t>https://www.goodreads.com/blog/show/2695-the-most-anticipated-fantasy-science-fiction-and-horror-books-of-2024?ref_=pe_3097180_774562780&amp;rto=x_gr_e_nl_general&amp;utm_campaign=January172024&amp;utm_content=Anticipated.SFF&amp;utm_medium=email&amp;utm_source=newsletter</w:t>
        </w:r>
      </w:hyperlink>
    </w:p>
    <w:p w:rsidR="00733483" w:rsidRDefault="00733483" w:rsidP="00733483">
      <w:pPr>
        <w:shd w:val="clear" w:color="auto" w:fill="FFFFFF"/>
        <w:rPr>
          <w:rFonts w:ascii="Calibri" w:hAnsi="Calibri" w:cs="Calibri"/>
          <w:color w:val="000000"/>
          <w:sz w:val="22"/>
          <w:szCs w:val="22"/>
        </w:rPr>
      </w:pPr>
      <w:r>
        <w:rPr>
          <w:rFonts w:ascii="Georgia" w:hAnsi="Georgia" w:cs="Calibri"/>
          <w:color w:val="000000"/>
        </w:rPr>
        <w:t> </w:t>
      </w:r>
    </w:p>
    <w:p w:rsidR="00733483" w:rsidRDefault="00733483" w:rsidP="00733483">
      <w:pPr>
        <w:shd w:val="clear" w:color="auto" w:fill="FFFFFF"/>
        <w:rPr>
          <w:rFonts w:ascii="Calibri" w:hAnsi="Calibri" w:cs="Calibri"/>
          <w:color w:val="000000"/>
          <w:sz w:val="22"/>
          <w:szCs w:val="22"/>
        </w:rPr>
      </w:pPr>
      <w:r>
        <w:rPr>
          <w:rFonts w:ascii="Georgia" w:hAnsi="Georgia" w:cs="Calibri"/>
          <w:color w:val="000000"/>
        </w:rPr>
        <w:lastRenderedPageBreak/>
        <w:t>It’s also one of B&amp;N’s most anticipated books of June;</w:t>
      </w:r>
    </w:p>
    <w:p w:rsidR="00733483" w:rsidRDefault="00733483" w:rsidP="00733483">
      <w:pPr>
        <w:shd w:val="clear" w:color="auto" w:fill="FFFFFF"/>
        <w:rPr>
          <w:rFonts w:ascii="Calibri" w:hAnsi="Calibri" w:cs="Calibri"/>
          <w:color w:val="000000"/>
          <w:sz w:val="22"/>
          <w:szCs w:val="22"/>
        </w:rPr>
      </w:pPr>
      <w:hyperlink r:id="rId11" w:history="1">
        <w:r>
          <w:rPr>
            <w:rStyle w:val="ab"/>
            <w:rFonts w:ascii="Georgia" w:hAnsi="Georgia" w:cs="Calibri"/>
            <w:color w:val="0563C1"/>
          </w:rPr>
          <w:t>https://www.barnesandnoble.com/blog/our-most-anticipated-books-june-2024/?core_audience=&amp;sid=PRE&amp;st=EML&amp;sourceId=L000037102&amp;2sid=240515_BN_FF_PRE_MOST_ANTICIPATED&amp;tp=i-1NGB-Ky-2bz-V5LN7-1w-Buiy-1c-V0UG3-lAOly81HGu-3oeVt&amp;pi=pT8ZJ9CAv1_Phu8smXLFp-ubMQj_E8ctARZb3ZLSilg</w:t>
        </w:r>
      </w:hyperlink>
    </w:p>
    <w:p w:rsidR="00733483" w:rsidRDefault="00733483" w:rsidP="00733483">
      <w:pPr>
        <w:shd w:val="clear" w:color="auto" w:fill="FFFFFF"/>
        <w:rPr>
          <w:rFonts w:ascii="Calibri" w:hAnsi="Calibri" w:cs="Calibri"/>
          <w:color w:val="000000"/>
          <w:sz w:val="22"/>
          <w:szCs w:val="22"/>
        </w:rPr>
      </w:pPr>
      <w:r>
        <w:rPr>
          <w:rFonts w:ascii="Georgia" w:hAnsi="Georgia" w:cs="Calibri"/>
          <w:color w:val="000000"/>
        </w:rPr>
        <w:t> </w:t>
      </w:r>
    </w:p>
    <w:p w:rsidR="00733483" w:rsidRDefault="00733483" w:rsidP="00733483">
      <w:pPr>
        <w:shd w:val="clear" w:color="auto" w:fill="FFFFFF"/>
        <w:rPr>
          <w:rFonts w:ascii="Georgia" w:hAnsi="Georgia" w:cs="Calibri"/>
          <w:color w:val="000000"/>
        </w:rPr>
      </w:pPr>
      <w:r>
        <w:rPr>
          <w:rFonts w:ascii="Georgia" w:hAnsi="Georgia" w:cs="Calibri"/>
          <w:color w:val="000000"/>
        </w:rPr>
        <w:t>B&amp;N is doing an Exclusive Edition, and hit #5 in the store;</w:t>
      </w:r>
    </w:p>
    <w:p w:rsidR="00733483" w:rsidRDefault="00733483" w:rsidP="00733483">
      <w:pPr>
        <w:shd w:val="clear" w:color="auto" w:fill="FFFFFF"/>
        <w:rPr>
          <w:rFonts w:ascii="Calibri" w:hAnsi="Calibri" w:cs="Calibri"/>
          <w:color w:val="000000"/>
          <w:sz w:val="22"/>
          <w:szCs w:val="22"/>
        </w:rPr>
      </w:pPr>
      <w:hyperlink r:id="rId12" w:tgtFrame="_blank" w:history="1">
        <w:r>
          <w:rPr>
            <w:rStyle w:val="ab"/>
            <w:rFonts w:ascii="Georgia" w:hAnsi="Georgia" w:cs="Calibri"/>
            <w:color w:val="0563C1"/>
          </w:rPr>
          <w:t>https://www.barnesandnoble.com/w/horror-movie-paul-tremblay/1144117219?ean=9780063399105</w:t>
        </w:r>
      </w:hyperlink>
    </w:p>
    <w:p w:rsidR="00733483" w:rsidRDefault="00733483" w:rsidP="00733483">
      <w:pPr>
        <w:shd w:val="clear" w:color="auto" w:fill="FFFFFF"/>
        <w:rPr>
          <w:rFonts w:ascii="Calibri" w:hAnsi="Calibri" w:cs="Calibri"/>
          <w:color w:val="000000"/>
          <w:sz w:val="22"/>
          <w:szCs w:val="22"/>
        </w:rPr>
      </w:pPr>
      <w:r>
        <w:rPr>
          <w:rFonts w:ascii="Georgia" w:hAnsi="Georgia" w:cs="Calibri"/>
          <w:color w:val="000000"/>
        </w:rPr>
        <w:t> </w:t>
      </w:r>
    </w:p>
    <w:p w:rsidR="004E0A4D" w:rsidRPr="00733483" w:rsidRDefault="004E0A4D">
      <w:pPr>
        <w:rPr>
          <w:b/>
          <w:bCs/>
          <w:color w:val="000000"/>
          <w:szCs w:val="21"/>
        </w:rPr>
      </w:pPr>
    </w:p>
    <w:p w:rsidR="004E0A4D" w:rsidRDefault="004F2662">
      <w:pPr>
        <w:rPr>
          <w:b/>
          <w:bCs/>
          <w:color w:val="000000"/>
          <w:szCs w:val="21"/>
        </w:rPr>
      </w:pPr>
      <w:r>
        <w:rPr>
          <w:b/>
          <w:bCs/>
          <w:color w:val="000000"/>
          <w:szCs w:val="21"/>
        </w:rPr>
        <w:t>内容简介：</w:t>
      </w:r>
    </w:p>
    <w:p w:rsidR="004E0A4D" w:rsidRDefault="004E0A4D">
      <w:pPr>
        <w:rPr>
          <w:b/>
          <w:bCs/>
          <w:color w:val="000000"/>
          <w:szCs w:val="21"/>
        </w:rPr>
      </w:pPr>
    </w:p>
    <w:p w:rsidR="004E0A4D" w:rsidRDefault="004F2662">
      <w:pPr>
        <w:ind w:firstLineChars="200" w:firstLine="420"/>
      </w:pPr>
      <w:r>
        <w:rPr>
          <w:rFonts w:hint="eastAsia"/>
        </w:rPr>
        <w:t>畅销书</w:t>
      </w:r>
      <w:r>
        <w:rPr>
          <w:rFonts w:hint="eastAsia"/>
        </w:rPr>
        <w:t>《</w:t>
      </w:r>
      <w:r>
        <w:rPr>
          <w:rFonts w:hint="eastAsia"/>
        </w:rPr>
        <w:t>世界尽头的小屋》（</w:t>
      </w:r>
      <w:r>
        <w:rPr>
          <w:rFonts w:hint="eastAsia"/>
          <w:i/>
          <w:iCs/>
        </w:rPr>
        <w:t>The Cabin at the End of the World</w:t>
      </w:r>
      <w:r>
        <w:rPr>
          <w:rFonts w:hint="eastAsia"/>
        </w:rPr>
        <w:t>）作者对</w:t>
      </w:r>
      <w:r>
        <w:rPr>
          <w:rFonts w:hint="eastAsia"/>
        </w:rPr>
        <w:t>"</w:t>
      </w:r>
      <w:r>
        <w:rPr>
          <w:rFonts w:hint="eastAsia"/>
        </w:rPr>
        <w:t>被诅咒的电影</w:t>
      </w:r>
      <w:r>
        <w:rPr>
          <w:rFonts w:hint="eastAsia"/>
        </w:rPr>
        <w:t>"</w:t>
      </w:r>
      <w:r>
        <w:rPr>
          <w:rFonts w:hint="eastAsia"/>
        </w:rPr>
        <w:t>类型进行了令人不寒而栗的改编。</w:t>
      </w:r>
    </w:p>
    <w:p w:rsidR="004E0A4D" w:rsidRDefault="004E0A4D">
      <w:pPr>
        <w:ind w:firstLineChars="200" w:firstLine="420"/>
      </w:pPr>
    </w:p>
    <w:p w:rsidR="004E0A4D" w:rsidRDefault="004F2662">
      <w:pPr>
        <w:ind w:firstLineChars="200" w:firstLine="420"/>
      </w:pPr>
      <w:r>
        <w:rPr>
          <w:rFonts w:hint="eastAsia"/>
        </w:rPr>
        <w:t>1993</w:t>
      </w:r>
      <w:r>
        <w:rPr>
          <w:rFonts w:hint="eastAsia"/>
        </w:rPr>
        <w:t>年</w:t>
      </w:r>
      <w:r>
        <w:rPr>
          <w:rFonts w:hint="eastAsia"/>
        </w:rPr>
        <w:t>6</w:t>
      </w:r>
      <w:r>
        <w:rPr>
          <w:rFonts w:hint="eastAsia"/>
        </w:rPr>
        <w:t>月，一群年轻的游击电影制片人花了四周时间制作了一部声名狼藉、令人不安的艺术恐怖片《恐怖电影》。</w:t>
      </w:r>
    </w:p>
    <w:p w:rsidR="004E0A4D" w:rsidRDefault="004E0A4D">
      <w:pPr>
        <w:ind w:firstLineChars="200" w:firstLine="420"/>
      </w:pPr>
    </w:p>
    <w:p w:rsidR="004E0A4D" w:rsidRDefault="004F2662">
      <w:pPr>
        <w:ind w:firstLineChars="200" w:firstLine="420"/>
      </w:pPr>
      <w:r>
        <w:rPr>
          <w:rFonts w:hint="eastAsia"/>
        </w:rPr>
        <w:t>奇怪的是？影片中只有三个</w:t>
      </w:r>
      <w:r>
        <w:rPr>
          <w:rFonts w:hint="eastAsia"/>
        </w:rPr>
        <w:t>片段</w:t>
      </w:r>
      <w:r>
        <w:rPr>
          <w:rFonts w:hint="eastAsia"/>
        </w:rPr>
        <w:t>被公之于众，但《恐怖电影》还是吸引了大批狂热影迷。三十年后，好莱坞</w:t>
      </w:r>
      <w:r>
        <w:rPr>
          <w:rFonts w:hint="eastAsia"/>
        </w:rPr>
        <w:t>开始</w:t>
      </w:r>
      <w:r>
        <w:rPr>
          <w:rFonts w:hint="eastAsia"/>
        </w:rPr>
        <w:t>推动</w:t>
      </w:r>
      <w:r>
        <w:rPr>
          <w:rFonts w:hint="eastAsia"/>
        </w:rPr>
        <w:t>这</w:t>
      </w:r>
      <w:r>
        <w:rPr>
          <w:rFonts w:hint="eastAsia"/>
        </w:rPr>
        <w:t>部大制作重启。</w:t>
      </w:r>
    </w:p>
    <w:p w:rsidR="004E0A4D" w:rsidRDefault="004E0A4D">
      <w:pPr>
        <w:ind w:firstLineChars="200" w:firstLine="420"/>
      </w:pPr>
    </w:p>
    <w:p w:rsidR="004E0A4D" w:rsidRDefault="004F2662">
      <w:pPr>
        <w:ind w:firstLineChars="200" w:firstLine="420"/>
        <w:rPr>
          <w:rFonts w:eastAsiaTheme="minorEastAsia"/>
        </w:rPr>
      </w:pPr>
      <w:r>
        <w:rPr>
          <w:rFonts w:hint="eastAsia"/>
        </w:rPr>
        <w:t>片中</w:t>
      </w:r>
      <w:r>
        <w:rPr>
          <w:rFonts w:hint="eastAsia"/>
        </w:rPr>
        <w:t>扮演</w:t>
      </w:r>
      <w:r>
        <w:rPr>
          <w:rFonts w:hint="eastAsia"/>
        </w:rPr>
        <w:t>"</w:t>
      </w:r>
      <w:r>
        <w:rPr>
          <w:rFonts w:hint="eastAsia"/>
        </w:rPr>
        <w:t>瘦小子</w:t>
      </w:r>
      <w:r>
        <w:rPr>
          <w:rFonts w:hint="eastAsia"/>
        </w:rPr>
        <w:t>"</w:t>
      </w:r>
      <w:r>
        <w:rPr>
          <w:rFonts w:hint="eastAsia"/>
        </w:rPr>
        <w:t>的男子是唯一幸存的演员。他清楚地记得原剧本中埋藏的秘密、拍摄过程中发生的离奇事件，以及拍摄现场越界导致的悲剧。随着记忆重现，现实与电影、过去与现在的界限开始变得模糊。他要帮助重拍这部电影，即使这意味着要在愤世嫉俗的</w:t>
      </w:r>
      <w:r>
        <w:rPr>
          <w:rFonts w:hint="eastAsia"/>
        </w:rPr>
        <w:t>制片人、自以为是的导演和超现实的影迷大会世界里穿梭</w:t>
      </w:r>
      <w:r>
        <w:rPr>
          <w:rFonts w:hint="eastAsia"/>
        </w:rPr>
        <w:t>。</w:t>
      </w:r>
    </w:p>
    <w:p w:rsidR="004E0A4D" w:rsidRDefault="004E0A4D">
      <w:pPr>
        <w:ind w:firstLineChars="200" w:firstLine="420"/>
      </w:pPr>
    </w:p>
    <w:p w:rsidR="004E0A4D" w:rsidRDefault="004F2662">
      <w:pPr>
        <w:ind w:firstLineChars="200" w:firstLine="420"/>
      </w:pPr>
      <w:r>
        <w:rPr>
          <w:rFonts w:hint="eastAsia"/>
        </w:rPr>
        <w:t>但代价是什么呢？</w:t>
      </w:r>
    </w:p>
    <w:p w:rsidR="004E0A4D" w:rsidRDefault="004E0A4D">
      <w:pPr>
        <w:ind w:firstLineChars="200" w:firstLine="420"/>
      </w:pPr>
    </w:p>
    <w:p w:rsidR="004E0A4D" w:rsidRDefault="004F2662">
      <w:pPr>
        <w:ind w:firstLineChars="200" w:firstLine="420"/>
      </w:pPr>
      <w:r>
        <w:rPr>
          <w:rFonts w:hint="eastAsia"/>
        </w:rPr>
        <w:t>《</w:t>
      </w:r>
      <w:r>
        <w:rPr>
          <w:rFonts w:hint="eastAsia"/>
        </w:rPr>
        <w:t>恐怖电影》是一部令人着迷、心理上不寒而栗、悬念迭起的天才故事，其结尾令人难以忘怀，令人匪夷所思。</w:t>
      </w:r>
    </w:p>
    <w:p w:rsidR="004E0A4D" w:rsidRDefault="004E0A4D">
      <w:pPr>
        <w:pStyle w:val="a7"/>
        <w:shd w:val="clear" w:color="auto" w:fill="FFFFFF"/>
        <w:spacing w:before="0" w:beforeAutospacing="0" w:after="0" w:afterAutospacing="0"/>
        <w:ind w:firstLineChars="200" w:firstLine="420"/>
        <w:jc w:val="both"/>
        <w:rPr>
          <w:rFonts w:ascii="Times New Roman" w:eastAsia="宋体" w:hAnsi="Times New Roman" w:cs="Times New Roman"/>
          <w:color w:val="0F1111"/>
          <w:sz w:val="21"/>
          <w:szCs w:val="21"/>
          <w:shd w:val="clear" w:color="auto" w:fill="FFFFFF"/>
        </w:rPr>
      </w:pPr>
    </w:p>
    <w:p w:rsidR="004E0A4D" w:rsidRDefault="004F2662">
      <w:pPr>
        <w:pStyle w:val="a7"/>
        <w:shd w:val="clear" w:color="auto" w:fill="FFFFFF"/>
        <w:spacing w:before="0" w:beforeAutospacing="0" w:after="0" w:afterAutospacing="0"/>
        <w:jc w:val="both"/>
        <w:rPr>
          <w:rFonts w:ascii="Times New Roman" w:eastAsia="宋体" w:hAnsi="Times New Roman" w:cs="Times New Roman"/>
          <w:b/>
          <w:bCs/>
          <w:color w:val="0F1111"/>
          <w:sz w:val="21"/>
          <w:szCs w:val="21"/>
          <w:shd w:val="clear" w:color="auto" w:fill="FFFFFF"/>
        </w:rPr>
      </w:pPr>
      <w:r>
        <w:rPr>
          <w:rFonts w:ascii="Times New Roman" w:eastAsia="宋体" w:hAnsi="Times New Roman" w:cs="Times New Roman" w:hint="eastAsia"/>
          <w:b/>
          <w:bCs/>
          <w:color w:val="0F1111"/>
          <w:sz w:val="21"/>
          <w:szCs w:val="21"/>
          <w:shd w:val="clear" w:color="auto" w:fill="FFFFFF"/>
        </w:rPr>
        <w:t>媒体评价：</w:t>
      </w:r>
    </w:p>
    <w:p w:rsidR="004E0A4D" w:rsidRDefault="004E0A4D">
      <w:pPr>
        <w:pStyle w:val="a7"/>
        <w:shd w:val="clear" w:color="auto" w:fill="FFFFFF"/>
        <w:spacing w:before="0" w:beforeAutospacing="0" w:after="0" w:afterAutospacing="0"/>
        <w:jc w:val="both"/>
        <w:rPr>
          <w:rFonts w:ascii="Times New Roman" w:eastAsia="宋体" w:hAnsi="Times New Roman" w:cs="Times New Roman"/>
          <w:color w:val="0F1111"/>
          <w:sz w:val="21"/>
          <w:szCs w:val="21"/>
          <w:shd w:val="clear" w:color="auto" w:fill="FFFFFF"/>
        </w:rPr>
      </w:pPr>
    </w:p>
    <w:p w:rsidR="004E0A4D" w:rsidRDefault="004F2662">
      <w:pPr>
        <w:ind w:firstLineChars="200" w:firstLine="420"/>
      </w:pPr>
      <w:r>
        <w:rPr>
          <w:rFonts w:hint="eastAsia"/>
        </w:rPr>
        <w:t>“</w:t>
      </w:r>
      <w:r>
        <w:rPr>
          <w:rFonts w:hint="eastAsia"/>
        </w:rPr>
        <w:t>保罗</w:t>
      </w:r>
      <w:r>
        <w:rPr>
          <w:rFonts w:hint="eastAsia"/>
        </w:rPr>
        <w:t>-</w:t>
      </w:r>
      <w:r>
        <w:rPr>
          <w:rFonts w:hint="eastAsia"/>
        </w:rPr>
        <w:t>特伦布莱（</w:t>
      </w:r>
      <w:r>
        <w:rPr>
          <w:rFonts w:hint="eastAsia"/>
        </w:rPr>
        <w:t>Paul Tremblay</w:t>
      </w:r>
      <w:r>
        <w:rPr>
          <w:rFonts w:hint="eastAsia"/>
        </w:rPr>
        <w:t>）的《恐怖电影》（</w:t>
      </w:r>
      <w:r>
        <w:rPr>
          <w:rFonts w:hint="eastAsia"/>
        </w:rPr>
        <w:t>Horror Movie</w:t>
      </w:r>
      <w:r>
        <w:rPr>
          <w:rFonts w:hint="eastAsia"/>
        </w:rPr>
        <w:t>）是一部杰出作品，讲述了我们知道和不知道的</w:t>
      </w:r>
      <w:r>
        <w:rPr>
          <w:rFonts w:hint="eastAsia"/>
        </w:rPr>
        <w:t>假面</w:t>
      </w:r>
      <w:r>
        <w:rPr>
          <w:rFonts w:hint="eastAsia"/>
        </w:rPr>
        <w:t>，我们因为抑郁而被迫终生戴着面具，为了让可怕的事情变得有意义而创造出</w:t>
      </w:r>
      <w:r>
        <w:rPr>
          <w:rFonts w:hint="eastAsia"/>
        </w:rPr>
        <w:t>些</w:t>
      </w:r>
      <w:r>
        <w:rPr>
          <w:rFonts w:hint="eastAsia"/>
        </w:rPr>
        <w:t>东西。他捕捉到了年轻时的迷惘，在无坚不摧时找到通往不朽的桥梁，犯下无法挽回的错误</w:t>
      </w:r>
      <w:r>
        <w:rPr>
          <w:rFonts w:hint="eastAsia"/>
        </w:rPr>
        <w:t>等各种瞬间</w:t>
      </w:r>
      <w:r>
        <w:rPr>
          <w:rFonts w:hint="eastAsia"/>
        </w:rPr>
        <w:t>。这本书文笔优美，令人心碎</w:t>
      </w:r>
      <w:r>
        <w:rPr>
          <w:rFonts w:hint="eastAsia"/>
        </w:rPr>
        <w:t>又</w:t>
      </w:r>
      <w:r>
        <w:rPr>
          <w:rFonts w:hint="eastAsia"/>
        </w:rPr>
        <w:t>令人恐惧，</w:t>
      </w:r>
      <w:r>
        <w:rPr>
          <w:rFonts w:hint="eastAsia"/>
        </w:rPr>
        <w:t>一言一语都</w:t>
      </w:r>
      <w:r>
        <w:rPr>
          <w:rFonts w:hint="eastAsia"/>
        </w:rPr>
        <w:t>附着在你的羞愧和自责上，开始吞噬你。</w:t>
      </w:r>
      <w:r>
        <w:rPr>
          <w:rFonts w:hint="eastAsia"/>
        </w:rPr>
        <w:t>”</w:t>
      </w:r>
    </w:p>
    <w:p w:rsidR="004E0A4D" w:rsidRDefault="004F2662" w:rsidP="00733483">
      <w:pPr>
        <w:ind w:firstLineChars="200" w:firstLine="422"/>
        <w:jc w:val="right"/>
        <w:rPr>
          <w:b/>
          <w:bCs/>
        </w:rPr>
      </w:pPr>
      <w:r>
        <w:rPr>
          <w:rFonts w:hint="eastAsia"/>
          <w:b/>
          <w:bCs/>
        </w:rPr>
        <w:t>-</w:t>
      </w:r>
      <w:r w:rsidR="00733483">
        <w:rPr>
          <w:b/>
          <w:bCs/>
        </w:rPr>
        <w:t>---</w:t>
      </w:r>
      <w:r>
        <w:rPr>
          <w:rFonts w:hint="eastAsia"/>
          <w:b/>
          <w:bCs/>
        </w:rPr>
        <w:t xml:space="preserve"> </w:t>
      </w:r>
      <w:r>
        <w:rPr>
          <w:rFonts w:hint="eastAsia"/>
          <w:b/>
          <w:bCs/>
        </w:rPr>
        <w:t>沃尔特</w:t>
      </w:r>
      <w:r w:rsidR="00733483">
        <w:rPr>
          <w:b/>
          <w:bCs/>
        </w:rPr>
        <w:t>·</w:t>
      </w:r>
      <w:r>
        <w:rPr>
          <w:rFonts w:hint="eastAsia"/>
          <w:b/>
          <w:bCs/>
        </w:rPr>
        <w:t>查乌</w:t>
      </w:r>
      <w:r>
        <w:rPr>
          <w:rFonts w:hint="eastAsia"/>
          <w:b/>
          <w:bCs/>
        </w:rPr>
        <w:t>（</w:t>
      </w:r>
      <w:r>
        <w:rPr>
          <w:rFonts w:eastAsia="Arial"/>
          <w:b/>
          <w:bCs/>
          <w:color w:val="0F1111"/>
          <w:szCs w:val="21"/>
          <w:shd w:val="clear" w:color="auto" w:fill="FFFFFF"/>
        </w:rPr>
        <w:t>Walter Chaw</w:t>
      </w:r>
      <w:r>
        <w:rPr>
          <w:rFonts w:hint="eastAsia"/>
          <w:b/>
          <w:bCs/>
        </w:rPr>
        <w:t>）</w:t>
      </w:r>
      <w:r>
        <w:rPr>
          <w:rFonts w:hint="eastAsia"/>
          <w:b/>
          <w:bCs/>
        </w:rPr>
        <w:t>，《沃尔特</w:t>
      </w:r>
      <w:r>
        <w:rPr>
          <w:rFonts w:hint="eastAsia"/>
          <w:b/>
          <w:bCs/>
        </w:rPr>
        <w:t>-</w:t>
      </w:r>
      <w:r>
        <w:rPr>
          <w:rFonts w:hint="eastAsia"/>
          <w:b/>
          <w:bCs/>
        </w:rPr>
        <w:t>希尔电影》作者</w:t>
      </w:r>
    </w:p>
    <w:p w:rsidR="004E0A4D" w:rsidRDefault="004E0A4D">
      <w:pPr>
        <w:ind w:firstLineChars="200" w:firstLine="420"/>
      </w:pPr>
    </w:p>
    <w:p w:rsidR="004E0A4D" w:rsidRDefault="004F2662">
      <w:pPr>
        <w:ind w:firstLineChars="200" w:firstLine="420"/>
      </w:pPr>
      <w:r>
        <w:rPr>
          <w:rFonts w:hint="eastAsia"/>
        </w:rPr>
        <w:t>"</w:t>
      </w:r>
      <w:r>
        <w:rPr>
          <w:rFonts w:hint="eastAsia"/>
        </w:rPr>
        <w:t>不确定性是特伦布莱的拿手好戏。过去的十年中，他从炙手可热的新星成长为恐怖片偶像，却丝毫不影响他</w:t>
      </w:r>
      <w:r>
        <w:rPr>
          <w:rFonts w:hint="eastAsia"/>
        </w:rPr>
        <w:t>的</w:t>
      </w:r>
      <w:r>
        <w:rPr>
          <w:rFonts w:hint="eastAsia"/>
        </w:rPr>
        <w:t>独特</w:t>
      </w:r>
      <w:r>
        <w:rPr>
          <w:rFonts w:hint="eastAsia"/>
        </w:rPr>
        <w:t>之处</w:t>
      </w:r>
      <w:r>
        <w:rPr>
          <w:rFonts w:hint="eastAsia"/>
        </w:rPr>
        <w:t>"</w:t>
      </w:r>
      <w:r>
        <w:rPr>
          <w:rFonts w:hint="eastAsia"/>
        </w:rPr>
        <w:t>。</w:t>
      </w:r>
      <w:r>
        <w:rPr>
          <w:rFonts w:hint="eastAsia"/>
        </w:rPr>
        <w:t xml:space="preserve"> </w:t>
      </w:r>
    </w:p>
    <w:p w:rsidR="004E0A4D" w:rsidRDefault="004F2662" w:rsidP="00733483">
      <w:pPr>
        <w:ind w:firstLineChars="200" w:firstLine="422"/>
        <w:jc w:val="right"/>
        <w:rPr>
          <w:b/>
          <w:bCs/>
        </w:rPr>
      </w:pPr>
      <w:r>
        <w:rPr>
          <w:rFonts w:hint="eastAsia"/>
          <w:b/>
          <w:bCs/>
        </w:rPr>
        <w:t>-</w:t>
      </w:r>
      <w:r w:rsidR="00733483">
        <w:rPr>
          <w:b/>
          <w:bCs/>
        </w:rPr>
        <w:t>---</w:t>
      </w:r>
      <w:r>
        <w:rPr>
          <w:rFonts w:hint="eastAsia"/>
          <w:b/>
          <w:bCs/>
        </w:rPr>
        <w:t xml:space="preserve"> </w:t>
      </w:r>
      <w:r>
        <w:rPr>
          <w:rFonts w:hint="eastAsia"/>
          <w:b/>
          <w:bCs/>
        </w:rPr>
        <w:t>《</w:t>
      </w:r>
      <w:r>
        <w:rPr>
          <w:rFonts w:hint="eastAsia"/>
          <w:b/>
          <w:bCs/>
        </w:rPr>
        <w:t>时尚先生</w:t>
      </w:r>
      <w:r>
        <w:rPr>
          <w:rFonts w:hint="eastAsia"/>
          <w:b/>
          <w:bCs/>
        </w:rPr>
        <w:t>》（</w:t>
      </w:r>
      <w:r>
        <w:rPr>
          <w:rFonts w:eastAsia="Arial"/>
          <w:b/>
          <w:bCs/>
          <w:color w:val="0F1111"/>
          <w:szCs w:val="21"/>
          <w:shd w:val="clear" w:color="auto" w:fill="FFFFFF"/>
        </w:rPr>
        <w:t> </w:t>
      </w:r>
      <w:r>
        <w:rPr>
          <w:rFonts w:eastAsia="Arial"/>
          <w:b/>
          <w:bCs/>
          <w:i/>
          <w:iCs/>
          <w:color w:val="0F1111"/>
          <w:szCs w:val="21"/>
          <w:shd w:val="clear" w:color="auto" w:fill="FFFFFF"/>
        </w:rPr>
        <w:t>Esquire</w:t>
      </w:r>
      <w:r>
        <w:rPr>
          <w:rFonts w:hint="eastAsia"/>
          <w:b/>
          <w:bCs/>
        </w:rPr>
        <w:t>）</w:t>
      </w:r>
    </w:p>
    <w:p w:rsidR="004E0A4D" w:rsidRDefault="004E0A4D">
      <w:pPr>
        <w:ind w:firstLineChars="200" w:firstLine="420"/>
      </w:pPr>
    </w:p>
    <w:p w:rsidR="004E0A4D" w:rsidRDefault="004F2662">
      <w:pPr>
        <w:ind w:firstLineChars="200" w:firstLine="420"/>
        <w:rPr>
          <w:rFonts w:eastAsiaTheme="minorEastAsia"/>
        </w:rPr>
      </w:pPr>
      <w:r>
        <w:rPr>
          <w:rFonts w:hint="eastAsia"/>
        </w:rPr>
        <w:t>“《</w:t>
      </w:r>
      <w:r>
        <w:rPr>
          <w:rFonts w:hint="eastAsia"/>
        </w:rPr>
        <w:t>恐怖电影》幽默风趣、聪明绝顶，巩固了特伦布莱作为恐怖片大师的地位。</w:t>
      </w:r>
      <w:r>
        <w:rPr>
          <w:rFonts w:hint="eastAsia"/>
        </w:rPr>
        <w:t>这部作品</w:t>
      </w:r>
      <w:r>
        <w:rPr>
          <w:rFonts w:hint="eastAsia"/>
        </w:rPr>
        <w:t>概括了当下的不安</w:t>
      </w:r>
      <w:r>
        <w:rPr>
          <w:rFonts w:hint="eastAsia"/>
        </w:rPr>
        <w:t>——</w:t>
      </w:r>
      <w:r>
        <w:rPr>
          <w:rFonts w:hint="eastAsia"/>
        </w:rPr>
        <w:t>双手沾满鲜血的自我参照的失控文化。精干、刻薄、可怕</w:t>
      </w:r>
      <w:r>
        <w:rPr>
          <w:rFonts w:hint="eastAsia"/>
        </w:rPr>
        <w:t>，</w:t>
      </w:r>
      <w:r>
        <w:rPr>
          <w:rFonts w:hint="eastAsia"/>
        </w:rPr>
        <w:t>拥有</w:t>
      </w:r>
      <w:r>
        <w:rPr>
          <w:rFonts w:hint="eastAsia"/>
        </w:rPr>
        <w:t>一部恐怖小说所应具备的一切。</w:t>
      </w:r>
      <w:r>
        <w:rPr>
          <w:rFonts w:hint="eastAsia"/>
        </w:rPr>
        <w:t>”</w:t>
      </w:r>
    </w:p>
    <w:p w:rsidR="004E0A4D" w:rsidRPr="00733483" w:rsidRDefault="004F2662" w:rsidP="00733483">
      <w:pPr>
        <w:ind w:firstLineChars="200" w:firstLine="422"/>
        <w:jc w:val="right"/>
        <w:rPr>
          <w:rFonts w:hint="eastAsia"/>
          <w:b/>
          <w:bCs/>
        </w:rPr>
      </w:pPr>
      <w:r>
        <w:rPr>
          <w:rFonts w:hint="eastAsia"/>
          <w:b/>
          <w:bCs/>
        </w:rPr>
        <w:t>-</w:t>
      </w:r>
      <w:r w:rsidR="00733483">
        <w:rPr>
          <w:b/>
          <w:bCs/>
        </w:rPr>
        <w:t>---</w:t>
      </w:r>
      <w:r>
        <w:rPr>
          <w:rFonts w:hint="eastAsia"/>
          <w:b/>
          <w:bCs/>
        </w:rPr>
        <w:t xml:space="preserve"> </w:t>
      </w:r>
      <w:r>
        <w:rPr>
          <w:rFonts w:hint="eastAsia"/>
          <w:b/>
          <w:bCs/>
        </w:rPr>
        <w:t>莎拉</w:t>
      </w:r>
      <w:r w:rsidR="00733483">
        <w:rPr>
          <w:rFonts w:hint="eastAsia"/>
          <w:b/>
          <w:bCs/>
        </w:rPr>
        <w:t>·</w:t>
      </w:r>
      <w:r>
        <w:rPr>
          <w:rFonts w:hint="eastAsia"/>
          <w:b/>
          <w:bCs/>
        </w:rPr>
        <w:t>兰根</w:t>
      </w:r>
      <w:r>
        <w:rPr>
          <w:rFonts w:hint="eastAsia"/>
          <w:b/>
          <w:bCs/>
        </w:rPr>
        <w:t>（</w:t>
      </w:r>
      <w:r>
        <w:rPr>
          <w:rFonts w:eastAsia="Arial"/>
          <w:b/>
          <w:bCs/>
          <w:color w:val="0F1111"/>
          <w:szCs w:val="21"/>
          <w:shd w:val="clear" w:color="auto" w:fill="FFFFFF"/>
        </w:rPr>
        <w:t xml:space="preserve">Sarah </w:t>
      </w:r>
      <w:proofErr w:type="spellStart"/>
      <w:r>
        <w:rPr>
          <w:rFonts w:eastAsia="Arial"/>
          <w:b/>
          <w:bCs/>
          <w:color w:val="0F1111"/>
          <w:szCs w:val="21"/>
          <w:shd w:val="clear" w:color="auto" w:fill="FFFFFF"/>
        </w:rPr>
        <w:t>Langan</w:t>
      </w:r>
      <w:proofErr w:type="spellEnd"/>
      <w:r>
        <w:rPr>
          <w:rFonts w:hint="eastAsia"/>
          <w:b/>
          <w:bCs/>
        </w:rPr>
        <w:t>）</w:t>
      </w:r>
      <w:r>
        <w:rPr>
          <w:rFonts w:hint="eastAsia"/>
          <w:b/>
          <w:bCs/>
        </w:rPr>
        <w:t>，《好邻居》</w:t>
      </w:r>
      <w:r>
        <w:rPr>
          <w:rFonts w:hint="eastAsia"/>
          <w:b/>
          <w:bCs/>
        </w:rPr>
        <w:t>（</w:t>
      </w:r>
      <w:r>
        <w:rPr>
          <w:rFonts w:eastAsia="Arial"/>
          <w:b/>
          <w:bCs/>
          <w:i/>
          <w:iCs/>
          <w:color w:val="0F1111"/>
          <w:szCs w:val="21"/>
          <w:shd w:val="clear" w:color="auto" w:fill="FFFFFF"/>
        </w:rPr>
        <w:t>Good Neighbors</w:t>
      </w:r>
      <w:r>
        <w:rPr>
          <w:rFonts w:hint="eastAsia"/>
          <w:b/>
          <w:bCs/>
        </w:rPr>
        <w:t>）</w:t>
      </w:r>
      <w:r>
        <w:rPr>
          <w:rFonts w:hint="eastAsia"/>
          <w:b/>
          <w:bCs/>
        </w:rPr>
        <w:t>和《更好的世界》</w:t>
      </w:r>
      <w:r>
        <w:rPr>
          <w:rFonts w:hint="eastAsia"/>
          <w:b/>
          <w:bCs/>
        </w:rPr>
        <w:t>（</w:t>
      </w:r>
      <w:r>
        <w:rPr>
          <w:rFonts w:eastAsia="Arial"/>
          <w:b/>
          <w:bCs/>
          <w:i/>
          <w:iCs/>
          <w:color w:val="0F1111"/>
          <w:szCs w:val="21"/>
          <w:shd w:val="clear" w:color="auto" w:fill="FFFFFF"/>
        </w:rPr>
        <w:t>A Better World</w:t>
      </w:r>
      <w:r>
        <w:rPr>
          <w:rFonts w:hint="eastAsia"/>
          <w:b/>
          <w:bCs/>
        </w:rPr>
        <w:t>）</w:t>
      </w:r>
      <w:r>
        <w:rPr>
          <w:rFonts w:hint="eastAsia"/>
          <w:b/>
          <w:bCs/>
        </w:rPr>
        <w:t>的作者</w:t>
      </w:r>
    </w:p>
    <w:p w:rsidR="004E0A4D" w:rsidRDefault="004E0A4D">
      <w:pPr>
        <w:rPr>
          <w:b/>
          <w:szCs w:val="21"/>
        </w:rPr>
      </w:pPr>
    </w:p>
    <w:p w:rsidR="004E0A4D" w:rsidRDefault="004F2662">
      <w:pPr>
        <w:rPr>
          <w:b/>
          <w:bCs/>
          <w:szCs w:val="21"/>
        </w:rPr>
      </w:pPr>
      <w:r>
        <w:rPr>
          <w:noProof/>
        </w:rPr>
        <w:drawing>
          <wp:anchor distT="0" distB="0" distL="114300" distR="114300" simplePos="0" relativeHeight="251661312" behindDoc="0" locked="0" layoutInCell="1" allowOverlap="1">
            <wp:simplePos x="0" y="0"/>
            <wp:positionH relativeFrom="column">
              <wp:posOffset>4055110</wp:posOffset>
            </wp:positionH>
            <wp:positionV relativeFrom="paragraph">
              <wp:posOffset>189230</wp:posOffset>
            </wp:positionV>
            <wp:extent cx="1285240" cy="1937385"/>
            <wp:effectExtent l="0" t="0" r="10160" b="5715"/>
            <wp:wrapSquare wrapText="bothSides"/>
            <wp:docPr id="1" name="图片 1" descr="https://m.media-amazon.com/images/I/61TKL87UOX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edia-amazon.com/images/I/61TKL87UOXL._SX329_BO1,204,203,200_.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285240" cy="1937385"/>
                    </a:xfrm>
                    <a:prstGeom prst="rect">
                      <a:avLst/>
                    </a:prstGeom>
                    <a:noFill/>
                    <a:ln>
                      <a:noFill/>
                    </a:ln>
                  </pic:spPr>
                </pic:pic>
              </a:graphicData>
            </a:graphic>
          </wp:anchor>
        </w:drawing>
      </w:r>
    </w:p>
    <w:p w:rsidR="004E0A4D" w:rsidRDefault="004F2662">
      <w:pPr>
        <w:tabs>
          <w:tab w:val="left" w:pos="341"/>
          <w:tab w:val="left" w:pos="5235"/>
        </w:tabs>
        <w:rPr>
          <w:b/>
          <w:bCs/>
          <w:color w:val="000000"/>
          <w:szCs w:val="21"/>
        </w:rPr>
      </w:pPr>
      <w:r>
        <w:rPr>
          <w:b/>
          <w:bCs/>
          <w:color w:val="000000"/>
          <w:szCs w:val="21"/>
        </w:rPr>
        <w:t>中文书名：</w:t>
      </w:r>
      <w:r>
        <w:rPr>
          <w:rFonts w:hint="eastAsia"/>
          <w:b/>
          <w:bCs/>
          <w:color w:val="000000"/>
          <w:szCs w:val="21"/>
        </w:rPr>
        <w:t>《野兽是你》</w:t>
      </w:r>
    </w:p>
    <w:p w:rsidR="004E0A4D" w:rsidRDefault="004F2662">
      <w:pPr>
        <w:tabs>
          <w:tab w:val="left" w:pos="341"/>
          <w:tab w:val="left" w:pos="5235"/>
        </w:tabs>
        <w:rPr>
          <w:b/>
          <w:i/>
          <w:color w:val="000000"/>
          <w:szCs w:val="21"/>
        </w:rPr>
      </w:pPr>
      <w:r>
        <w:rPr>
          <w:b/>
          <w:bCs/>
          <w:color w:val="000000"/>
          <w:szCs w:val="21"/>
        </w:rPr>
        <w:t>英文书名：</w:t>
      </w:r>
      <w:r>
        <w:rPr>
          <w:b/>
          <w:bCs/>
          <w:color w:val="000000"/>
          <w:szCs w:val="21"/>
        </w:rPr>
        <w:t>THE BEAST YOU ARE: Stories</w:t>
      </w:r>
    </w:p>
    <w:p w:rsidR="004E0A4D" w:rsidRDefault="004F2662">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Paul Tremblay  </w:t>
      </w:r>
      <w:hyperlink r:id="rId15" w:history="1"/>
    </w:p>
    <w:p w:rsidR="004E0A4D" w:rsidRDefault="004F2662">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 xml:space="preserve">William </w:t>
      </w:r>
      <w:r>
        <w:rPr>
          <w:b/>
          <w:bCs/>
          <w:color w:val="000000"/>
          <w:szCs w:val="21"/>
        </w:rPr>
        <w:t>Morrow</w:t>
      </w:r>
    </w:p>
    <w:p w:rsidR="004E0A4D" w:rsidRDefault="004F2662">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I</w:t>
      </w:r>
      <w:r>
        <w:rPr>
          <w:b/>
          <w:bCs/>
          <w:color w:val="000000"/>
          <w:szCs w:val="21"/>
        </w:rPr>
        <w:t>nkWell</w:t>
      </w:r>
      <w:proofErr w:type="spellEnd"/>
      <w:r>
        <w:rPr>
          <w:b/>
          <w:bCs/>
          <w:color w:val="000000"/>
          <w:szCs w:val="21"/>
        </w:rPr>
        <w:t>/ANA/</w:t>
      </w:r>
      <w:r w:rsidR="00733483">
        <w:rPr>
          <w:b/>
          <w:bCs/>
          <w:color w:val="000000"/>
          <w:szCs w:val="21"/>
        </w:rPr>
        <w:t>Zoey</w:t>
      </w:r>
    </w:p>
    <w:p w:rsidR="004E0A4D" w:rsidRDefault="004F2662">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w:t>
      </w:r>
      <w:r>
        <w:rPr>
          <w:b/>
          <w:bCs/>
          <w:color w:val="000000"/>
          <w:szCs w:val="21"/>
        </w:rPr>
        <w:t>68</w:t>
      </w:r>
      <w:r>
        <w:rPr>
          <w:b/>
          <w:bCs/>
          <w:color w:val="000000"/>
          <w:szCs w:val="21"/>
        </w:rPr>
        <w:t>页</w:t>
      </w:r>
      <w:r>
        <w:rPr>
          <w:rFonts w:hint="eastAsia"/>
          <w:b/>
          <w:bCs/>
          <w:color w:val="000000"/>
          <w:szCs w:val="21"/>
        </w:rPr>
        <w:t xml:space="preserve"> </w:t>
      </w:r>
    </w:p>
    <w:p w:rsidR="004E0A4D" w:rsidRDefault="004F2662">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023</w:t>
      </w:r>
      <w:r>
        <w:rPr>
          <w:b/>
          <w:bCs/>
          <w:color w:val="000000"/>
          <w:szCs w:val="21"/>
        </w:rPr>
        <w:t>年</w:t>
      </w:r>
      <w:r>
        <w:rPr>
          <w:b/>
          <w:bCs/>
          <w:color w:val="000000"/>
          <w:szCs w:val="21"/>
        </w:rPr>
        <w:t>7</w:t>
      </w:r>
      <w:r>
        <w:rPr>
          <w:rFonts w:hint="eastAsia"/>
          <w:b/>
          <w:bCs/>
          <w:color w:val="000000"/>
          <w:szCs w:val="21"/>
        </w:rPr>
        <w:t>月</w:t>
      </w:r>
      <w:r>
        <w:rPr>
          <w:b/>
          <w:bCs/>
          <w:color w:val="000000"/>
          <w:szCs w:val="21"/>
        </w:rPr>
        <w:t xml:space="preserve"> </w:t>
      </w:r>
    </w:p>
    <w:p w:rsidR="004E0A4D" w:rsidRDefault="004F2662">
      <w:pPr>
        <w:rPr>
          <w:b/>
          <w:bCs/>
          <w:color w:val="000000"/>
          <w:szCs w:val="21"/>
        </w:rPr>
      </w:pPr>
      <w:r>
        <w:rPr>
          <w:b/>
          <w:bCs/>
          <w:color w:val="000000"/>
          <w:szCs w:val="21"/>
        </w:rPr>
        <w:t>代理地区：中国大陆、台湾</w:t>
      </w:r>
    </w:p>
    <w:p w:rsidR="004E0A4D" w:rsidRDefault="004F2662">
      <w:pPr>
        <w:tabs>
          <w:tab w:val="left" w:pos="341"/>
          <w:tab w:val="left" w:pos="5235"/>
        </w:tabs>
        <w:rPr>
          <w:b/>
          <w:bCs/>
          <w:color w:val="000000"/>
          <w:szCs w:val="21"/>
        </w:rPr>
      </w:pPr>
      <w:r>
        <w:rPr>
          <w:b/>
          <w:bCs/>
          <w:color w:val="000000"/>
          <w:szCs w:val="21"/>
        </w:rPr>
        <w:t>审读资料：电子稿</w:t>
      </w:r>
    </w:p>
    <w:p w:rsidR="004E0A4D" w:rsidRDefault="004F2662">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惊悚悬疑</w:t>
      </w:r>
    </w:p>
    <w:p w:rsidR="004E0A4D" w:rsidRDefault="004E0A4D">
      <w:pPr>
        <w:rPr>
          <w:b/>
          <w:bCs/>
          <w:color w:val="000000"/>
          <w:szCs w:val="21"/>
        </w:rPr>
      </w:pPr>
    </w:p>
    <w:p w:rsidR="004E0A4D" w:rsidRDefault="004E0A4D">
      <w:pPr>
        <w:rPr>
          <w:b/>
          <w:bCs/>
          <w:color w:val="000000"/>
          <w:szCs w:val="21"/>
        </w:rPr>
      </w:pPr>
    </w:p>
    <w:p w:rsidR="004E0A4D" w:rsidRDefault="004F2662">
      <w:pPr>
        <w:rPr>
          <w:b/>
          <w:bCs/>
          <w:color w:val="000000"/>
          <w:szCs w:val="21"/>
        </w:rPr>
      </w:pPr>
      <w:r>
        <w:rPr>
          <w:b/>
          <w:bCs/>
          <w:color w:val="000000"/>
          <w:szCs w:val="21"/>
        </w:rPr>
        <w:t>内容简介：</w:t>
      </w:r>
    </w:p>
    <w:p w:rsidR="004E0A4D" w:rsidRDefault="004F2662">
      <w:pPr>
        <w:rPr>
          <w:bCs/>
          <w:color w:val="000000"/>
          <w:szCs w:val="21"/>
        </w:rPr>
      </w:pPr>
      <w:r>
        <w:rPr>
          <w:bCs/>
          <w:color w:val="000000"/>
          <w:szCs w:val="21"/>
        </w:rPr>
        <w:tab/>
      </w:r>
    </w:p>
    <w:p w:rsidR="004E0A4D" w:rsidRDefault="004F2662">
      <w:pPr>
        <w:ind w:firstLine="420"/>
        <w:rPr>
          <w:bCs/>
          <w:color w:val="000000"/>
          <w:szCs w:val="21"/>
        </w:rPr>
      </w:pPr>
      <w:r>
        <w:rPr>
          <w:rFonts w:hint="eastAsia"/>
          <w:bCs/>
          <w:color w:val="000000"/>
          <w:szCs w:val="21"/>
        </w:rPr>
        <w:t>这是一本短篇小说集，令人魂牵梦萦，出自畅销书《护柩者俱乐部》（</w:t>
      </w:r>
      <w:r>
        <w:rPr>
          <w:bCs/>
          <w:i/>
          <w:iCs/>
          <w:color w:val="000000"/>
          <w:szCs w:val="21"/>
        </w:rPr>
        <w:t>The Pallbearers Club</w:t>
      </w:r>
      <w:r>
        <w:rPr>
          <w:rFonts w:hint="eastAsia"/>
          <w:bCs/>
          <w:color w:val="000000"/>
          <w:szCs w:val="21"/>
        </w:rPr>
        <w:t>）</w:t>
      </w:r>
      <w:r>
        <w:rPr>
          <w:bCs/>
          <w:i/>
          <w:iCs/>
          <w:color w:val="000000"/>
          <w:szCs w:val="21"/>
        </w:rPr>
        <w:t>, and</w:t>
      </w:r>
      <w:r>
        <w:rPr>
          <w:rFonts w:hint="eastAsia"/>
          <w:bCs/>
          <w:color w:val="000000"/>
          <w:szCs w:val="21"/>
        </w:rPr>
        <w:t>）、《满脑幽魂》（</w:t>
      </w:r>
      <w:r>
        <w:rPr>
          <w:bCs/>
          <w:i/>
          <w:iCs/>
          <w:color w:val="000000"/>
          <w:szCs w:val="21"/>
        </w:rPr>
        <w:t>A Head Full of Ghosts</w:t>
      </w:r>
      <w:r>
        <w:rPr>
          <w:rFonts w:hint="eastAsia"/>
          <w:bCs/>
          <w:color w:val="000000"/>
          <w:szCs w:val="21"/>
        </w:rPr>
        <w:t>）和《世界尽头的小屋》（</w:t>
      </w:r>
      <w:r>
        <w:rPr>
          <w:bCs/>
          <w:i/>
          <w:iCs/>
          <w:color w:val="000000"/>
          <w:szCs w:val="21"/>
        </w:rPr>
        <w:t>The Cabin at the End of the World</w:t>
      </w:r>
      <w:r>
        <w:rPr>
          <w:rFonts w:hint="eastAsia"/>
          <w:bCs/>
          <w:color w:val="000000"/>
          <w:szCs w:val="21"/>
        </w:rPr>
        <w:t>）的作者。</w:t>
      </w:r>
    </w:p>
    <w:p w:rsidR="004E0A4D" w:rsidRDefault="004E0A4D">
      <w:pPr>
        <w:ind w:firstLine="420"/>
        <w:rPr>
          <w:bCs/>
          <w:color w:val="000000"/>
          <w:szCs w:val="21"/>
        </w:rPr>
      </w:pPr>
    </w:p>
    <w:p w:rsidR="004E0A4D" w:rsidRDefault="004F2662">
      <w:pPr>
        <w:ind w:firstLine="420"/>
        <w:rPr>
          <w:bCs/>
          <w:color w:val="000000"/>
          <w:szCs w:val="21"/>
        </w:rPr>
      </w:pPr>
      <w:r>
        <w:rPr>
          <w:rFonts w:hint="eastAsia"/>
          <w:bCs/>
          <w:color w:val="000000"/>
          <w:szCs w:val="21"/>
        </w:rPr>
        <w:t>保罗·特伦布莱（</w:t>
      </w:r>
      <w:r>
        <w:rPr>
          <w:rFonts w:hint="eastAsia"/>
          <w:bCs/>
          <w:color w:val="000000"/>
          <w:szCs w:val="21"/>
        </w:rPr>
        <w:t xml:space="preserve">Paul </w:t>
      </w:r>
      <w:r>
        <w:rPr>
          <w:rFonts w:hint="eastAsia"/>
          <w:bCs/>
          <w:color w:val="000000"/>
          <w:szCs w:val="21"/>
        </w:rPr>
        <w:t>Tremblay</w:t>
      </w:r>
      <w:r>
        <w:rPr>
          <w:rFonts w:hint="eastAsia"/>
          <w:bCs/>
          <w:color w:val="000000"/>
          <w:szCs w:val="21"/>
        </w:rPr>
        <w:t>）因在小说和故事中揭示了心灵的黑暗恐怖而赢得了广泛的赞誉，这些小说和故事推动了讲故事本身的界限。这本精彩的作品集《野兽是你》中有</w:t>
      </w:r>
      <w:r>
        <w:rPr>
          <w:rFonts w:hint="eastAsia"/>
          <w:bCs/>
          <w:color w:val="000000"/>
          <w:szCs w:val="21"/>
        </w:rPr>
        <w:t>15</w:t>
      </w:r>
      <w:r>
        <w:rPr>
          <w:rFonts w:hint="eastAsia"/>
          <w:bCs/>
          <w:color w:val="000000"/>
          <w:szCs w:val="21"/>
        </w:rPr>
        <w:t>篇作品，它们都是某种类型的怪物，随时准备大声（充满爱意地）击碎你的脑袋，进入你的心灵。</w:t>
      </w:r>
    </w:p>
    <w:p w:rsidR="004E0A4D" w:rsidRDefault="004E0A4D">
      <w:pPr>
        <w:ind w:firstLine="420"/>
        <w:rPr>
          <w:bCs/>
          <w:color w:val="000000"/>
          <w:szCs w:val="21"/>
        </w:rPr>
      </w:pPr>
    </w:p>
    <w:p w:rsidR="004E0A4D" w:rsidRDefault="004F2662">
      <w:pPr>
        <w:ind w:firstLine="420"/>
        <w:rPr>
          <w:bCs/>
          <w:color w:val="000000"/>
          <w:szCs w:val="21"/>
        </w:rPr>
      </w:pPr>
      <w:r>
        <w:rPr>
          <w:rFonts w:hint="eastAsia"/>
          <w:bCs/>
          <w:color w:val="000000"/>
          <w:szCs w:val="21"/>
        </w:rPr>
        <w:t>在“</w:t>
      </w:r>
      <w:r>
        <w:rPr>
          <w:bCs/>
          <w:color w:val="000000"/>
          <w:szCs w:val="21"/>
        </w:rPr>
        <w:t>The Dead Thing”</w:t>
      </w:r>
      <w:r>
        <w:rPr>
          <w:rFonts w:hint="eastAsia"/>
          <w:bCs/>
          <w:color w:val="000000"/>
          <w:szCs w:val="21"/>
        </w:rPr>
        <w:t>中，一名中学生努力应对父母吸毒和离婚的后果。有一天，她的弟弟声称他发现了一个鞋盒，里面装着“</w:t>
      </w:r>
      <w:r>
        <w:rPr>
          <w:bCs/>
          <w:color w:val="000000"/>
          <w:szCs w:val="21"/>
        </w:rPr>
        <w:t>the dead thing”</w:t>
      </w:r>
      <w:r>
        <w:rPr>
          <w:rFonts w:hint="eastAsia"/>
          <w:bCs/>
          <w:color w:val="000000"/>
          <w:szCs w:val="21"/>
        </w:rPr>
        <w:t>。他不愿意给她看，也不愿意让盒子离开他的视线。在“</w:t>
      </w:r>
      <w:r>
        <w:rPr>
          <w:bCs/>
          <w:color w:val="000000"/>
          <w:szCs w:val="21"/>
        </w:rPr>
        <w:t>The Last Conversation</w:t>
      </w:r>
      <w:r>
        <w:rPr>
          <w:rFonts w:hint="eastAsia"/>
          <w:bCs/>
          <w:color w:val="000000"/>
          <w:szCs w:val="21"/>
        </w:rPr>
        <w:t>”中，一个人在一个无菌的白色房间里醒来，开始通过对讲机接受一个叫安妮的女人的指示。当他们最终被允许离开房间去完成一项任务时，他们发现的情况既令人震惊又令人心碎。</w:t>
      </w:r>
    </w:p>
    <w:p w:rsidR="004E0A4D" w:rsidRDefault="004E0A4D">
      <w:pPr>
        <w:ind w:firstLine="420"/>
        <w:rPr>
          <w:bCs/>
          <w:color w:val="000000"/>
          <w:szCs w:val="21"/>
        </w:rPr>
      </w:pPr>
    </w:p>
    <w:p w:rsidR="004E0A4D" w:rsidRDefault="004F2662">
      <w:pPr>
        <w:ind w:firstLine="420"/>
        <w:rPr>
          <w:bCs/>
          <w:color w:val="000000"/>
          <w:szCs w:val="21"/>
        </w:rPr>
      </w:pPr>
      <w:r>
        <w:rPr>
          <w:rFonts w:hint="eastAsia"/>
          <w:bCs/>
          <w:color w:val="000000"/>
          <w:szCs w:val="21"/>
        </w:rPr>
        <w:t>中长篇小说《野兽是你》是一部小型史诗，其中一个村庄、一条狗和一只猫的命运和秘密与一个每隔三十年就回来肆虐的巨大怪物交织在一起。</w:t>
      </w:r>
    </w:p>
    <w:p w:rsidR="004E0A4D" w:rsidRDefault="004E0A4D">
      <w:pPr>
        <w:ind w:firstLine="420"/>
        <w:rPr>
          <w:bCs/>
          <w:color w:val="000000"/>
          <w:szCs w:val="21"/>
        </w:rPr>
      </w:pPr>
    </w:p>
    <w:p w:rsidR="004E0A4D" w:rsidRPr="00733483" w:rsidRDefault="004F2662" w:rsidP="00733483">
      <w:pPr>
        <w:ind w:firstLine="420"/>
        <w:rPr>
          <w:rFonts w:hint="eastAsia"/>
          <w:bCs/>
          <w:color w:val="000000"/>
          <w:szCs w:val="21"/>
        </w:rPr>
      </w:pPr>
      <w:r>
        <w:rPr>
          <w:rFonts w:hint="eastAsia"/>
          <w:bCs/>
          <w:color w:val="000000"/>
          <w:szCs w:val="21"/>
        </w:rPr>
        <w:t>作为恐怖文学和心理悬疑的杰作，《野兽是你》是无畏想象力的集合。作者是当今最激动人心、最具创新精神的作家之一。</w:t>
      </w:r>
    </w:p>
    <w:p w:rsidR="004E0A4D" w:rsidRDefault="004E0A4D">
      <w:pPr>
        <w:rPr>
          <w:b/>
          <w:szCs w:val="21"/>
        </w:rPr>
      </w:pPr>
    </w:p>
    <w:p w:rsidR="004E0A4D" w:rsidRDefault="004E0A4D">
      <w:pPr>
        <w:rPr>
          <w:b/>
          <w:szCs w:val="21"/>
        </w:rPr>
      </w:pPr>
    </w:p>
    <w:p w:rsidR="004E0A4D" w:rsidRDefault="004F2662">
      <w:pPr>
        <w:tabs>
          <w:tab w:val="left" w:pos="3401"/>
        </w:tabs>
        <w:rPr>
          <w:b/>
          <w:szCs w:val="21"/>
        </w:rPr>
      </w:pPr>
      <w:r>
        <w:rPr>
          <w:rFonts w:hint="eastAsia"/>
          <w:b/>
          <w:noProof/>
          <w:szCs w:val="21"/>
        </w:rPr>
        <w:drawing>
          <wp:anchor distT="0" distB="0" distL="114300" distR="114300" simplePos="0" relativeHeight="251662336" behindDoc="0" locked="0" layoutInCell="1" allowOverlap="1">
            <wp:simplePos x="0" y="0"/>
            <wp:positionH relativeFrom="column">
              <wp:posOffset>4235450</wp:posOffset>
            </wp:positionH>
            <wp:positionV relativeFrom="paragraph">
              <wp:posOffset>118745</wp:posOffset>
            </wp:positionV>
            <wp:extent cx="1126490" cy="1701800"/>
            <wp:effectExtent l="0" t="0" r="16510" b="12700"/>
            <wp:wrapSquare wrapText="bothSides"/>
            <wp:docPr id="3" name="图片 2" descr="The Pallbearers Club Final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The Pallbearers Club Final cover.jpg"/>
                    <pic:cNvPicPr>
                      <a:picLocks noChangeAspect="1"/>
                    </pic:cNvPicPr>
                  </pic:nvPicPr>
                  <pic:blipFill>
                    <a:blip r:embed="rId16" cstate="print"/>
                    <a:stretch>
                      <a:fillRect/>
                    </a:stretch>
                  </pic:blipFill>
                  <pic:spPr>
                    <a:xfrm>
                      <a:off x="0" y="0"/>
                      <a:ext cx="1126490" cy="1701800"/>
                    </a:xfrm>
                    <a:prstGeom prst="rect">
                      <a:avLst/>
                    </a:prstGeom>
                  </pic:spPr>
                </pic:pic>
              </a:graphicData>
            </a:graphic>
          </wp:anchor>
        </w:drawing>
      </w:r>
      <w:r>
        <w:rPr>
          <w:rFonts w:hint="eastAsia"/>
          <w:b/>
          <w:szCs w:val="21"/>
        </w:rPr>
        <w:t>中文书名：《送葬者俱乐部》</w:t>
      </w:r>
    </w:p>
    <w:p w:rsidR="004E0A4D" w:rsidRDefault="004F2662">
      <w:pPr>
        <w:rPr>
          <w:b/>
          <w:szCs w:val="21"/>
        </w:rPr>
      </w:pPr>
      <w:r>
        <w:rPr>
          <w:rFonts w:hint="eastAsia"/>
          <w:b/>
          <w:szCs w:val="21"/>
        </w:rPr>
        <w:t>英文书名：</w:t>
      </w:r>
      <w:r>
        <w:rPr>
          <w:b/>
          <w:szCs w:val="21"/>
        </w:rPr>
        <w:t>THE PALLBEARERS’ CLUB</w:t>
      </w:r>
    </w:p>
    <w:p w:rsidR="004E0A4D" w:rsidRDefault="004F2662">
      <w:pPr>
        <w:rPr>
          <w:b/>
          <w:szCs w:val="21"/>
        </w:rPr>
      </w:pPr>
      <w:r>
        <w:rPr>
          <w:rFonts w:hint="eastAsia"/>
          <w:b/>
          <w:szCs w:val="21"/>
        </w:rPr>
        <w:t>作</w:t>
      </w:r>
      <w:r>
        <w:rPr>
          <w:rFonts w:hint="eastAsia"/>
          <w:b/>
          <w:szCs w:val="21"/>
        </w:rPr>
        <w:t xml:space="preserve">    </w:t>
      </w:r>
      <w:r>
        <w:rPr>
          <w:rFonts w:hint="eastAsia"/>
          <w:b/>
          <w:szCs w:val="21"/>
        </w:rPr>
        <w:t>者：</w:t>
      </w:r>
      <w:r>
        <w:rPr>
          <w:b/>
          <w:szCs w:val="21"/>
        </w:rPr>
        <w:t>Paul Tremblay</w:t>
      </w:r>
    </w:p>
    <w:p w:rsidR="004E0A4D" w:rsidRDefault="004F2662">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Morrow</w:t>
      </w:r>
    </w:p>
    <w:p w:rsidR="004E0A4D" w:rsidRDefault="004F2662">
      <w:pPr>
        <w:rPr>
          <w:rStyle w:val="apple-converted-space"/>
          <w:color w:val="000000"/>
          <w:shd w:val="clear" w:color="auto" w:fill="FFFFFF"/>
        </w:rPr>
      </w:pPr>
      <w:r>
        <w:rPr>
          <w:rFonts w:hint="eastAsia"/>
          <w:b/>
          <w:szCs w:val="21"/>
        </w:rPr>
        <w:t>代理公司：</w:t>
      </w:r>
      <w:r>
        <w:rPr>
          <w:rFonts w:hint="eastAsia"/>
          <w:b/>
          <w:szCs w:val="21"/>
        </w:rPr>
        <w:t>Inkwell/</w:t>
      </w:r>
      <w:r>
        <w:rPr>
          <w:b/>
          <w:szCs w:val="21"/>
        </w:rPr>
        <w:t>ANA/</w:t>
      </w:r>
      <w:r w:rsidR="00733483">
        <w:rPr>
          <w:b/>
          <w:szCs w:val="21"/>
        </w:rPr>
        <w:t>Zoey</w:t>
      </w:r>
    </w:p>
    <w:p w:rsidR="004E0A4D" w:rsidRDefault="004F2662">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352</w:t>
      </w:r>
      <w:r>
        <w:rPr>
          <w:rFonts w:hint="eastAsia"/>
          <w:b/>
          <w:szCs w:val="21"/>
        </w:rPr>
        <w:t>页</w:t>
      </w:r>
    </w:p>
    <w:p w:rsidR="004E0A4D" w:rsidRDefault="004F2662">
      <w:pPr>
        <w:rPr>
          <w:b/>
          <w:szCs w:val="21"/>
        </w:rPr>
      </w:pPr>
      <w:r>
        <w:rPr>
          <w:rFonts w:hint="eastAsia"/>
          <w:b/>
          <w:szCs w:val="21"/>
        </w:rPr>
        <w:t>出版时间：</w:t>
      </w:r>
      <w:r>
        <w:rPr>
          <w:rFonts w:hint="eastAsia"/>
          <w:b/>
          <w:szCs w:val="21"/>
        </w:rPr>
        <w:t>2022</w:t>
      </w:r>
      <w:r>
        <w:rPr>
          <w:rFonts w:hint="eastAsia"/>
          <w:b/>
          <w:szCs w:val="21"/>
        </w:rPr>
        <w:t>年</w:t>
      </w:r>
      <w:r>
        <w:rPr>
          <w:rFonts w:hint="eastAsia"/>
          <w:b/>
          <w:szCs w:val="21"/>
        </w:rPr>
        <w:t>7</w:t>
      </w:r>
      <w:r>
        <w:rPr>
          <w:rFonts w:hint="eastAsia"/>
          <w:b/>
          <w:szCs w:val="21"/>
        </w:rPr>
        <w:t>月</w:t>
      </w:r>
    </w:p>
    <w:p w:rsidR="004E0A4D" w:rsidRDefault="004F2662">
      <w:pPr>
        <w:rPr>
          <w:b/>
          <w:szCs w:val="21"/>
        </w:rPr>
      </w:pPr>
      <w:r>
        <w:rPr>
          <w:rFonts w:hint="eastAsia"/>
          <w:b/>
          <w:szCs w:val="21"/>
        </w:rPr>
        <w:t>代理地区：中国大陆、台湾</w:t>
      </w:r>
    </w:p>
    <w:p w:rsidR="004E0A4D" w:rsidRDefault="004F2662">
      <w:pPr>
        <w:rPr>
          <w:b/>
          <w:szCs w:val="21"/>
        </w:rPr>
      </w:pPr>
      <w:r>
        <w:rPr>
          <w:rFonts w:hint="eastAsia"/>
          <w:b/>
          <w:szCs w:val="21"/>
        </w:rPr>
        <w:t>审读资料：电子稿</w:t>
      </w:r>
    </w:p>
    <w:p w:rsidR="004E0A4D" w:rsidRDefault="004F2662">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rsidR="004E0A4D" w:rsidRDefault="004E0A4D">
      <w:pPr>
        <w:rPr>
          <w:b/>
          <w:szCs w:val="21"/>
        </w:rPr>
      </w:pPr>
    </w:p>
    <w:p w:rsidR="004E0A4D" w:rsidRDefault="004F2662">
      <w:pPr>
        <w:rPr>
          <w:b/>
          <w:bCs/>
          <w:szCs w:val="21"/>
        </w:rPr>
      </w:pPr>
      <w:r>
        <w:rPr>
          <w:rFonts w:hint="eastAsia"/>
          <w:b/>
          <w:bCs/>
          <w:szCs w:val="21"/>
        </w:rPr>
        <w:t>内容简介：</w:t>
      </w:r>
    </w:p>
    <w:p w:rsidR="004E0A4D" w:rsidRDefault="004E0A4D">
      <w:pPr>
        <w:rPr>
          <w:bCs/>
          <w:szCs w:val="21"/>
        </w:rPr>
      </w:pPr>
    </w:p>
    <w:p w:rsidR="004E0A4D" w:rsidRDefault="004F2662">
      <w:pPr>
        <w:tabs>
          <w:tab w:val="left" w:pos="5338"/>
        </w:tabs>
        <w:rPr>
          <w:b/>
          <w:bCs/>
          <w:szCs w:val="21"/>
        </w:rPr>
      </w:pPr>
      <w:r>
        <w:rPr>
          <w:rFonts w:hint="eastAsia"/>
          <w:bCs/>
          <w:szCs w:val="21"/>
        </w:rPr>
        <w:t xml:space="preserve">    </w:t>
      </w:r>
      <w:r>
        <w:rPr>
          <w:rFonts w:hint="eastAsia"/>
          <w:b/>
          <w:bCs/>
          <w:szCs w:val="21"/>
        </w:rPr>
        <w:t>这部来自全国畅销书《</w:t>
      </w:r>
      <w:r>
        <w:rPr>
          <w:rFonts w:hint="eastAsia"/>
          <w:b/>
          <w:szCs w:val="21"/>
        </w:rPr>
        <w:t>世界尽头的小屋</w:t>
      </w:r>
      <w:r>
        <w:rPr>
          <w:rFonts w:hint="eastAsia"/>
          <w:b/>
          <w:bCs/>
          <w:szCs w:val="21"/>
        </w:rPr>
        <w:t>》（</w:t>
      </w:r>
      <w:r>
        <w:rPr>
          <w:rStyle w:val="cf11"/>
          <w:b/>
          <w:bCs/>
          <w:i/>
          <w:color w:val="000000"/>
          <w:szCs w:val="21"/>
        </w:rPr>
        <w:t>The Cabin at the End of the World</w:t>
      </w:r>
      <w:r>
        <w:rPr>
          <w:rFonts w:hint="eastAsia"/>
          <w:b/>
          <w:bCs/>
          <w:szCs w:val="21"/>
        </w:rPr>
        <w:t>）和《</w:t>
      </w:r>
      <w:r>
        <w:rPr>
          <w:rFonts w:hint="eastAsia"/>
          <w:b/>
        </w:rPr>
        <w:t>幸存者之歌</w:t>
      </w:r>
      <w:r>
        <w:rPr>
          <w:rFonts w:hint="eastAsia"/>
          <w:b/>
          <w:bCs/>
          <w:szCs w:val="21"/>
        </w:rPr>
        <w:t>》（</w:t>
      </w:r>
      <w:r>
        <w:rPr>
          <w:rStyle w:val="cf11"/>
          <w:b/>
          <w:bCs/>
          <w:i/>
          <w:color w:val="000000"/>
          <w:szCs w:val="21"/>
        </w:rPr>
        <w:t>Survivor Song</w:t>
      </w:r>
      <w:r>
        <w:rPr>
          <w:rFonts w:hint="eastAsia"/>
          <w:b/>
          <w:bCs/>
          <w:szCs w:val="21"/>
        </w:rPr>
        <w:t>）的作者</w:t>
      </w:r>
      <w:r>
        <w:rPr>
          <w:rFonts w:hint="eastAsia"/>
          <w:b/>
        </w:rPr>
        <w:t>保罗·</w:t>
      </w:r>
      <w:proofErr w:type="gramStart"/>
      <w:r>
        <w:rPr>
          <w:rFonts w:hint="eastAsia"/>
          <w:b/>
        </w:rPr>
        <w:t>崔</w:t>
      </w:r>
      <w:proofErr w:type="gramEnd"/>
      <w:r>
        <w:rPr>
          <w:rFonts w:hint="eastAsia"/>
          <w:b/>
        </w:rPr>
        <w:t>布雷的新作，是一部构思精妙的心理悬疑小说，它讲述了一段令人既难忘又坐立不安的友谊的故事，小说情节曲折，妙趣横生，同时也令人感到毛骨悚然、心跳加速。</w:t>
      </w:r>
    </w:p>
    <w:p w:rsidR="004E0A4D" w:rsidRDefault="004E0A4D">
      <w:pPr>
        <w:pStyle w:val="pf0"/>
        <w:shd w:val="clear" w:color="auto" w:fill="FFFFFF"/>
        <w:spacing w:before="0" w:beforeAutospacing="0" w:after="0" w:afterAutospacing="0"/>
        <w:jc w:val="both"/>
        <w:rPr>
          <w:rFonts w:ascii="Times New Roman" w:hAnsi="Times New Roman" w:cs="Times New Roman"/>
          <w:color w:val="000000"/>
          <w:sz w:val="21"/>
          <w:szCs w:val="21"/>
        </w:rPr>
      </w:pPr>
    </w:p>
    <w:p w:rsidR="004E0A4D" w:rsidRDefault="004F2662">
      <w:pPr>
        <w:pStyle w:val="pf0"/>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Pr>
          <w:rFonts w:ascii="Times New Roman" w:hAnsi="Times New Roman" w:cs="Times New Roman" w:hint="eastAsia"/>
          <w:color w:val="000000"/>
          <w:sz w:val="21"/>
          <w:szCs w:val="21"/>
        </w:rPr>
        <w:t>如果你见到过的</w:t>
      </w:r>
      <w:proofErr w:type="gramStart"/>
      <w:r>
        <w:rPr>
          <w:rFonts w:ascii="Times New Roman" w:hAnsi="Times New Roman" w:cs="Times New Roman" w:hint="eastAsia"/>
          <w:color w:val="000000"/>
          <w:sz w:val="21"/>
          <w:szCs w:val="21"/>
        </w:rPr>
        <w:t>最</w:t>
      </w:r>
      <w:proofErr w:type="gramEnd"/>
      <w:r>
        <w:rPr>
          <w:rFonts w:ascii="Times New Roman" w:hAnsi="Times New Roman" w:cs="Times New Roman" w:hint="eastAsia"/>
          <w:color w:val="000000"/>
          <w:sz w:val="21"/>
          <w:szCs w:val="21"/>
        </w:rPr>
        <w:t>酷的女孩决定和你交朋友怎么办？</w:t>
      </w:r>
    </w:p>
    <w:p w:rsidR="004E0A4D" w:rsidRDefault="004E0A4D">
      <w:pPr>
        <w:pStyle w:val="pf0"/>
        <w:shd w:val="clear" w:color="auto" w:fill="FFFFFF"/>
        <w:spacing w:before="0" w:beforeAutospacing="0" w:after="0" w:afterAutospacing="0"/>
        <w:jc w:val="both"/>
        <w:rPr>
          <w:rFonts w:ascii="Times New Roman" w:hAnsi="Times New Roman" w:cs="Times New Roman"/>
          <w:color w:val="000000"/>
          <w:sz w:val="21"/>
          <w:szCs w:val="21"/>
        </w:rPr>
      </w:pPr>
    </w:p>
    <w:p w:rsidR="004E0A4D" w:rsidRDefault="004F2662">
      <w:pPr>
        <w:pStyle w:val="pf0"/>
        <w:shd w:val="clear" w:color="auto" w:fill="FFFFFF"/>
        <w:tabs>
          <w:tab w:val="left" w:pos="6443"/>
        </w:tabs>
        <w:spacing w:before="0" w:beforeAutospacing="0" w:after="0" w:afterAutospacing="0"/>
        <w:jc w:val="both"/>
        <w:rPr>
          <w:rFonts w:ascii="Times New Roman" w:hAnsi="Times New Roman" w:cs="Times New Roman"/>
          <w:color w:val="000000"/>
          <w:sz w:val="21"/>
          <w:szCs w:val="21"/>
        </w:rPr>
      </w:pPr>
      <w:r>
        <w:rPr>
          <w:rStyle w:val="cf11"/>
          <w:rFonts w:ascii="Times New Roman" w:hAnsi="Times New Roman" w:cs="Times New Roman" w:hint="eastAsia"/>
          <w:color w:val="000000"/>
          <w:sz w:val="21"/>
          <w:szCs w:val="21"/>
        </w:rPr>
        <w:t xml:space="preserve">    </w:t>
      </w:r>
      <w:r>
        <w:rPr>
          <w:rFonts w:hint="eastAsia"/>
          <w:color w:val="000000"/>
          <w:sz w:val="21"/>
          <w:szCs w:val="21"/>
        </w:rPr>
        <w:t>阿特·巴巴拉（</w:t>
      </w:r>
      <w:r>
        <w:rPr>
          <w:rStyle w:val="cf11"/>
          <w:rFonts w:ascii="Times New Roman" w:hAnsi="Times New Roman" w:cs="Times New Roman"/>
          <w:color w:val="000000"/>
          <w:sz w:val="21"/>
          <w:szCs w:val="21"/>
        </w:rPr>
        <w:t>Art Barbara</w:t>
      </w:r>
      <w:r>
        <w:rPr>
          <w:rFonts w:hint="eastAsia"/>
          <w:color w:val="000000"/>
          <w:sz w:val="21"/>
          <w:szCs w:val="21"/>
        </w:rPr>
        <w:t>）一点儿也</w:t>
      </w:r>
      <w:proofErr w:type="gramStart"/>
      <w:r>
        <w:rPr>
          <w:rFonts w:hint="eastAsia"/>
          <w:color w:val="000000"/>
          <w:sz w:val="21"/>
          <w:szCs w:val="21"/>
        </w:rPr>
        <w:t>不酷</w:t>
      </w:r>
      <w:proofErr w:type="gramEnd"/>
      <w:r>
        <w:rPr>
          <w:rFonts w:hint="eastAsia"/>
          <w:color w:val="000000"/>
          <w:sz w:val="21"/>
          <w:szCs w:val="21"/>
        </w:rPr>
        <w:t>。那还是</w:t>
      </w:r>
      <w:r>
        <w:rPr>
          <w:rFonts w:hint="eastAsia"/>
          <w:color w:val="000000"/>
          <w:sz w:val="21"/>
          <w:szCs w:val="21"/>
        </w:rPr>
        <w:t>20</w:t>
      </w:r>
      <w:r>
        <w:rPr>
          <w:rFonts w:hint="eastAsia"/>
          <w:color w:val="000000"/>
          <w:sz w:val="21"/>
          <w:szCs w:val="21"/>
        </w:rPr>
        <w:t>世纪</w:t>
      </w:r>
      <w:r>
        <w:rPr>
          <w:rFonts w:hint="eastAsia"/>
          <w:color w:val="000000"/>
          <w:sz w:val="21"/>
          <w:szCs w:val="21"/>
        </w:rPr>
        <w:t>80</w:t>
      </w:r>
      <w:r>
        <w:rPr>
          <w:rFonts w:hint="eastAsia"/>
          <w:color w:val="000000"/>
          <w:sz w:val="21"/>
          <w:szCs w:val="21"/>
        </w:rPr>
        <w:t>年代，阿特是一名独来独往的</w:t>
      </w:r>
      <w:r>
        <w:rPr>
          <w:rFonts w:hint="eastAsia"/>
          <w:color w:val="000000"/>
          <w:sz w:val="21"/>
          <w:szCs w:val="21"/>
        </w:rPr>
        <w:t>17</w:t>
      </w:r>
      <w:r>
        <w:rPr>
          <w:rFonts w:hint="eastAsia"/>
          <w:color w:val="000000"/>
          <w:sz w:val="21"/>
          <w:szCs w:val="21"/>
        </w:rPr>
        <w:t>岁高中生，</w:t>
      </w:r>
      <w:proofErr w:type="gramStart"/>
      <w:r>
        <w:rPr>
          <w:rFonts w:hint="eastAsia"/>
          <w:color w:val="000000"/>
          <w:sz w:val="21"/>
          <w:szCs w:val="21"/>
        </w:rPr>
        <w:t>他听微金属</w:t>
      </w:r>
      <w:proofErr w:type="gramEnd"/>
      <w:r>
        <w:rPr>
          <w:rFonts w:hint="eastAsia"/>
          <w:color w:val="000000"/>
          <w:sz w:val="21"/>
          <w:szCs w:val="21"/>
        </w:rPr>
        <w:t>音乐，因为脊柱侧凸不得不在晚上佩戴一个巨大的背带，他成立了一个课外俱乐部，专门为参加人数很少的葬礼提供志愿</w:t>
      </w:r>
      <w:proofErr w:type="gramStart"/>
      <w:r>
        <w:rPr>
          <w:rFonts w:hint="eastAsia"/>
          <w:color w:val="000000"/>
          <w:sz w:val="21"/>
          <w:szCs w:val="21"/>
        </w:rPr>
        <w:t>抬棺人服务</w:t>
      </w:r>
      <w:proofErr w:type="gramEnd"/>
      <w:r>
        <w:rPr>
          <w:rFonts w:hint="eastAsia"/>
          <w:color w:val="000000"/>
          <w:sz w:val="21"/>
          <w:szCs w:val="21"/>
        </w:rPr>
        <w:t>。但是他的新朋友认为</w:t>
      </w:r>
      <w:proofErr w:type="gramStart"/>
      <w:r>
        <w:rPr>
          <w:rFonts w:hint="eastAsia"/>
          <w:color w:val="000000"/>
          <w:sz w:val="21"/>
          <w:szCs w:val="21"/>
        </w:rPr>
        <w:t>抬棺人俱乐部很酷</w:t>
      </w:r>
      <w:proofErr w:type="gramEnd"/>
      <w:r>
        <w:rPr>
          <w:rFonts w:hint="eastAsia"/>
          <w:color w:val="000000"/>
          <w:sz w:val="21"/>
          <w:szCs w:val="21"/>
        </w:rPr>
        <w:t>。她带着她的拍立得相机为尸体拍照。</w:t>
      </w:r>
    </w:p>
    <w:p w:rsidR="004E0A4D" w:rsidRDefault="004E0A4D">
      <w:pPr>
        <w:pStyle w:val="pf0"/>
        <w:shd w:val="clear" w:color="auto" w:fill="FFFFFF"/>
        <w:spacing w:before="0" w:beforeAutospacing="0" w:after="0" w:afterAutospacing="0"/>
        <w:jc w:val="both"/>
        <w:rPr>
          <w:rFonts w:ascii="Times New Roman" w:hAnsi="Times New Roman" w:cs="Times New Roman"/>
          <w:color w:val="000000"/>
          <w:sz w:val="21"/>
          <w:szCs w:val="21"/>
        </w:rPr>
      </w:pPr>
    </w:p>
    <w:p w:rsidR="004E0A4D" w:rsidRDefault="004F2662">
      <w:pPr>
        <w:pStyle w:val="pf0"/>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    </w:t>
      </w:r>
      <w:r>
        <w:rPr>
          <w:rFonts w:ascii="Times New Roman" w:hAnsi="Times New Roman" w:cs="Times New Roman" w:hint="eastAsia"/>
          <w:color w:val="000000"/>
          <w:sz w:val="21"/>
          <w:szCs w:val="21"/>
        </w:rPr>
        <w:t>好吧，这部分是有点诡异。</w:t>
      </w:r>
    </w:p>
    <w:p w:rsidR="004E0A4D" w:rsidRDefault="004E0A4D">
      <w:pPr>
        <w:pStyle w:val="pf0"/>
        <w:shd w:val="clear" w:color="auto" w:fill="FFFFFF"/>
        <w:spacing w:before="0" w:beforeAutospacing="0" w:after="0" w:afterAutospacing="0"/>
        <w:jc w:val="both"/>
        <w:rPr>
          <w:rFonts w:ascii="Times New Roman" w:hAnsi="Times New Roman" w:cs="Times New Roman"/>
          <w:color w:val="000000"/>
          <w:sz w:val="21"/>
          <w:szCs w:val="21"/>
        </w:rPr>
      </w:pPr>
    </w:p>
    <w:p w:rsidR="004E0A4D" w:rsidRDefault="004F2662">
      <w:pPr>
        <w:pStyle w:val="pf0"/>
        <w:shd w:val="clear" w:color="auto" w:fill="FFFFFF"/>
        <w:tabs>
          <w:tab w:val="center" w:pos="4252"/>
        </w:tabs>
        <w:spacing w:before="0" w:beforeAutospacing="0" w:after="0" w:afterAutospacing="0"/>
        <w:jc w:val="both"/>
        <w:rPr>
          <w:rFonts w:ascii="Times New Roman" w:hAnsi="Times New Roman" w:cs="Times New Roman"/>
          <w:color w:val="000000"/>
          <w:sz w:val="21"/>
          <w:szCs w:val="21"/>
        </w:rPr>
      </w:pPr>
      <w:r>
        <w:rPr>
          <w:rStyle w:val="cf11"/>
          <w:rFonts w:ascii="Times New Roman" w:hAnsi="Times New Roman" w:cs="Times New Roman" w:hint="eastAsia"/>
          <w:color w:val="000000"/>
          <w:sz w:val="21"/>
          <w:szCs w:val="21"/>
        </w:rPr>
        <w:t xml:space="preserve">    </w:t>
      </w:r>
      <w:r>
        <w:rPr>
          <w:rStyle w:val="cf11"/>
          <w:rFonts w:ascii="Times New Roman" w:hAnsi="Times New Roman" w:cs="Times New Roman" w:hint="eastAsia"/>
          <w:color w:val="000000"/>
          <w:sz w:val="21"/>
          <w:szCs w:val="21"/>
        </w:rPr>
        <w:t>她对一个臭名昭著的新英格兰民间传说的痴迷也同样诡异，这个传说和挖掘死者有关。她在身边的时候，还有其他的一些诡异可怕的事情发生，而且这些可怕的事情通常都是发生在夜里。</w:t>
      </w:r>
      <w:r>
        <w:rPr>
          <w:rFonts w:ascii="Times New Roman" w:hAnsi="Times New Roman" w:cs="Times New Roman" w:hint="eastAsia"/>
          <w:color w:val="000000"/>
          <w:sz w:val="21"/>
          <w:szCs w:val="21"/>
        </w:rPr>
        <w:t xml:space="preserve"> </w:t>
      </w:r>
      <w:r>
        <w:rPr>
          <w:rFonts w:ascii="Times New Roman" w:hAnsi="Times New Roman" w:cs="Times New Roman" w:hint="eastAsia"/>
          <w:color w:val="000000"/>
          <w:sz w:val="21"/>
          <w:szCs w:val="21"/>
        </w:rPr>
        <w:t>但是她是他的朋友，所以这些都</w:t>
      </w:r>
      <w:r>
        <w:rPr>
          <w:rFonts w:ascii="Times New Roman" w:hAnsi="Times New Roman" w:cs="Times New Roman" w:hint="eastAsia"/>
          <w:color w:val="000000"/>
          <w:sz w:val="21"/>
          <w:szCs w:val="21"/>
        </w:rPr>
        <w:t>没有关系，对吧？</w:t>
      </w:r>
    </w:p>
    <w:p w:rsidR="004E0A4D" w:rsidRDefault="004E0A4D">
      <w:pPr>
        <w:pStyle w:val="pf0"/>
        <w:shd w:val="clear" w:color="auto" w:fill="FFFFFF"/>
        <w:spacing w:before="0" w:beforeAutospacing="0" w:after="0" w:afterAutospacing="0"/>
        <w:jc w:val="both"/>
        <w:rPr>
          <w:rStyle w:val="cf11"/>
          <w:rFonts w:ascii="Times New Roman" w:hAnsi="Times New Roman" w:cs="Times New Roman"/>
          <w:color w:val="000000"/>
          <w:sz w:val="21"/>
          <w:szCs w:val="21"/>
        </w:rPr>
      </w:pPr>
    </w:p>
    <w:p w:rsidR="004E0A4D" w:rsidRDefault="004F2662">
      <w:pPr>
        <w:pStyle w:val="pf0"/>
        <w:shd w:val="clear" w:color="auto" w:fill="FFFFFF"/>
        <w:spacing w:before="0" w:beforeAutospacing="0" w:after="0" w:afterAutospacing="0"/>
        <w:jc w:val="both"/>
        <w:rPr>
          <w:rFonts w:ascii="Times New Roman" w:hAnsi="Times New Roman" w:cs="Times New Roman"/>
          <w:color w:val="000000"/>
          <w:sz w:val="21"/>
          <w:szCs w:val="21"/>
        </w:rPr>
      </w:pPr>
      <w:r>
        <w:rPr>
          <w:rStyle w:val="cf11"/>
          <w:rFonts w:ascii="Times New Roman" w:hAnsi="Times New Roman" w:cs="Times New Roman" w:hint="eastAsia"/>
          <w:color w:val="000000"/>
          <w:sz w:val="21"/>
          <w:szCs w:val="21"/>
        </w:rPr>
        <w:lastRenderedPageBreak/>
        <w:t xml:space="preserve">    </w:t>
      </w:r>
      <w:r>
        <w:rPr>
          <w:rStyle w:val="cf11"/>
          <w:rFonts w:ascii="Times New Roman" w:hAnsi="Times New Roman" w:cs="Times New Roman" w:hint="eastAsia"/>
          <w:color w:val="000000"/>
          <w:sz w:val="21"/>
          <w:szCs w:val="21"/>
        </w:rPr>
        <w:t>几十年之后，阿特打算通过撰写《送葬者俱乐部：一部回忆录》来试图解释这一切。但不知怎的，这位朋友弄到了这部手稿，而且对它不甚满意。现在她打算删减一些内容。</w:t>
      </w:r>
    </w:p>
    <w:p w:rsidR="004E0A4D" w:rsidRDefault="004E0A4D">
      <w:pPr>
        <w:pStyle w:val="pf0"/>
        <w:shd w:val="clear" w:color="auto" w:fill="FFFFFF"/>
        <w:spacing w:before="0" w:beforeAutospacing="0" w:after="0" w:afterAutospacing="0"/>
        <w:jc w:val="both"/>
        <w:rPr>
          <w:rFonts w:ascii="Times New Roman" w:hAnsi="Times New Roman" w:cs="Times New Roman"/>
          <w:color w:val="000000"/>
          <w:sz w:val="21"/>
          <w:szCs w:val="21"/>
        </w:rPr>
      </w:pPr>
    </w:p>
    <w:p w:rsidR="004E0A4D" w:rsidRDefault="004F2662">
      <w:pPr>
        <w:pStyle w:val="pf0"/>
        <w:shd w:val="clear" w:color="auto" w:fill="FFFFFF"/>
        <w:spacing w:before="0" w:beforeAutospacing="0" w:after="0" w:afterAutospacing="0"/>
        <w:jc w:val="both"/>
        <w:rPr>
          <w:rFonts w:ascii="Times New Roman" w:hAnsi="Times New Roman" w:cs="Times New Roman"/>
          <w:color w:val="000000"/>
          <w:sz w:val="21"/>
          <w:szCs w:val="21"/>
        </w:rPr>
      </w:pPr>
      <w:r>
        <w:rPr>
          <w:rStyle w:val="cf11"/>
          <w:rFonts w:ascii="Times New Roman" w:hAnsi="Times New Roman" w:cs="Times New Roman" w:hint="eastAsia"/>
          <w:color w:val="000000"/>
          <w:sz w:val="21"/>
          <w:szCs w:val="21"/>
        </w:rPr>
        <w:t xml:space="preserve">    </w:t>
      </w:r>
      <w:r>
        <w:rPr>
          <w:rStyle w:val="cf11"/>
          <w:rFonts w:ascii="Times New Roman" w:hAnsi="Times New Roman" w:cs="Times New Roman" w:hint="eastAsia"/>
          <w:color w:val="000000"/>
          <w:sz w:val="21"/>
          <w:szCs w:val="21"/>
        </w:rPr>
        <w:t>《送葬者俱乐部》（</w:t>
      </w:r>
      <w:r>
        <w:rPr>
          <w:rStyle w:val="cf11"/>
          <w:rFonts w:ascii="Times New Roman" w:hAnsi="Times New Roman" w:cs="Times New Roman"/>
          <w:i/>
          <w:color w:val="000000"/>
          <w:sz w:val="21"/>
          <w:szCs w:val="21"/>
        </w:rPr>
        <w:t>The Pallbearers</w:t>
      </w:r>
      <w:proofErr w:type="gramStart"/>
      <w:r>
        <w:rPr>
          <w:rStyle w:val="cf11"/>
          <w:rFonts w:ascii="Times New Roman" w:hAnsi="Georgia" w:cs="Times New Roman"/>
          <w:i/>
          <w:color w:val="000000"/>
          <w:sz w:val="21"/>
          <w:szCs w:val="21"/>
        </w:rPr>
        <w:t>’</w:t>
      </w:r>
      <w:proofErr w:type="gramEnd"/>
      <w:r>
        <w:rPr>
          <w:rStyle w:val="cf11"/>
          <w:rFonts w:ascii="Times New Roman" w:hAnsi="Times New Roman" w:cs="Times New Roman"/>
          <w:i/>
          <w:color w:val="000000"/>
          <w:sz w:val="21"/>
          <w:szCs w:val="21"/>
        </w:rPr>
        <w:t xml:space="preserve"> Club</w:t>
      </w:r>
      <w:r>
        <w:rPr>
          <w:rStyle w:val="cf11"/>
          <w:rFonts w:ascii="Times New Roman" w:hAnsi="Times New Roman" w:cs="Times New Roman" w:hint="eastAsia"/>
          <w:color w:val="000000"/>
          <w:sz w:val="21"/>
          <w:szCs w:val="21"/>
        </w:rPr>
        <w:t>）模糊了小说和回忆录、超自然和世俗世界之间的界限，描绘了一段令人难忘的友谊和一个让人毛骨悚然的悬疑故事。</w:t>
      </w:r>
    </w:p>
    <w:p w:rsidR="004E0A4D" w:rsidRDefault="004E0A4D">
      <w:pPr>
        <w:rPr>
          <w:b/>
          <w:bCs/>
          <w:szCs w:val="21"/>
        </w:rPr>
      </w:pPr>
    </w:p>
    <w:p w:rsidR="004E0A4D" w:rsidRDefault="004F2662">
      <w:pPr>
        <w:rPr>
          <w:b/>
          <w:bCs/>
          <w:szCs w:val="21"/>
        </w:rPr>
      </w:pPr>
      <w:r>
        <w:rPr>
          <w:rFonts w:hint="eastAsia"/>
          <w:b/>
          <w:bCs/>
          <w:szCs w:val="21"/>
        </w:rPr>
        <w:t>媒体评价：</w:t>
      </w:r>
    </w:p>
    <w:p w:rsidR="004E0A4D" w:rsidRDefault="004E0A4D">
      <w:pPr>
        <w:rPr>
          <w:bCs/>
          <w:szCs w:val="21"/>
        </w:rPr>
      </w:pPr>
    </w:p>
    <w:p w:rsidR="004E0A4D" w:rsidRDefault="004F2662">
      <w:pPr>
        <w:rPr>
          <w:bCs/>
          <w:szCs w:val="21"/>
        </w:rPr>
      </w:pPr>
      <w:r>
        <w:rPr>
          <w:rFonts w:hint="eastAsia"/>
          <w:bCs/>
          <w:szCs w:val="21"/>
        </w:rPr>
        <w:t xml:space="preserve">    </w:t>
      </w:r>
      <w:r>
        <w:rPr>
          <w:rFonts w:hint="eastAsia"/>
          <w:bCs/>
          <w:szCs w:val="21"/>
        </w:rPr>
        <w:t>“</w:t>
      </w:r>
      <w:r>
        <w:rPr>
          <w:rStyle w:val="cf11"/>
          <w:rFonts w:hint="eastAsia"/>
          <w:color w:val="000000"/>
          <w:szCs w:val="21"/>
        </w:rPr>
        <w:t>《送葬者俱乐部》是</w:t>
      </w:r>
      <w:r>
        <w:rPr>
          <w:rFonts w:hint="eastAsia"/>
        </w:rPr>
        <w:t>保罗·</w:t>
      </w:r>
      <w:proofErr w:type="gramStart"/>
      <w:r>
        <w:rPr>
          <w:rFonts w:hint="eastAsia"/>
        </w:rPr>
        <w:t>崔</w:t>
      </w:r>
      <w:proofErr w:type="gramEnd"/>
      <w:r>
        <w:rPr>
          <w:rFonts w:hint="eastAsia"/>
        </w:rPr>
        <w:t>布雷最大胆的写作。这部小说如此狡猾地轰炸你的头脑！它会深入你的内心，看到最后一切事情的真实性，你会怀疑你所处的房间、与你交谈的人，甚至你自己的记忆。这本书是对纳博科夫的《微暗的火》（</w:t>
      </w:r>
      <w:r>
        <w:rPr>
          <w:i/>
          <w:iCs/>
          <w:color w:val="000000"/>
          <w:kern w:val="0"/>
          <w:szCs w:val="21"/>
        </w:rPr>
        <w:t>Pale Fire</w:t>
      </w:r>
      <w:r>
        <w:rPr>
          <w:rFonts w:hint="eastAsia"/>
        </w:rPr>
        <w:t>）的一个恐怖回应。</w:t>
      </w:r>
      <w:r>
        <w:rPr>
          <w:rFonts w:hint="eastAsia"/>
          <w:bCs/>
          <w:szCs w:val="21"/>
        </w:rPr>
        <w:t>”</w:t>
      </w:r>
    </w:p>
    <w:p w:rsidR="004E0A4D" w:rsidRDefault="004F2662">
      <w:pPr>
        <w:widowControl/>
        <w:shd w:val="clear" w:color="auto" w:fill="FFFFFF"/>
        <w:jc w:val="right"/>
        <w:rPr>
          <w:i/>
          <w:color w:val="000000"/>
          <w:kern w:val="0"/>
          <w:szCs w:val="21"/>
        </w:rPr>
      </w:pPr>
      <w:r>
        <w:rPr>
          <w:rFonts w:hAnsi="Georgia" w:hint="eastAsia"/>
          <w:color w:val="000000"/>
          <w:kern w:val="0"/>
          <w:szCs w:val="21"/>
        </w:rPr>
        <w:t>----</w:t>
      </w:r>
      <w:r>
        <w:rPr>
          <w:rFonts w:hAnsi="Georgia" w:hint="eastAsia"/>
          <w:color w:val="000000"/>
          <w:kern w:val="0"/>
          <w:szCs w:val="21"/>
        </w:rPr>
        <w:t>萨拉·兰恩（</w:t>
      </w:r>
      <w:r>
        <w:rPr>
          <w:color w:val="000000"/>
          <w:kern w:val="0"/>
          <w:szCs w:val="21"/>
        </w:rPr>
        <w:t xml:space="preserve">Sarah </w:t>
      </w:r>
      <w:proofErr w:type="spellStart"/>
      <w:r>
        <w:rPr>
          <w:color w:val="000000"/>
          <w:kern w:val="0"/>
          <w:szCs w:val="21"/>
        </w:rPr>
        <w:t>Langan</w:t>
      </w:r>
      <w:proofErr w:type="spellEnd"/>
      <w:r>
        <w:rPr>
          <w:rFonts w:hAnsi="Georgia" w:hint="eastAsia"/>
          <w:color w:val="000000"/>
          <w:kern w:val="0"/>
          <w:szCs w:val="21"/>
        </w:rPr>
        <w:t>），《好邻居》（</w:t>
      </w:r>
      <w:r>
        <w:rPr>
          <w:i/>
          <w:color w:val="000000"/>
          <w:kern w:val="0"/>
          <w:szCs w:val="21"/>
        </w:rPr>
        <w:t>Good Neighbors</w:t>
      </w:r>
      <w:r>
        <w:rPr>
          <w:rFonts w:hAnsi="Georgia" w:hint="eastAsia"/>
          <w:color w:val="000000"/>
          <w:kern w:val="0"/>
          <w:szCs w:val="21"/>
        </w:rPr>
        <w:t>）的作者</w:t>
      </w:r>
    </w:p>
    <w:p w:rsidR="004E0A4D" w:rsidRDefault="004E0A4D">
      <w:pPr>
        <w:rPr>
          <w:b/>
          <w:szCs w:val="21"/>
        </w:rPr>
      </w:pPr>
    </w:p>
    <w:p w:rsidR="004E0A4D" w:rsidRDefault="004F2662">
      <w:pPr>
        <w:rPr>
          <w:b/>
          <w:bCs/>
          <w:szCs w:val="21"/>
        </w:rPr>
      </w:pPr>
      <w:r>
        <w:rPr>
          <w:b/>
          <w:bCs/>
          <w:noProof/>
          <w:sz w:val="36"/>
        </w:rPr>
        <w:drawing>
          <wp:anchor distT="0" distB="0" distL="114300" distR="114300" simplePos="0" relativeHeight="251663360" behindDoc="0" locked="0" layoutInCell="1" allowOverlap="1">
            <wp:simplePos x="0" y="0"/>
            <wp:positionH relativeFrom="column">
              <wp:posOffset>4006215</wp:posOffset>
            </wp:positionH>
            <wp:positionV relativeFrom="paragraph">
              <wp:posOffset>118745</wp:posOffset>
            </wp:positionV>
            <wp:extent cx="1393825" cy="2099945"/>
            <wp:effectExtent l="19050" t="0" r="0" b="0"/>
            <wp:wrapSquare wrapText="bothSides"/>
            <wp:docPr id="272" name="图片 0" descr="51d20FjCCV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0" descr="51d20FjCCVL._SX329_BO1,204,203,200_.jpg"/>
                    <pic:cNvPicPr>
                      <a:picLocks noChangeAspect="1" noChangeArrowheads="1"/>
                    </pic:cNvPicPr>
                  </pic:nvPicPr>
                  <pic:blipFill>
                    <a:blip r:embed="rId17"/>
                    <a:srcRect/>
                    <a:stretch>
                      <a:fillRect/>
                    </a:stretch>
                  </pic:blipFill>
                  <pic:spPr>
                    <a:xfrm>
                      <a:off x="0" y="0"/>
                      <a:ext cx="1393825" cy="2099945"/>
                    </a:xfrm>
                    <a:prstGeom prst="rect">
                      <a:avLst/>
                    </a:prstGeom>
                    <a:noFill/>
                    <a:ln w="9525">
                      <a:noFill/>
                      <a:miter lim="800000"/>
                      <a:headEnd/>
                      <a:tailEnd/>
                    </a:ln>
                  </pic:spPr>
                </pic:pic>
              </a:graphicData>
            </a:graphic>
          </wp:anchor>
        </w:drawing>
      </w:r>
    </w:p>
    <w:p w:rsidR="004E0A4D" w:rsidRDefault="004F2662">
      <w:pPr>
        <w:rPr>
          <w:b/>
          <w:bCs/>
          <w:sz w:val="36"/>
        </w:rPr>
      </w:pPr>
      <w:r>
        <w:rPr>
          <w:rFonts w:hint="eastAsia"/>
          <w:b/>
        </w:rPr>
        <w:t>中文书名：《幸存者之歌》</w:t>
      </w:r>
    </w:p>
    <w:p w:rsidR="004E0A4D" w:rsidRDefault="004F2662">
      <w:pPr>
        <w:rPr>
          <w:b/>
        </w:rPr>
      </w:pPr>
      <w:r>
        <w:rPr>
          <w:rFonts w:hint="eastAsia"/>
          <w:b/>
        </w:rPr>
        <w:t>英文书名：</w:t>
      </w:r>
      <w:r>
        <w:rPr>
          <w:b/>
        </w:rPr>
        <w:t>SURVIVOR SONG</w:t>
      </w:r>
    </w:p>
    <w:p w:rsidR="004E0A4D" w:rsidRDefault="004F2662">
      <w:pPr>
        <w:rPr>
          <w:b/>
        </w:rPr>
      </w:pPr>
      <w:r>
        <w:rPr>
          <w:rFonts w:hint="eastAsia"/>
          <w:b/>
        </w:rPr>
        <w:t>作</w:t>
      </w:r>
      <w:r>
        <w:rPr>
          <w:rFonts w:hint="eastAsia"/>
          <w:b/>
        </w:rPr>
        <w:t xml:space="preserve">    </w:t>
      </w:r>
      <w:r>
        <w:rPr>
          <w:rFonts w:hint="eastAsia"/>
          <w:b/>
        </w:rPr>
        <w:t>者：</w:t>
      </w:r>
      <w:r>
        <w:rPr>
          <w:b/>
        </w:rPr>
        <w:t>Paul Tremblay</w:t>
      </w:r>
    </w:p>
    <w:p w:rsidR="004E0A4D" w:rsidRDefault="004F2662">
      <w:pPr>
        <w:rPr>
          <w:b/>
        </w:rPr>
      </w:pPr>
      <w:r>
        <w:rPr>
          <w:rFonts w:hint="eastAsia"/>
          <w:b/>
        </w:rPr>
        <w:t>出</w:t>
      </w:r>
      <w:r>
        <w:rPr>
          <w:b/>
        </w:rPr>
        <w:t xml:space="preserve"> </w:t>
      </w:r>
      <w:r>
        <w:rPr>
          <w:rFonts w:hint="eastAsia"/>
          <w:b/>
        </w:rPr>
        <w:t>版</w:t>
      </w:r>
      <w:r>
        <w:rPr>
          <w:b/>
        </w:rPr>
        <w:t xml:space="preserve"> </w:t>
      </w:r>
      <w:r>
        <w:rPr>
          <w:rFonts w:hint="eastAsia"/>
          <w:b/>
        </w:rPr>
        <w:t>社：</w:t>
      </w:r>
      <w:r>
        <w:rPr>
          <w:b/>
        </w:rPr>
        <w:t>William Morrow</w:t>
      </w:r>
    </w:p>
    <w:p w:rsidR="004E0A4D" w:rsidRDefault="004F2662">
      <w:pPr>
        <w:rPr>
          <w:b/>
        </w:rPr>
      </w:pPr>
      <w:r>
        <w:rPr>
          <w:rFonts w:hint="eastAsia"/>
          <w:b/>
        </w:rPr>
        <w:t>代理公司：</w:t>
      </w:r>
      <w:r>
        <w:rPr>
          <w:rFonts w:hint="eastAsia"/>
          <w:b/>
        </w:rPr>
        <w:t>Inkwe</w:t>
      </w:r>
      <w:r>
        <w:rPr>
          <w:b/>
        </w:rPr>
        <w:t>l</w:t>
      </w:r>
      <w:r>
        <w:rPr>
          <w:rFonts w:hint="eastAsia"/>
          <w:b/>
        </w:rPr>
        <w:t xml:space="preserve">l </w:t>
      </w:r>
      <w:r>
        <w:rPr>
          <w:rFonts w:hint="eastAsia"/>
          <w:b/>
        </w:rPr>
        <w:t>/ANA</w:t>
      </w:r>
      <w:r>
        <w:rPr>
          <w:b/>
          <w:szCs w:val="21"/>
        </w:rPr>
        <w:t>/</w:t>
      </w:r>
      <w:r w:rsidR="00733483">
        <w:rPr>
          <w:b/>
          <w:szCs w:val="21"/>
        </w:rPr>
        <w:t>Zoey</w:t>
      </w:r>
    </w:p>
    <w:p w:rsidR="004E0A4D" w:rsidRDefault="004F2662">
      <w:pPr>
        <w:rPr>
          <w:b/>
        </w:rPr>
      </w:pPr>
      <w:r>
        <w:rPr>
          <w:rFonts w:hint="eastAsia"/>
          <w:b/>
        </w:rPr>
        <w:t>页</w:t>
      </w:r>
      <w:r>
        <w:rPr>
          <w:rFonts w:hint="eastAsia"/>
          <w:b/>
        </w:rPr>
        <w:t xml:space="preserve">    </w:t>
      </w:r>
      <w:r>
        <w:rPr>
          <w:rFonts w:hint="eastAsia"/>
          <w:b/>
        </w:rPr>
        <w:t>数：</w:t>
      </w:r>
      <w:r>
        <w:rPr>
          <w:rFonts w:hint="eastAsia"/>
          <w:b/>
        </w:rPr>
        <w:t>320</w:t>
      </w:r>
      <w:r>
        <w:rPr>
          <w:rFonts w:hint="eastAsia"/>
          <w:b/>
        </w:rPr>
        <w:t>页</w:t>
      </w:r>
    </w:p>
    <w:p w:rsidR="004E0A4D" w:rsidRDefault="004F2662">
      <w:pPr>
        <w:rPr>
          <w:b/>
        </w:rPr>
      </w:pPr>
      <w:r>
        <w:rPr>
          <w:rFonts w:hint="eastAsia"/>
          <w:b/>
        </w:rPr>
        <w:t>出版时间：</w:t>
      </w:r>
      <w:r>
        <w:rPr>
          <w:rFonts w:hint="eastAsia"/>
          <w:b/>
        </w:rPr>
        <w:t>2020</w:t>
      </w:r>
      <w:r>
        <w:rPr>
          <w:rFonts w:hint="eastAsia"/>
          <w:b/>
        </w:rPr>
        <w:t>年</w:t>
      </w:r>
      <w:r>
        <w:rPr>
          <w:rFonts w:hint="eastAsia"/>
          <w:b/>
        </w:rPr>
        <w:t>7</w:t>
      </w:r>
      <w:r>
        <w:rPr>
          <w:rFonts w:hint="eastAsia"/>
          <w:b/>
        </w:rPr>
        <w:t>月</w:t>
      </w:r>
    </w:p>
    <w:p w:rsidR="004E0A4D" w:rsidRDefault="004F2662">
      <w:pPr>
        <w:rPr>
          <w:b/>
        </w:rPr>
      </w:pPr>
      <w:r>
        <w:rPr>
          <w:rFonts w:hint="eastAsia"/>
          <w:b/>
        </w:rPr>
        <w:t>代理地区：中国大陆、台湾</w:t>
      </w:r>
    </w:p>
    <w:p w:rsidR="004E0A4D" w:rsidRDefault="004F2662">
      <w:pPr>
        <w:rPr>
          <w:b/>
        </w:rPr>
      </w:pPr>
      <w:r>
        <w:rPr>
          <w:rFonts w:hint="eastAsia"/>
          <w:b/>
        </w:rPr>
        <w:t>审读资料：电子稿</w:t>
      </w:r>
    </w:p>
    <w:p w:rsidR="004E0A4D" w:rsidRDefault="004F2662">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rsidR="004E0A4D" w:rsidRDefault="004F2662">
      <w:pPr>
        <w:rPr>
          <w:b/>
          <w:color w:val="FF0000"/>
        </w:rPr>
      </w:pPr>
      <w:r>
        <w:rPr>
          <w:rFonts w:hint="eastAsia"/>
          <w:b/>
          <w:color w:val="FF0000"/>
        </w:rPr>
        <w:t>版权已授：英国、法国、俄罗斯、荷兰、土耳其。</w:t>
      </w:r>
    </w:p>
    <w:p w:rsidR="004E0A4D" w:rsidRDefault="004E0A4D">
      <w:pPr>
        <w:rPr>
          <w:b/>
          <w:color w:val="FF0000"/>
        </w:rPr>
      </w:pPr>
    </w:p>
    <w:p w:rsidR="004E0A4D" w:rsidRDefault="004F2662">
      <w:pPr>
        <w:pStyle w:val="ac"/>
        <w:numPr>
          <w:ilvl w:val="0"/>
          <w:numId w:val="1"/>
        </w:numPr>
        <w:ind w:firstLineChars="0"/>
        <w:rPr>
          <w:b/>
          <w:color w:val="FF0000"/>
        </w:rPr>
      </w:pPr>
      <w:r>
        <w:rPr>
          <w:rFonts w:hint="eastAsia"/>
          <w:b/>
          <w:color w:val="FF0000"/>
        </w:rPr>
        <w:t>入选</w:t>
      </w:r>
      <w:r>
        <w:rPr>
          <w:rFonts w:hint="eastAsia"/>
          <w:b/>
          <w:color w:val="FF0000"/>
        </w:rPr>
        <w:t>2020</w:t>
      </w:r>
      <w:r>
        <w:rPr>
          <w:rFonts w:hint="eastAsia"/>
          <w:b/>
          <w:color w:val="FF0000"/>
        </w:rPr>
        <w:t>年</w:t>
      </w:r>
      <w:r>
        <w:rPr>
          <w:b/>
          <w:color w:val="FF0000"/>
        </w:rPr>
        <w:t>Indie Next List</w:t>
      </w:r>
      <w:r>
        <w:rPr>
          <w:rFonts w:hint="eastAsia"/>
          <w:b/>
          <w:color w:val="FF0000"/>
        </w:rPr>
        <w:t>！</w:t>
      </w:r>
    </w:p>
    <w:p w:rsidR="004E0A4D" w:rsidRDefault="004E0A4D">
      <w:pPr>
        <w:rPr>
          <w:b/>
        </w:rPr>
      </w:pPr>
    </w:p>
    <w:p w:rsidR="004E0A4D" w:rsidRDefault="004F2662">
      <w:pPr>
        <w:rPr>
          <w:b/>
          <w:bCs/>
          <w:szCs w:val="21"/>
        </w:rPr>
      </w:pPr>
      <w:r>
        <w:rPr>
          <w:rFonts w:hint="eastAsia"/>
          <w:b/>
          <w:bCs/>
          <w:szCs w:val="21"/>
        </w:rPr>
        <w:t>内容简介：</w:t>
      </w:r>
    </w:p>
    <w:p w:rsidR="004E0A4D" w:rsidRDefault="004E0A4D">
      <w:pPr>
        <w:rPr>
          <w:b/>
          <w:bCs/>
          <w:szCs w:val="21"/>
        </w:rPr>
      </w:pPr>
    </w:p>
    <w:p w:rsidR="004E0A4D" w:rsidRDefault="004F2662">
      <w:pPr>
        <w:rPr>
          <w:b/>
          <w:bCs/>
          <w:color w:val="000000"/>
          <w:kern w:val="0"/>
          <w:szCs w:val="21"/>
        </w:rPr>
      </w:pPr>
      <w:r>
        <w:rPr>
          <w:rFonts w:hint="eastAsia"/>
          <w:b/>
          <w:bCs/>
          <w:color w:val="000000"/>
          <w:kern w:val="0"/>
          <w:szCs w:val="21"/>
        </w:rPr>
        <w:t xml:space="preserve">    </w:t>
      </w:r>
      <w:r>
        <w:rPr>
          <w:rFonts w:hint="eastAsia"/>
          <w:b/>
          <w:bCs/>
          <w:color w:val="000000"/>
          <w:kern w:val="0"/>
          <w:szCs w:val="21"/>
        </w:rPr>
        <w:t>布拉姆·斯托克奖获奖作家、《世界末日的小屋》（</w:t>
      </w:r>
      <w:r>
        <w:rPr>
          <w:rFonts w:hint="eastAsia"/>
          <w:b/>
          <w:bCs/>
          <w:i/>
          <w:color w:val="000000"/>
          <w:kern w:val="0"/>
          <w:szCs w:val="21"/>
        </w:rPr>
        <w:t>The Cabin at the End of the World</w:t>
      </w:r>
      <w:r>
        <w:rPr>
          <w:rFonts w:hint="eastAsia"/>
          <w:b/>
          <w:bCs/>
          <w:color w:val="000000"/>
          <w:kern w:val="0"/>
          <w:szCs w:val="21"/>
        </w:rPr>
        <w:t>）和《幽灵笼罩屋顶》（</w:t>
      </w:r>
      <w:r>
        <w:rPr>
          <w:rFonts w:hint="eastAsia"/>
          <w:b/>
          <w:bCs/>
          <w:i/>
          <w:color w:val="000000"/>
          <w:kern w:val="0"/>
          <w:szCs w:val="21"/>
        </w:rPr>
        <w:t>A Head Full of Ghosts</w:t>
      </w:r>
      <w:r>
        <w:rPr>
          <w:rFonts w:hint="eastAsia"/>
          <w:b/>
          <w:bCs/>
          <w:color w:val="000000"/>
          <w:kern w:val="0"/>
          <w:szCs w:val="21"/>
        </w:rPr>
        <w:t>）的作者保罗·</w:t>
      </w:r>
      <w:proofErr w:type="gramStart"/>
      <w:r>
        <w:rPr>
          <w:rFonts w:hint="eastAsia"/>
          <w:b/>
          <w:bCs/>
          <w:color w:val="000000"/>
          <w:kern w:val="0"/>
          <w:szCs w:val="21"/>
        </w:rPr>
        <w:t>崔</w:t>
      </w:r>
      <w:proofErr w:type="gramEnd"/>
      <w:r>
        <w:rPr>
          <w:rFonts w:hint="eastAsia"/>
          <w:b/>
          <w:bCs/>
          <w:color w:val="000000"/>
          <w:kern w:val="0"/>
          <w:szCs w:val="21"/>
        </w:rPr>
        <w:t>布雷这次又为读者们带来一部悬疑烧脑、引人入胜的恐怖小说。</w:t>
      </w:r>
    </w:p>
    <w:p w:rsidR="004E0A4D" w:rsidRDefault="004E0A4D">
      <w:pPr>
        <w:rPr>
          <w:bCs/>
          <w:color w:val="000000"/>
          <w:kern w:val="0"/>
          <w:szCs w:val="21"/>
        </w:rPr>
      </w:pPr>
    </w:p>
    <w:p w:rsidR="004E0A4D" w:rsidRDefault="004F2662">
      <w:pPr>
        <w:rPr>
          <w:bCs/>
          <w:color w:val="000000"/>
          <w:kern w:val="0"/>
          <w:szCs w:val="21"/>
        </w:rPr>
      </w:pPr>
      <w:r>
        <w:rPr>
          <w:rFonts w:hint="eastAsia"/>
          <w:bCs/>
          <w:color w:val="000000"/>
          <w:kern w:val="0"/>
          <w:szCs w:val="21"/>
        </w:rPr>
        <w:t xml:space="preserve">    </w:t>
      </w:r>
      <w:r>
        <w:rPr>
          <w:rFonts w:hint="eastAsia"/>
          <w:bCs/>
          <w:color w:val="000000"/>
          <w:kern w:val="0"/>
          <w:szCs w:val="21"/>
        </w:rPr>
        <w:t>在几周之内，一种类似狂犬病的病毒就在马萨诸塞州泛滥成灾，这是一种通过唾液传播的病毒。但与狂犬病不同的是，这种疾病的潜伏期非常短，往往只有一小时，甚至更短。被感染的人很快就会失去理智，并且在不可避免的死亡到来之前，疯狂袭击其他人，尽可能地去感染更多的人。医院里到处都是被感染者和垂死之人，恐慌已经蔓延开来。为了阻止这种疾病的传播，联邦政府采取了隔离和宵禁的措施，但是社会依然在崩溃，政府的应急方案并不成功。</w:t>
      </w:r>
    </w:p>
    <w:p w:rsidR="004E0A4D" w:rsidRDefault="004E0A4D">
      <w:pPr>
        <w:rPr>
          <w:bCs/>
          <w:color w:val="000000"/>
          <w:kern w:val="0"/>
          <w:szCs w:val="21"/>
        </w:rPr>
      </w:pPr>
    </w:p>
    <w:p w:rsidR="004E0A4D" w:rsidRDefault="004F2662">
      <w:pPr>
        <w:rPr>
          <w:bCs/>
          <w:color w:val="000000"/>
          <w:kern w:val="0"/>
          <w:szCs w:val="21"/>
        </w:rPr>
      </w:pPr>
      <w:r>
        <w:rPr>
          <w:rFonts w:hint="eastAsia"/>
          <w:bCs/>
          <w:color w:val="000000"/>
          <w:kern w:val="0"/>
          <w:szCs w:val="21"/>
        </w:rPr>
        <w:lastRenderedPageBreak/>
        <w:t xml:space="preserve">    </w:t>
      </w:r>
      <w:r>
        <w:rPr>
          <w:rFonts w:hint="eastAsia"/>
          <w:bCs/>
          <w:color w:val="000000"/>
          <w:kern w:val="0"/>
          <w:szCs w:val="21"/>
        </w:rPr>
        <w:t>拉莫拉·</w:t>
      </w:r>
      <w:proofErr w:type="gramStart"/>
      <w:r>
        <w:rPr>
          <w:rFonts w:hint="eastAsia"/>
          <w:bCs/>
          <w:color w:val="000000"/>
          <w:kern w:val="0"/>
          <w:szCs w:val="21"/>
        </w:rPr>
        <w:t>“</w:t>
      </w:r>
      <w:proofErr w:type="gramEnd"/>
      <w:r>
        <w:rPr>
          <w:rFonts w:hint="eastAsia"/>
          <w:bCs/>
          <w:color w:val="000000"/>
          <w:kern w:val="0"/>
          <w:szCs w:val="21"/>
        </w:rPr>
        <w:t>拉姆斯“·谢曼医生（</w:t>
      </w:r>
      <w:r>
        <w:rPr>
          <w:rFonts w:hint="eastAsia"/>
          <w:bCs/>
          <w:color w:val="000000"/>
          <w:kern w:val="0"/>
          <w:szCs w:val="21"/>
        </w:rPr>
        <w:t xml:space="preserve">Dr. </w:t>
      </w:r>
      <w:proofErr w:type="spellStart"/>
      <w:r>
        <w:rPr>
          <w:rFonts w:hint="eastAsia"/>
          <w:bCs/>
          <w:color w:val="000000"/>
          <w:kern w:val="0"/>
          <w:szCs w:val="21"/>
        </w:rPr>
        <w:t>Ramola</w:t>
      </w:r>
      <w:proofErr w:type="spellEnd"/>
      <w:r>
        <w:rPr>
          <w:rFonts w:hint="eastAsia"/>
          <w:bCs/>
          <w:color w:val="000000"/>
          <w:kern w:val="0"/>
          <w:szCs w:val="21"/>
        </w:rPr>
        <w:t xml:space="preserve"> "Rams" Sherman</w:t>
      </w:r>
      <w:r>
        <w:rPr>
          <w:rFonts w:hint="eastAsia"/>
          <w:bCs/>
          <w:color w:val="000000"/>
          <w:kern w:val="0"/>
          <w:szCs w:val="21"/>
        </w:rPr>
        <w:t>）是一</w:t>
      </w:r>
      <w:r>
        <w:rPr>
          <w:rFonts w:hint="eastAsia"/>
          <w:bCs/>
          <w:color w:val="000000"/>
          <w:kern w:val="0"/>
          <w:szCs w:val="21"/>
        </w:rPr>
        <w:t>名儿科医生，她三十多岁，说话温和。拉姆斯接到</w:t>
      </w:r>
      <w:proofErr w:type="gramStart"/>
      <w:r>
        <w:rPr>
          <w:rFonts w:hint="eastAsia"/>
          <w:bCs/>
          <w:color w:val="000000"/>
          <w:kern w:val="0"/>
          <w:szCs w:val="21"/>
        </w:rPr>
        <w:t>一</w:t>
      </w:r>
      <w:proofErr w:type="gramEnd"/>
      <w:r>
        <w:rPr>
          <w:rFonts w:hint="eastAsia"/>
          <w:bCs/>
          <w:color w:val="000000"/>
          <w:kern w:val="0"/>
          <w:szCs w:val="21"/>
        </w:rPr>
        <w:t>通电话，电话是她怀孕八个月的朋友娜塔莉（</w:t>
      </w:r>
      <w:r>
        <w:rPr>
          <w:rFonts w:hint="eastAsia"/>
          <w:bCs/>
          <w:color w:val="000000"/>
          <w:kern w:val="0"/>
          <w:szCs w:val="21"/>
        </w:rPr>
        <w:t>Natalie</w:t>
      </w:r>
      <w:r>
        <w:rPr>
          <w:rFonts w:hint="eastAsia"/>
          <w:bCs/>
          <w:color w:val="000000"/>
          <w:kern w:val="0"/>
          <w:szCs w:val="21"/>
        </w:rPr>
        <w:t>）打来的。娜塔莉语气疯狂，她说她的丈夫被一个感染病毒的邻居攻击致死，为了救自己的丈夫，娜塔莉自己也被咬了一口。娜塔莉活下去的唯一希望就是尽快去医院注射狂犬病疫苗。她和她未出生的孩子的生命已经进入</w:t>
      </w:r>
      <w:proofErr w:type="gramStart"/>
      <w:r>
        <w:rPr>
          <w:rFonts w:hint="eastAsia"/>
          <w:bCs/>
          <w:color w:val="000000"/>
          <w:kern w:val="0"/>
          <w:szCs w:val="21"/>
        </w:rPr>
        <w:t>了倒</w:t>
      </w:r>
      <w:proofErr w:type="gramEnd"/>
      <w:r>
        <w:rPr>
          <w:rFonts w:hint="eastAsia"/>
          <w:bCs/>
          <w:color w:val="000000"/>
          <w:kern w:val="0"/>
          <w:szCs w:val="21"/>
        </w:rPr>
        <w:t>计时。</w:t>
      </w:r>
    </w:p>
    <w:p w:rsidR="004E0A4D" w:rsidRDefault="004E0A4D">
      <w:pPr>
        <w:rPr>
          <w:bCs/>
          <w:color w:val="000000"/>
          <w:kern w:val="0"/>
          <w:szCs w:val="21"/>
        </w:rPr>
      </w:pPr>
    </w:p>
    <w:p w:rsidR="004E0A4D" w:rsidRDefault="004F2662">
      <w:pPr>
        <w:rPr>
          <w:bCs/>
          <w:color w:val="000000"/>
          <w:kern w:val="0"/>
          <w:szCs w:val="21"/>
        </w:rPr>
      </w:pPr>
      <w:r>
        <w:rPr>
          <w:rFonts w:hint="eastAsia"/>
          <w:bCs/>
          <w:color w:val="000000"/>
          <w:kern w:val="0"/>
          <w:szCs w:val="21"/>
        </w:rPr>
        <w:t xml:space="preserve">    </w:t>
      </w:r>
      <w:r>
        <w:rPr>
          <w:rFonts w:hint="eastAsia"/>
          <w:bCs/>
          <w:color w:val="000000"/>
          <w:kern w:val="0"/>
          <w:szCs w:val="21"/>
        </w:rPr>
        <w:t>娜塔莉为了存活而要进行的奋斗成为了一场绝望中的历险，她和拉姆斯所要面对的危险，超过了她们最可怕的噩梦——这些可怕、离奇、有时甚至是致命的挑战，把她们推向死亡的边缘。</w:t>
      </w:r>
    </w:p>
    <w:p w:rsidR="004E0A4D" w:rsidRDefault="004E0A4D">
      <w:pPr>
        <w:rPr>
          <w:bCs/>
          <w:color w:val="000000"/>
          <w:kern w:val="0"/>
          <w:szCs w:val="21"/>
        </w:rPr>
      </w:pPr>
    </w:p>
    <w:p w:rsidR="004E0A4D" w:rsidRDefault="004F2662">
      <w:pPr>
        <w:ind w:firstLine="420"/>
        <w:rPr>
          <w:bCs/>
          <w:color w:val="000000"/>
          <w:kern w:val="0"/>
          <w:szCs w:val="21"/>
        </w:rPr>
      </w:pPr>
      <w:r>
        <w:rPr>
          <w:rFonts w:hint="eastAsia"/>
          <w:bCs/>
          <w:color w:val="000000"/>
          <w:kern w:val="0"/>
          <w:szCs w:val="21"/>
        </w:rPr>
        <w:t>保罗·</w:t>
      </w:r>
      <w:proofErr w:type="gramStart"/>
      <w:r>
        <w:rPr>
          <w:rFonts w:hint="eastAsia"/>
          <w:bCs/>
          <w:color w:val="000000"/>
          <w:kern w:val="0"/>
          <w:szCs w:val="21"/>
        </w:rPr>
        <w:t>崔</w:t>
      </w:r>
      <w:proofErr w:type="gramEnd"/>
      <w:r>
        <w:rPr>
          <w:rFonts w:hint="eastAsia"/>
          <w:bCs/>
          <w:color w:val="000000"/>
          <w:kern w:val="0"/>
          <w:szCs w:val="21"/>
        </w:rPr>
        <w:t>布雷（</w:t>
      </w:r>
      <w:r>
        <w:rPr>
          <w:rFonts w:hint="eastAsia"/>
          <w:bCs/>
          <w:color w:val="000000"/>
          <w:kern w:val="0"/>
          <w:szCs w:val="21"/>
        </w:rPr>
        <w:t>Paul Tr</w:t>
      </w:r>
      <w:r>
        <w:rPr>
          <w:rFonts w:hint="eastAsia"/>
          <w:bCs/>
          <w:color w:val="000000"/>
          <w:kern w:val="0"/>
          <w:szCs w:val="21"/>
        </w:rPr>
        <w:t>emblay</w:t>
      </w:r>
      <w:r>
        <w:rPr>
          <w:rFonts w:hint="eastAsia"/>
          <w:bCs/>
          <w:color w:val="000000"/>
          <w:kern w:val="0"/>
          <w:szCs w:val="21"/>
        </w:rPr>
        <w:t>）在这本真实可信、令人不寒而栗的小说中，再次展现了他的写作技巧，这本书将会使读者</w:t>
      </w:r>
      <w:proofErr w:type="gramStart"/>
      <w:r>
        <w:rPr>
          <w:rFonts w:hint="eastAsia"/>
          <w:bCs/>
          <w:color w:val="000000"/>
          <w:kern w:val="0"/>
          <w:szCs w:val="21"/>
        </w:rPr>
        <w:t>飞快读</w:t>
      </w:r>
      <w:proofErr w:type="gramEnd"/>
      <w:r>
        <w:rPr>
          <w:rFonts w:hint="eastAsia"/>
          <w:bCs/>
          <w:color w:val="000000"/>
          <w:kern w:val="0"/>
          <w:szCs w:val="21"/>
        </w:rPr>
        <w:t>下去，并且彻底撼动他们的内心。</w:t>
      </w:r>
    </w:p>
    <w:p w:rsidR="004E0A4D" w:rsidRDefault="004E0A4D">
      <w:pPr>
        <w:rPr>
          <w:b/>
          <w:bCs/>
          <w:szCs w:val="21"/>
        </w:rPr>
      </w:pPr>
    </w:p>
    <w:p w:rsidR="004E0A4D" w:rsidRDefault="004F2662">
      <w:pPr>
        <w:rPr>
          <w:b/>
          <w:bCs/>
          <w:szCs w:val="21"/>
        </w:rPr>
      </w:pPr>
      <w:r>
        <w:rPr>
          <w:rFonts w:hint="eastAsia"/>
          <w:b/>
          <w:bCs/>
          <w:szCs w:val="21"/>
        </w:rPr>
        <w:t>媒体评价：</w:t>
      </w:r>
    </w:p>
    <w:p w:rsidR="004E0A4D" w:rsidRDefault="004E0A4D">
      <w:pPr>
        <w:rPr>
          <w:bCs/>
          <w:szCs w:val="21"/>
        </w:rPr>
      </w:pPr>
    </w:p>
    <w:p w:rsidR="004E0A4D" w:rsidRDefault="004F2662">
      <w:pPr>
        <w:rPr>
          <w:bCs/>
          <w:szCs w:val="21"/>
        </w:rPr>
      </w:pPr>
      <w:r>
        <w:rPr>
          <w:rFonts w:hint="eastAsia"/>
          <w:bCs/>
          <w:szCs w:val="21"/>
        </w:rPr>
        <w:t xml:space="preserve">    </w:t>
      </w:r>
      <w:r>
        <w:rPr>
          <w:rFonts w:hint="eastAsia"/>
          <w:bCs/>
          <w:szCs w:val="21"/>
        </w:rPr>
        <w:t>“这部惊悚小说的故事范围，立足于现实世界的情节及其令人屏息的节奏，都使它成为这个夏季的必读作品之一。这是一部有先见之明、阴森可怕的恐怖小说，它将纯粹的恐怖提高到一个全新的高度。”</w:t>
      </w:r>
    </w:p>
    <w:p w:rsidR="004E0A4D" w:rsidRDefault="004F2662">
      <w:pPr>
        <w:jc w:val="right"/>
        <w:rPr>
          <w:bCs/>
          <w:i/>
          <w:iCs/>
          <w:color w:val="000000"/>
          <w:szCs w:val="21"/>
          <w:shd w:val="clear" w:color="auto" w:fill="FFFFFF"/>
        </w:rPr>
      </w:pPr>
      <w:r>
        <w:rPr>
          <w:color w:val="000000"/>
          <w:szCs w:val="21"/>
          <w:shd w:val="clear" w:color="auto" w:fill="FFFFFF"/>
        </w:rPr>
        <w:t>----</w:t>
      </w:r>
      <w:r>
        <w:rPr>
          <w:rFonts w:hint="eastAsia"/>
          <w:color w:val="000000"/>
          <w:szCs w:val="21"/>
          <w:shd w:val="clear" w:color="auto" w:fill="FFFFFF"/>
        </w:rPr>
        <w:t>《科克斯书评》（</w:t>
      </w:r>
      <w:proofErr w:type="spellStart"/>
      <w:r>
        <w:rPr>
          <w:bCs/>
          <w:i/>
          <w:iCs/>
          <w:color w:val="000000"/>
          <w:szCs w:val="21"/>
          <w:shd w:val="clear" w:color="auto" w:fill="FFFFFF"/>
        </w:rPr>
        <w:t>Kirkus</w:t>
      </w:r>
      <w:proofErr w:type="spellEnd"/>
      <w:r>
        <w:rPr>
          <w:rFonts w:hint="eastAsia"/>
          <w:color w:val="000000"/>
          <w:szCs w:val="21"/>
          <w:shd w:val="clear" w:color="auto" w:fill="FFFFFF"/>
        </w:rPr>
        <w:t>），星级评论</w:t>
      </w:r>
    </w:p>
    <w:p w:rsidR="004E0A4D" w:rsidRDefault="004E0A4D">
      <w:pPr>
        <w:rPr>
          <w:b/>
          <w:szCs w:val="21"/>
        </w:rPr>
      </w:pPr>
    </w:p>
    <w:p w:rsidR="004E0A4D" w:rsidRDefault="004E0A4D">
      <w:pPr>
        <w:rPr>
          <w:b/>
          <w:szCs w:val="21"/>
        </w:rPr>
      </w:pPr>
    </w:p>
    <w:p w:rsidR="004E0A4D" w:rsidRDefault="004E0A4D">
      <w:pPr>
        <w:rPr>
          <w:b/>
          <w:szCs w:val="21"/>
        </w:rPr>
      </w:pPr>
    </w:p>
    <w:p w:rsidR="004E0A4D" w:rsidRDefault="004F2662">
      <w:pPr>
        <w:rPr>
          <w:b/>
        </w:rPr>
      </w:pPr>
      <w:r>
        <w:rPr>
          <w:rFonts w:hint="eastAsia"/>
          <w:b/>
          <w:noProof/>
        </w:rPr>
        <w:drawing>
          <wp:anchor distT="0" distB="0" distL="114300" distR="114300" simplePos="0" relativeHeight="251664384" behindDoc="0" locked="0" layoutInCell="1" allowOverlap="1">
            <wp:simplePos x="0" y="0"/>
            <wp:positionH relativeFrom="column">
              <wp:posOffset>4133850</wp:posOffset>
            </wp:positionH>
            <wp:positionV relativeFrom="paragraph">
              <wp:posOffset>27305</wp:posOffset>
            </wp:positionV>
            <wp:extent cx="1286510" cy="1959610"/>
            <wp:effectExtent l="19050" t="0" r="8890" b="0"/>
            <wp:wrapSquare wrapText="bothSides"/>
            <wp:docPr id="271" name="图片 271" descr="QQ截图2019010909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QQ截图20190109094109"/>
                    <pic:cNvPicPr>
                      <a:picLocks noChangeAspect="1" noChangeArrowheads="1"/>
                    </pic:cNvPicPr>
                  </pic:nvPicPr>
                  <pic:blipFill>
                    <a:blip r:embed="rId18"/>
                    <a:srcRect/>
                    <a:stretch>
                      <a:fillRect/>
                    </a:stretch>
                  </pic:blipFill>
                  <pic:spPr>
                    <a:xfrm>
                      <a:off x="0" y="0"/>
                      <a:ext cx="1286510" cy="1959610"/>
                    </a:xfrm>
                    <a:prstGeom prst="rect">
                      <a:avLst/>
                    </a:prstGeom>
                    <a:noFill/>
                    <a:ln w="9525">
                      <a:noFill/>
                      <a:miter lim="800000"/>
                      <a:headEnd/>
                      <a:tailEnd/>
                    </a:ln>
                  </pic:spPr>
                </pic:pic>
              </a:graphicData>
            </a:graphic>
          </wp:anchor>
        </w:drawing>
      </w:r>
      <w:r>
        <w:rPr>
          <w:rFonts w:hint="eastAsia"/>
          <w:b/>
        </w:rPr>
        <w:t>中文书名：《生长之物：保罗·崔布雷短篇小说集》</w:t>
      </w:r>
    </w:p>
    <w:p w:rsidR="004E0A4D" w:rsidRDefault="004F2662">
      <w:pPr>
        <w:rPr>
          <w:b/>
        </w:rPr>
      </w:pPr>
      <w:r>
        <w:rPr>
          <w:rFonts w:hint="eastAsia"/>
          <w:b/>
        </w:rPr>
        <w:t>英文书名：</w:t>
      </w:r>
      <w:r>
        <w:rPr>
          <w:b/>
        </w:rPr>
        <w:t>GROWING THINGS A</w:t>
      </w:r>
      <w:r>
        <w:rPr>
          <w:rFonts w:hint="eastAsia"/>
          <w:b/>
        </w:rPr>
        <w:t xml:space="preserve">ND OTHER </w:t>
      </w:r>
      <w:r>
        <w:rPr>
          <w:rFonts w:hint="eastAsia"/>
          <w:b/>
        </w:rPr>
        <w:t>STORIES</w:t>
      </w:r>
    </w:p>
    <w:p w:rsidR="004E0A4D" w:rsidRDefault="004F2662">
      <w:pPr>
        <w:rPr>
          <w:b/>
        </w:rPr>
      </w:pPr>
      <w:r>
        <w:rPr>
          <w:rFonts w:hint="eastAsia"/>
          <w:b/>
        </w:rPr>
        <w:t>作</w:t>
      </w:r>
      <w:r>
        <w:rPr>
          <w:rFonts w:hint="eastAsia"/>
          <w:b/>
        </w:rPr>
        <w:t xml:space="preserve">    </w:t>
      </w:r>
      <w:r>
        <w:rPr>
          <w:rFonts w:hint="eastAsia"/>
          <w:b/>
        </w:rPr>
        <w:t>者：</w:t>
      </w:r>
      <w:r>
        <w:rPr>
          <w:b/>
        </w:rPr>
        <w:t>Paul Tremblay</w:t>
      </w:r>
    </w:p>
    <w:p w:rsidR="004E0A4D" w:rsidRDefault="004F2662">
      <w:pPr>
        <w:rPr>
          <w:b/>
        </w:rPr>
      </w:pPr>
      <w:r>
        <w:rPr>
          <w:rFonts w:hint="eastAsia"/>
          <w:b/>
        </w:rPr>
        <w:t>出</w:t>
      </w:r>
      <w:r>
        <w:rPr>
          <w:b/>
        </w:rPr>
        <w:t xml:space="preserve"> </w:t>
      </w:r>
      <w:r>
        <w:rPr>
          <w:rFonts w:hint="eastAsia"/>
          <w:b/>
        </w:rPr>
        <w:t>版</w:t>
      </w:r>
      <w:r>
        <w:rPr>
          <w:b/>
        </w:rPr>
        <w:t xml:space="preserve"> </w:t>
      </w:r>
      <w:r>
        <w:rPr>
          <w:rFonts w:hint="eastAsia"/>
          <w:b/>
        </w:rPr>
        <w:t>社：</w:t>
      </w:r>
      <w:r>
        <w:rPr>
          <w:b/>
        </w:rPr>
        <w:t>William Morrow</w:t>
      </w:r>
    </w:p>
    <w:p w:rsidR="004E0A4D" w:rsidRDefault="004F2662">
      <w:pPr>
        <w:rPr>
          <w:b/>
        </w:rPr>
      </w:pPr>
      <w:r>
        <w:rPr>
          <w:rFonts w:hint="eastAsia"/>
          <w:b/>
        </w:rPr>
        <w:t>代理公司：</w:t>
      </w:r>
      <w:r>
        <w:rPr>
          <w:rFonts w:hint="eastAsia"/>
          <w:b/>
        </w:rPr>
        <w:t>Inkwell /ANA</w:t>
      </w:r>
      <w:r>
        <w:rPr>
          <w:b/>
          <w:szCs w:val="21"/>
        </w:rPr>
        <w:t>/</w:t>
      </w:r>
      <w:r w:rsidR="00733483">
        <w:rPr>
          <w:b/>
          <w:szCs w:val="21"/>
        </w:rPr>
        <w:t>Zoey</w:t>
      </w:r>
      <w:r>
        <w:rPr>
          <w:b/>
          <w:szCs w:val="21"/>
        </w:rPr>
        <w:t xml:space="preserve"> </w:t>
      </w:r>
    </w:p>
    <w:p w:rsidR="004E0A4D" w:rsidRDefault="004F2662">
      <w:pPr>
        <w:rPr>
          <w:b/>
        </w:rPr>
      </w:pPr>
      <w:r>
        <w:rPr>
          <w:rFonts w:hint="eastAsia"/>
          <w:b/>
        </w:rPr>
        <w:t>页</w:t>
      </w:r>
      <w:r>
        <w:rPr>
          <w:rFonts w:hint="eastAsia"/>
          <w:b/>
        </w:rPr>
        <w:t xml:space="preserve">    </w:t>
      </w:r>
      <w:r>
        <w:rPr>
          <w:rFonts w:hint="eastAsia"/>
          <w:b/>
        </w:rPr>
        <w:t>数：</w:t>
      </w:r>
      <w:r>
        <w:rPr>
          <w:rFonts w:hint="eastAsia"/>
          <w:b/>
        </w:rPr>
        <w:t>352</w:t>
      </w:r>
      <w:r>
        <w:rPr>
          <w:rFonts w:hint="eastAsia"/>
          <w:b/>
        </w:rPr>
        <w:t>页</w:t>
      </w:r>
    </w:p>
    <w:p w:rsidR="004E0A4D" w:rsidRDefault="004F2662">
      <w:pPr>
        <w:rPr>
          <w:b/>
        </w:rPr>
      </w:pPr>
      <w:r>
        <w:rPr>
          <w:rFonts w:hint="eastAsia"/>
          <w:b/>
        </w:rPr>
        <w:t>出版时间：</w:t>
      </w:r>
      <w:r>
        <w:rPr>
          <w:rFonts w:hint="eastAsia"/>
          <w:b/>
        </w:rPr>
        <w:t>2019</w:t>
      </w:r>
      <w:r>
        <w:rPr>
          <w:rFonts w:hint="eastAsia"/>
          <w:b/>
        </w:rPr>
        <w:t>年</w:t>
      </w:r>
      <w:r>
        <w:rPr>
          <w:rFonts w:hint="eastAsia"/>
          <w:b/>
        </w:rPr>
        <w:t>7</w:t>
      </w:r>
      <w:r>
        <w:rPr>
          <w:rFonts w:hint="eastAsia"/>
          <w:b/>
        </w:rPr>
        <w:t>月</w:t>
      </w:r>
    </w:p>
    <w:p w:rsidR="004E0A4D" w:rsidRDefault="004F2662">
      <w:pPr>
        <w:rPr>
          <w:b/>
        </w:rPr>
      </w:pPr>
      <w:r>
        <w:rPr>
          <w:rFonts w:hint="eastAsia"/>
          <w:b/>
        </w:rPr>
        <w:t>代理地区：中国大陆、台湾</w:t>
      </w:r>
    </w:p>
    <w:p w:rsidR="004E0A4D" w:rsidRDefault="004F2662">
      <w:pPr>
        <w:rPr>
          <w:b/>
        </w:rPr>
      </w:pPr>
      <w:r>
        <w:rPr>
          <w:rFonts w:hint="eastAsia"/>
          <w:b/>
        </w:rPr>
        <w:t>审读资料：电子稿</w:t>
      </w:r>
    </w:p>
    <w:p w:rsidR="004E0A4D" w:rsidRDefault="004F2662">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r>
        <w:rPr>
          <w:rFonts w:hint="eastAsia"/>
          <w:b/>
        </w:rPr>
        <w:t>/</w:t>
      </w:r>
      <w:r>
        <w:rPr>
          <w:rFonts w:hint="eastAsia"/>
          <w:b/>
        </w:rPr>
        <w:t>短篇小说集</w:t>
      </w:r>
    </w:p>
    <w:p w:rsidR="004E0A4D" w:rsidRDefault="004E0A4D">
      <w:pPr>
        <w:rPr>
          <w:b/>
        </w:rPr>
      </w:pPr>
    </w:p>
    <w:p w:rsidR="004E0A4D" w:rsidRDefault="004F2662">
      <w:pPr>
        <w:pStyle w:val="ac"/>
        <w:numPr>
          <w:ilvl w:val="0"/>
          <w:numId w:val="1"/>
        </w:numPr>
        <w:ind w:firstLineChars="0"/>
        <w:rPr>
          <w:b/>
          <w:color w:val="FF0000"/>
        </w:rPr>
      </w:pPr>
      <w:r>
        <w:rPr>
          <w:b/>
          <w:color w:val="FF0000"/>
        </w:rPr>
        <w:t>本书荣获布拉姆</w:t>
      </w:r>
      <w:r>
        <w:rPr>
          <w:rFonts w:hint="eastAsia"/>
          <w:b/>
          <w:color w:val="FF0000"/>
        </w:rPr>
        <w:t>·</w:t>
      </w:r>
      <w:r>
        <w:rPr>
          <w:b/>
          <w:color w:val="FF0000"/>
        </w:rPr>
        <w:t>斯托克奖（</w:t>
      </w:r>
      <w:r>
        <w:rPr>
          <w:b/>
          <w:color w:val="FF0000"/>
          <w:sz w:val="19"/>
          <w:szCs w:val="19"/>
          <w:shd w:val="clear" w:color="auto" w:fill="FFFFFF"/>
        </w:rPr>
        <w:t>Bram Stoker Award</w:t>
      </w:r>
      <w:r>
        <w:rPr>
          <w:b/>
          <w:color w:val="FF0000"/>
        </w:rPr>
        <w:t>）最佳小说集奖。</w:t>
      </w:r>
    </w:p>
    <w:p w:rsidR="004E0A4D" w:rsidRDefault="004F2662">
      <w:pPr>
        <w:pStyle w:val="ac"/>
        <w:ind w:left="420" w:firstLineChars="0" w:firstLine="0"/>
        <w:rPr>
          <w:color w:val="0070C0"/>
        </w:rPr>
      </w:pPr>
      <w:r>
        <w:rPr>
          <w:color w:val="0070C0"/>
        </w:rPr>
        <w:t>http://horror.org/winners-bram-stoker-awards/</w:t>
      </w:r>
    </w:p>
    <w:p w:rsidR="004E0A4D" w:rsidRDefault="004E0A4D">
      <w:pPr>
        <w:rPr>
          <w:b/>
        </w:rPr>
      </w:pPr>
    </w:p>
    <w:p w:rsidR="004E0A4D" w:rsidRDefault="004F2662">
      <w:pPr>
        <w:rPr>
          <w:b/>
          <w:bCs/>
          <w:szCs w:val="21"/>
        </w:rPr>
      </w:pPr>
      <w:r>
        <w:rPr>
          <w:rFonts w:hint="eastAsia"/>
          <w:b/>
          <w:bCs/>
          <w:szCs w:val="21"/>
        </w:rPr>
        <w:t>内容简介：</w:t>
      </w:r>
    </w:p>
    <w:p w:rsidR="004E0A4D" w:rsidRDefault="004E0A4D">
      <w:pPr>
        <w:rPr>
          <w:b/>
          <w:bCs/>
          <w:szCs w:val="21"/>
        </w:rPr>
      </w:pPr>
    </w:p>
    <w:p w:rsidR="004E0A4D" w:rsidRDefault="004F2662">
      <w:pPr>
        <w:rPr>
          <w:color w:val="000000"/>
          <w:kern w:val="0"/>
          <w:szCs w:val="21"/>
        </w:rPr>
      </w:pPr>
      <w:r>
        <w:rPr>
          <w:rFonts w:hint="eastAsia"/>
          <w:color w:val="000000"/>
          <w:kern w:val="0"/>
          <w:szCs w:val="21"/>
        </w:rPr>
        <w:t xml:space="preserve">    </w:t>
      </w:r>
      <w:r>
        <w:rPr>
          <w:rFonts w:hint="eastAsia"/>
          <w:color w:val="000000"/>
          <w:kern w:val="0"/>
          <w:szCs w:val="21"/>
        </w:rPr>
        <w:t>畅销书《世界末日的小屋》（</w:t>
      </w:r>
      <w:r>
        <w:rPr>
          <w:rFonts w:hint="eastAsia"/>
          <w:i/>
          <w:color w:val="000000"/>
          <w:kern w:val="0"/>
          <w:szCs w:val="21"/>
        </w:rPr>
        <w:t xml:space="preserve">The </w:t>
      </w:r>
      <w:r>
        <w:rPr>
          <w:rFonts w:hint="eastAsia"/>
          <w:i/>
          <w:color w:val="000000"/>
          <w:kern w:val="0"/>
          <w:szCs w:val="21"/>
        </w:rPr>
        <w:t>Cabin at the End of the World</w:t>
      </w:r>
      <w:r>
        <w:rPr>
          <w:rFonts w:hint="eastAsia"/>
          <w:color w:val="000000"/>
          <w:kern w:val="0"/>
          <w:szCs w:val="21"/>
        </w:rPr>
        <w:t>）和《幽灵笼罩屋顶》（</w:t>
      </w:r>
      <w:r>
        <w:rPr>
          <w:rFonts w:hint="eastAsia"/>
          <w:i/>
          <w:color w:val="000000"/>
          <w:kern w:val="0"/>
          <w:szCs w:val="21"/>
        </w:rPr>
        <w:t>A Head Full of Ghosts</w:t>
      </w:r>
      <w:r>
        <w:rPr>
          <w:rFonts w:hint="eastAsia"/>
          <w:color w:val="000000"/>
          <w:kern w:val="0"/>
          <w:szCs w:val="21"/>
        </w:rPr>
        <w:t>）的作者，获奖作家保罗·</w:t>
      </w:r>
      <w:proofErr w:type="gramStart"/>
      <w:r>
        <w:rPr>
          <w:rFonts w:hint="eastAsia"/>
          <w:color w:val="000000"/>
          <w:kern w:val="0"/>
          <w:szCs w:val="21"/>
        </w:rPr>
        <w:t>崔</w:t>
      </w:r>
      <w:proofErr w:type="gramEnd"/>
      <w:r>
        <w:rPr>
          <w:rFonts w:hint="eastAsia"/>
          <w:color w:val="000000"/>
          <w:kern w:val="0"/>
          <w:szCs w:val="21"/>
        </w:rPr>
        <w:t>布雷在这部作品中，把令人毛骨悚然的心理悬</w:t>
      </w:r>
      <w:r>
        <w:rPr>
          <w:rFonts w:hint="eastAsia"/>
          <w:color w:val="000000"/>
          <w:kern w:val="0"/>
          <w:szCs w:val="21"/>
        </w:rPr>
        <w:lastRenderedPageBreak/>
        <w:t>疑和恐怖文学完美结合。</w:t>
      </w:r>
    </w:p>
    <w:p w:rsidR="004E0A4D" w:rsidRDefault="004E0A4D">
      <w:pPr>
        <w:rPr>
          <w:color w:val="000000"/>
          <w:kern w:val="0"/>
          <w:szCs w:val="21"/>
        </w:rPr>
      </w:pPr>
    </w:p>
    <w:p w:rsidR="004E0A4D" w:rsidRDefault="004F2662">
      <w:pPr>
        <w:rPr>
          <w:color w:val="000000"/>
          <w:kern w:val="0"/>
          <w:szCs w:val="21"/>
        </w:rPr>
      </w:pPr>
      <w:r>
        <w:rPr>
          <w:rFonts w:hint="eastAsia"/>
          <w:color w:val="000000"/>
          <w:kern w:val="0"/>
          <w:szCs w:val="21"/>
        </w:rPr>
        <w:t xml:space="preserve">    </w:t>
      </w:r>
      <w:r>
        <w:rPr>
          <w:rFonts w:hint="eastAsia"/>
          <w:color w:val="000000"/>
          <w:kern w:val="0"/>
          <w:szCs w:val="21"/>
        </w:rPr>
        <w:t>《生长之物》这部优秀的文集由十九篇短篇小说组成，通过这部小说集，读者能够一瞥保罗·</w:t>
      </w:r>
      <w:proofErr w:type="gramStart"/>
      <w:r>
        <w:rPr>
          <w:rFonts w:hint="eastAsia"/>
          <w:color w:val="000000"/>
          <w:kern w:val="0"/>
          <w:szCs w:val="21"/>
        </w:rPr>
        <w:t>崔</w:t>
      </w:r>
      <w:proofErr w:type="gramEnd"/>
      <w:r>
        <w:rPr>
          <w:rFonts w:hint="eastAsia"/>
          <w:color w:val="000000"/>
          <w:kern w:val="0"/>
          <w:szCs w:val="21"/>
        </w:rPr>
        <w:t>布雷惊人、丰富的想象力。美国</w:t>
      </w:r>
      <w:r>
        <w:rPr>
          <w:rFonts w:hint="eastAsia"/>
          <w:color w:val="000000"/>
          <w:kern w:val="0"/>
          <w:szCs w:val="21"/>
        </w:rPr>
        <w:t>William Morrow</w:t>
      </w:r>
      <w:r>
        <w:rPr>
          <w:rFonts w:hint="eastAsia"/>
          <w:color w:val="000000"/>
          <w:kern w:val="0"/>
          <w:szCs w:val="21"/>
        </w:rPr>
        <w:t>已于</w:t>
      </w:r>
      <w:r>
        <w:rPr>
          <w:rFonts w:hint="eastAsia"/>
          <w:color w:val="000000"/>
          <w:kern w:val="0"/>
          <w:szCs w:val="21"/>
        </w:rPr>
        <w:t>2019</w:t>
      </w:r>
      <w:r>
        <w:rPr>
          <w:rFonts w:hint="eastAsia"/>
          <w:color w:val="000000"/>
          <w:kern w:val="0"/>
          <w:szCs w:val="21"/>
        </w:rPr>
        <w:t>年</w:t>
      </w:r>
      <w:r>
        <w:rPr>
          <w:rFonts w:hint="eastAsia"/>
          <w:color w:val="000000"/>
          <w:kern w:val="0"/>
          <w:szCs w:val="21"/>
        </w:rPr>
        <w:t>7</w:t>
      </w:r>
      <w:proofErr w:type="gramStart"/>
      <w:r>
        <w:rPr>
          <w:rFonts w:hint="eastAsia"/>
          <w:color w:val="000000"/>
          <w:kern w:val="0"/>
          <w:szCs w:val="21"/>
        </w:rPr>
        <w:t>越出版</w:t>
      </w:r>
      <w:proofErr w:type="gramEnd"/>
      <w:r>
        <w:rPr>
          <w:rFonts w:hint="eastAsia"/>
          <w:color w:val="000000"/>
          <w:kern w:val="0"/>
          <w:szCs w:val="21"/>
        </w:rPr>
        <w:t>了这部选集，英国的</w:t>
      </w:r>
      <w:r>
        <w:rPr>
          <w:rFonts w:hint="eastAsia"/>
          <w:color w:val="000000"/>
          <w:kern w:val="0"/>
          <w:szCs w:val="21"/>
        </w:rPr>
        <w:t>Titan</w:t>
      </w:r>
      <w:r>
        <w:rPr>
          <w:rFonts w:hint="eastAsia"/>
          <w:color w:val="000000"/>
          <w:kern w:val="0"/>
          <w:szCs w:val="21"/>
        </w:rPr>
        <w:t>出版社也将同时出版本书。</w:t>
      </w:r>
    </w:p>
    <w:p w:rsidR="004E0A4D" w:rsidRDefault="004E0A4D">
      <w:pPr>
        <w:rPr>
          <w:color w:val="000000"/>
          <w:kern w:val="0"/>
          <w:szCs w:val="21"/>
        </w:rPr>
      </w:pPr>
    </w:p>
    <w:p w:rsidR="004E0A4D" w:rsidRDefault="004F2662">
      <w:pPr>
        <w:rPr>
          <w:color w:val="000000"/>
          <w:kern w:val="0"/>
          <w:szCs w:val="21"/>
        </w:rPr>
      </w:pPr>
      <w:r>
        <w:rPr>
          <w:rFonts w:hint="eastAsia"/>
          <w:color w:val="000000"/>
          <w:kern w:val="0"/>
          <w:szCs w:val="21"/>
        </w:rPr>
        <w:t xml:space="preserve">    </w:t>
      </w:r>
      <w:r>
        <w:rPr>
          <w:rFonts w:hint="eastAsia"/>
          <w:color w:val="000000"/>
          <w:kern w:val="0"/>
          <w:szCs w:val="21"/>
        </w:rPr>
        <w:t>在获得布拉姆·斯托克奖（</w:t>
      </w:r>
      <w:r>
        <w:rPr>
          <w:rFonts w:hint="eastAsia"/>
          <w:color w:val="000000"/>
          <w:kern w:val="0"/>
          <w:szCs w:val="21"/>
        </w:rPr>
        <w:t>Bram Stoker Award</w:t>
      </w:r>
      <w:r>
        <w:rPr>
          <w:rFonts w:hint="eastAsia"/>
          <w:color w:val="000000"/>
          <w:kern w:val="0"/>
          <w:szCs w:val="21"/>
        </w:rPr>
        <w:t>）最佳</w:t>
      </w:r>
      <w:r>
        <w:rPr>
          <w:rFonts w:hint="eastAsia"/>
          <w:color w:val="000000"/>
          <w:kern w:val="0"/>
          <w:szCs w:val="21"/>
        </w:rPr>
        <w:t>短片小说奖提名的“老师”（</w:t>
      </w:r>
      <w:r>
        <w:rPr>
          <w:rFonts w:hint="eastAsia"/>
          <w:color w:val="000000"/>
          <w:kern w:val="0"/>
          <w:szCs w:val="21"/>
        </w:rPr>
        <w:t>The Teacher</w:t>
      </w:r>
      <w:r>
        <w:rPr>
          <w:rFonts w:hint="eastAsia"/>
          <w:color w:val="000000"/>
          <w:kern w:val="0"/>
          <w:szCs w:val="21"/>
        </w:rPr>
        <w:t>）一文中，一名学生被迫观看了一段令人不安的视频，这段视频将折磨她和她的同学们，困扰他们的生活。</w:t>
      </w:r>
    </w:p>
    <w:p w:rsidR="004E0A4D" w:rsidRDefault="004E0A4D">
      <w:pPr>
        <w:rPr>
          <w:color w:val="000000"/>
          <w:kern w:val="0"/>
          <w:szCs w:val="21"/>
        </w:rPr>
      </w:pPr>
    </w:p>
    <w:p w:rsidR="004E0A4D" w:rsidRDefault="004F2662">
      <w:pPr>
        <w:rPr>
          <w:color w:val="000000"/>
          <w:kern w:val="0"/>
          <w:szCs w:val="21"/>
        </w:rPr>
      </w:pPr>
      <w:r>
        <w:rPr>
          <w:rFonts w:hint="eastAsia"/>
          <w:color w:val="000000"/>
          <w:kern w:val="0"/>
          <w:szCs w:val="21"/>
        </w:rPr>
        <w:t xml:space="preserve">    </w:t>
      </w:r>
      <w:r>
        <w:rPr>
          <w:rFonts w:hint="eastAsia"/>
          <w:color w:val="000000"/>
          <w:kern w:val="0"/>
          <w:szCs w:val="21"/>
        </w:rPr>
        <w:t>在</w:t>
      </w:r>
      <w:proofErr w:type="gramStart"/>
      <w:r>
        <w:rPr>
          <w:rFonts w:hint="eastAsia"/>
          <w:color w:val="000000"/>
          <w:kern w:val="0"/>
          <w:szCs w:val="21"/>
        </w:rPr>
        <w:t>“</w:t>
      </w:r>
      <w:proofErr w:type="gramEnd"/>
      <w:r>
        <w:rPr>
          <w:rFonts w:hint="eastAsia"/>
          <w:color w:val="000000"/>
          <w:kern w:val="0"/>
          <w:szCs w:val="21"/>
        </w:rPr>
        <w:t>逃离现场“（</w:t>
      </w:r>
      <w:r>
        <w:rPr>
          <w:rFonts w:hint="eastAsia"/>
          <w:color w:val="000000"/>
          <w:kern w:val="0"/>
          <w:szCs w:val="21"/>
        </w:rPr>
        <w:t>The Getaway</w:t>
      </w:r>
      <w:r>
        <w:rPr>
          <w:rFonts w:hint="eastAsia"/>
          <w:color w:val="000000"/>
          <w:kern w:val="0"/>
          <w:szCs w:val="21"/>
        </w:rPr>
        <w:t>）这个故事里，四名男子抢劫了一家当铺，然后一个接一个，从犯罪现场消失了。</w:t>
      </w:r>
    </w:p>
    <w:p w:rsidR="004E0A4D" w:rsidRDefault="004E0A4D">
      <w:pPr>
        <w:rPr>
          <w:color w:val="000000"/>
          <w:kern w:val="0"/>
          <w:szCs w:val="21"/>
        </w:rPr>
      </w:pPr>
    </w:p>
    <w:p w:rsidR="004E0A4D" w:rsidRDefault="004F2662">
      <w:pPr>
        <w:rPr>
          <w:color w:val="000000"/>
          <w:kern w:val="0"/>
          <w:szCs w:val="21"/>
        </w:rPr>
      </w:pPr>
      <w:r>
        <w:rPr>
          <w:rFonts w:hint="eastAsia"/>
          <w:color w:val="000000"/>
          <w:kern w:val="0"/>
          <w:szCs w:val="21"/>
        </w:rPr>
        <w:t xml:space="preserve">    </w:t>
      </w:r>
      <w:r>
        <w:rPr>
          <w:rFonts w:hint="eastAsia"/>
          <w:color w:val="000000"/>
          <w:kern w:val="0"/>
          <w:szCs w:val="21"/>
        </w:rPr>
        <w:t>在“斯维</w:t>
      </w:r>
      <w:proofErr w:type="gramStart"/>
      <w:r>
        <w:rPr>
          <w:rFonts w:hint="eastAsia"/>
          <w:color w:val="000000"/>
          <w:kern w:val="0"/>
          <w:szCs w:val="21"/>
        </w:rPr>
        <w:t>姆</w:t>
      </w:r>
      <w:proofErr w:type="gramEnd"/>
      <w:r>
        <w:rPr>
          <w:rFonts w:hint="eastAsia"/>
          <w:color w:val="000000"/>
          <w:kern w:val="0"/>
          <w:szCs w:val="21"/>
        </w:rPr>
        <w:t>想知道事情是否和</w:t>
      </w:r>
      <w:proofErr w:type="gramStart"/>
      <w:r>
        <w:rPr>
          <w:rFonts w:hint="eastAsia"/>
          <w:color w:val="000000"/>
          <w:kern w:val="0"/>
          <w:szCs w:val="21"/>
        </w:rPr>
        <w:t>斯维姆</w:t>
      </w:r>
      <w:proofErr w:type="gramEnd"/>
      <w:r>
        <w:rPr>
          <w:rFonts w:hint="eastAsia"/>
          <w:color w:val="000000"/>
          <w:kern w:val="0"/>
          <w:szCs w:val="21"/>
        </w:rPr>
        <w:t>想的一样糟糕”（</w:t>
      </w:r>
      <w:r>
        <w:rPr>
          <w:rFonts w:hint="eastAsia"/>
          <w:color w:val="000000"/>
          <w:kern w:val="0"/>
          <w:szCs w:val="21"/>
        </w:rPr>
        <w:t>Swim Wants to Know If It</w:t>
      </w:r>
      <w:proofErr w:type="gramStart"/>
      <w:r>
        <w:rPr>
          <w:color w:val="000000"/>
          <w:kern w:val="0"/>
          <w:szCs w:val="21"/>
        </w:rPr>
        <w:t>’</w:t>
      </w:r>
      <w:proofErr w:type="gramEnd"/>
      <w:r>
        <w:rPr>
          <w:rFonts w:hint="eastAsia"/>
          <w:color w:val="000000"/>
          <w:kern w:val="0"/>
          <w:szCs w:val="21"/>
        </w:rPr>
        <w:t xml:space="preserve">s as Bad as Swim </w:t>
      </w:r>
      <w:r>
        <w:rPr>
          <w:rFonts w:hint="eastAsia"/>
          <w:color w:val="000000"/>
          <w:kern w:val="0"/>
          <w:szCs w:val="21"/>
        </w:rPr>
        <w:t>Thinks</w:t>
      </w:r>
      <w:r>
        <w:rPr>
          <w:rFonts w:hint="eastAsia"/>
          <w:color w:val="000000"/>
          <w:kern w:val="0"/>
          <w:szCs w:val="21"/>
        </w:rPr>
        <w:t>）中，一个瘾君子把一个小女孩从她疏远的母亲身边绑架走，因为他们的小镇遭受一个巨大的怪物的威胁……又或许事情并非如此。</w:t>
      </w:r>
    </w:p>
    <w:p w:rsidR="004E0A4D" w:rsidRDefault="004E0A4D">
      <w:pPr>
        <w:rPr>
          <w:color w:val="000000"/>
          <w:kern w:val="0"/>
          <w:szCs w:val="21"/>
        </w:rPr>
      </w:pPr>
    </w:p>
    <w:p w:rsidR="004E0A4D" w:rsidRDefault="004F2662">
      <w:pPr>
        <w:rPr>
          <w:color w:val="000000"/>
          <w:kern w:val="0"/>
          <w:szCs w:val="21"/>
        </w:rPr>
      </w:pPr>
      <w:r>
        <w:rPr>
          <w:rFonts w:hint="eastAsia"/>
          <w:color w:val="000000"/>
          <w:kern w:val="0"/>
          <w:szCs w:val="21"/>
        </w:rPr>
        <w:t xml:space="preserve">    </w:t>
      </w:r>
      <w:r>
        <w:rPr>
          <w:rFonts w:hint="eastAsia"/>
          <w:color w:val="000000"/>
          <w:kern w:val="0"/>
          <w:szCs w:val="21"/>
        </w:rPr>
        <w:t>这部令人毛骨悚然的作品集中的故事，与</w:t>
      </w:r>
      <w:proofErr w:type="gramStart"/>
      <w:r>
        <w:rPr>
          <w:rFonts w:hint="eastAsia"/>
          <w:color w:val="000000"/>
          <w:kern w:val="0"/>
          <w:szCs w:val="21"/>
        </w:rPr>
        <w:t>崔</w:t>
      </w:r>
      <w:proofErr w:type="gramEnd"/>
      <w:r>
        <w:rPr>
          <w:rFonts w:hint="eastAsia"/>
          <w:color w:val="000000"/>
          <w:kern w:val="0"/>
          <w:szCs w:val="21"/>
        </w:rPr>
        <w:t>布雷此前的作品多有联系。</w:t>
      </w:r>
      <w:proofErr w:type="gramStart"/>
      <w:r>
        <w:rPr>
          <w:rFonts w:hint="eastAsia"/>
          <w:color w:val="000000"/>
          <w:kern w:val="0"/>
          <w:szCs w:val="21"/>
        </w:rPr>
        <w:t>中篇元</w:t>
      </w:r>
      <w:proofErr w:type="gramEnd"/>
      <w:r>
        <w:rPr>
          <w:rFonts w:hint="eastAsia"/>
          <w:color w:val="000000"/>
          <w:kern w:val="0"/>
          <w:szCs w:val="21"/>
        </w:rPr>
        <w:t>小说杰作“溜狗记”（</w:t>
      </w:r>
      <w:r>
        <w:rPr>
          <w:rFonts w:hint="eastAsia"/>
          <w:color w:val="000000"/>
          <w:kern w:val="0"/>
          <w:szCs w:val="21"/>
        </w:rPr>
        <w:t>Notes from the Dog Walkers</w:t>
      </w:r>
      <w:r>
        <w:rPr>
          <w:rFonts w:hint="eastAsia"/>
          <w:color w:val="000000"/>
          <w:kern w:val="0"/>
          <w:szCs w:val="21"/>
        </w:rPr>
        <w:t>）解构了恐怖和出版，人物也许还来自于《幽灵笼罩屋顶》，同时还充当了《消失在魔鬼岩》的前传。“十三宫”（</w:t>
      </w:r>
      <w:r>
        <w:rPr>
          <w:rFonts w:hint="eastAsia"/>
          <w:color w:val="000000"/>
          <w:kern w:val="0"/>
          <w:szCs w:val="21"/>
        </w:rPr>
        <w:t>The Thirteenth Temple</w:t>
      </w:r>
      <w:r>
        <w:rPr>
          <w:rFonts w:hint="eastAsia"/>
          <w:color w:val="000000"/>
          <w:kern w:val="0"/>
          <w:szCs w:val="21"/>
        </w:rPr>
        <w:t>）讲述了《幽灵笼罩屋顶》中另一个人物——玛丽（</w:t>
      </w:r>
      <w:r>
        <w:rPr>
          <w:rFonts w:hint="eastAsia"/>
          <w:color w:val="000000"/>
          <w:kern w:val="0"/>
          <w:szCs w:val="21"/>
        </w:rPr>
        <w:t>Merry</w:t>
      </w:r>
      <w:r>
        <w:rPr>
          <w:rFonts w:hint="eastAsia"/>
          <w:color w:val="000000"/>
          <w:kern w:val="0"/>
          <w:szCs w:val="21"/>
        </w:rPr>
        <w:t>）——的故事，她在《幽灵笼罩屋顶</w:t>
      </w:r>
      <w:r>
        <w:rPr>
          <w:rFonts w:hint="eastAsia"/>
          <w:color w:val="000000"/>
          <w:kern w:val="0"/>
          <w:szCs w:val="21"/>
        </w:rPr>
        <w:t>》中的故事发生的多年之后，出版了一部讲述当年发生的事情的回忆录。标题故事“生长之物”（</w:t>
      </w:r>
      <w:r>
        <w:rPr>
          <w:rFonts w:hint="eastAsia"/>
          <w:color w:val="000000"/>
          <w:kern w:val="0"/>
          <w:szCs w:val="21"/>
        </w:rPr>
        <w:t>Growing Things</w:t>
      </w:r>
      <w:r>
        <w:rPr>
          <w:rFonts w:hint="eastAsia"/>
          <w:color w:val="000000"/>
          <w:kern w:val="0"/>
          <w:szCs w:val="21"/>
        </w:rPr>
        <w:t>）是一篇令人颤栗的小说，完整地讲述了《幽灵笼罩屋顶》中松散地介绍过的姐妹之间的故事。</w:t>
      </w:r>
    </w:p>
    <w:p w:rsidR="004E0A4D" w:rsidRDefault="004E0A4D">
      <w:pPr>
        <w:rPr>
          <w:color w:val="000000"/>
          <w:kern w:val="0"/>
          <w:szCs w:val="21"/>
        </w:rPr>
      </w:pPr>
    </w:p>
    <w:p w:rsidR="004E0A4D" w:rsidRDefault="004F2662">
      <w:pPr>
        <w:ind w:firstLine="435"/>
        <w:rPr>
          <w:color w:val="000000"/>
          <w:kern w:val="0"/>
          <w:szCs w:val="21"/>
        </w:rPr>
      </w:pPr>
      <w:r>
        <w:rPr>
          <w:rFonts w:hint="eastAsia"/>
          <w:color w:val="000000"/>
          <w:kern w:val="0"/>
          <w:szCs w:val="21"/>
        </w:rPr>
        <w:t>从全球灾难到我们头脑中的恶魔，</w:t>
      </w:r>
      <w:proofErr w:type="gramStart"/>
      <w:r>
        <w:rPr>
          <w:rFonts w:hint="eastAsia"/>
          <w:color w:val="000000"/>
          <w:kern w:val="0"/>
          <w:szCs w:val="21"/>
        </w:rPr>
        <w:t>崔</w:t>
      </w:r>
      <w:proofErr w:type="gramEnd"/>
      <w:r>
        <w:rPr>
          <w:rFonts w:hint="eastAsia"/>
          <w:color w:val="000000"/>
          <w:kern w:val="0"/>
          <w:szCs w:val="21"/>
        </w:rPr>
        <w:t>布雷用令人吃惊的原创小说照亮了我们原初的恐惧和心灵最阴暗的角落，当他从天而降，撼动我们脚下的大地时，我们不得不去思考我们内心的黑暗。</w:t>
      </w:r>
    </w:p>
    <w:p w:rsidR="004E0A4D" w:rsidRDefault="004E0A4D">
      <w:pPr>
        <w:rPr>
          <w:b/>
          <w:szCs w:val="21"/>
        </w:rPr>
      </w:pPr>
    </w:p>
    <w:p w:rsidR="004E0A4D" w:rsidRDefault="004E0A4D">
      <w:pPr>
        <w:rPr>
          <w:b/>
          <w:szCs w:val="21"/>
        </w:rPr>
      </w:pPr>
    </w:p>
    <w:p w:rsidR="004E0A4D" w:rsidRDefault="004F2662">
      <w:pPr>
        <w:rPr>
          <w:b/>
          <w:szCs w:val="21"/>
        </w:rPr>
      </w:pPr>
      <w:r>
        <w:rPr>
          <w:noProof/>
          <w:szCs w:val="21"/>
        </w:rPr>
        <w:drawing>
          <wp:anchor distT="0" distB="0" distL="114300" distR="114300" simplePos="0" relativeHeight="251666432" behindDoc="0" locked="0" layoutInCell="1" allowOverlap="1">
            <wp:simplePos x="0" y="0"/>
            <wp:positionH relativeFrom="column">
              <wp:posOffset>4082415</wp:posOffset>
            </wp:positionH>
            <wp:positionV relativeFrom="paragraph">
              <wp:posOffset>40005</wp:posOffset>
            </wp:positionV>
            <wp:extent cx="1306195" cy="1856105"/>
            <wp:effectExtent l="19050" t="0" r="8255" b="0"/>
            <wp:wrapSquare wrapText="bothSides"/>
            <wp:docPr id="267" name="图片 267" descr="QQ截图2018011212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QQ截图20180112124938"/>
                    <pic:cNvPicPr>
                      <a:picLocks noChangeAspect="1" noChangeArrowheads="1"/>
                    </pic:cNvPicPr>
                  </pic:nvPicPr>
                  <pic:blipFill>
                    <a:blip r:embed="rId19"/>
                    <a:srcRect/>
                    <a:stretch>
                      <a:fillRect/>
                    </a:stretch>
                  </pic:blipFill>
                  <pic:spPr>
                    <a:xfrm>
                      <a:off x="0" y="0"/>
                      <a:ext cx="1306195" cy="1856105"/>
                    </a:xfrm>
                    <a:prstGeom prst="rect">
                      <a:avLst/>
                    </a:prstGeom>
                    <a:noFill/>
                    <a:ln w="9525">
                      <a:noFill/>
                      <a:miter lim="800000"/>
                      <a:headEnd/>
                      <a:tailEnd/>
                    </a:ln>
                  </pic:spPr>
                </pic:pic>
              </a:graphicData>
            </a:graphic>
          </wp:anchor>
        </w:drawing>
      </w:r>
      <w:r>
        <w:rPr>
          <w:rFonts w:hint="eastAsia"/>
          <w:b/>
          <w:szCs w:val="21"/>
        </w:rPr>
        <w:t>中文书名：《世界尽头的小屋》</w:t>
      </w:r>
    </w:p>
    <w:p w:rsidR="004E0A4D" w:rsidRDefault="004F2662">
      <w:pPr>
        <w:rPr>
          <w:b/>
          <w:szCs w:val="21"/>
        </w:rPr>
      </w:pPr>
      <w:r>
        <w:rPr>
          <w:rFonts w:hint="eastAsia"/>
          <w:b/>
          <w:szCs w:val="21"/>
        </w:rPr>
        <w:t>英文书名：</w:t>
      </w:r>
      <w:r>
        <w:rPr>
          <w:b/>
          <w:szCs w:val="21"/>
        </w:rPr>
        <w:t>THE CABIN AT THE END OF THE WORLD</w:t>
      </w:r>
    </w:p>
    <w:p w:rsidR="004E0A4D" w:rsidRDefault="004F2662">
      <w:pPr>
        <w:rPr>
          <w:b/>
          <w:szCs w:val="21"/>
        </w:rPr>
      </w:pPr>
      <w:r>
        <w:rPr>
          <w:rFonts w:hint="eastAsia"/>
          <w:b/>
          <w:szCs w:val="21"/>
        </w:rPr>
        <w:t>作</w:t>
      </w:r>
      <w:r>
        <w:rPr>
          <w:rFonts w:hint="eastAsia"/>
          <w:b/>
          <w:szCs w:val="21"/>
        </w:rPr>
        <w:t xml:space="preserve">    </w:t>
      </w:r>
      <w:r>
        <w:rPr>
          <w:rFonts w:hint="eastAsia"/>
          <w:b/>
          <w:szCs w:val="21"/>
        </w:rPr>
        <w:t>者：</w:t>
      </w:r>
      <w:r>
        <w:rPr>
          <w:b/>
          <w:szCs w:val="21"/>
        </w:rPr>
        <w:t>Paul Tre</w:t>
      </w:r>
      <w:r>
        <w:rPr>
          <w:b/>
          <w:szCs w:val="21"/>
        </w:rPr>
        <w:t>mblay</w:t>
      </w:r>
    </w:p>
    <w:p w:rsidR="004E0A4D" w:rsidRDefault="004F2662">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William Morrow</w:t>
      </w:r>
    </w:p>
    <w:p w:rsidR="004E0A4D" w:rsidRDefault="004F2662">
      <w:pPr>
        <w:rPr>
          <w:b/>
          <w:szCs w:val="21"/>
        </w:rPr>
      </w:pPr>
      <w:r>
        <w:rPr>
          <w:rFonts w:hint="eastAsia"/>
          <w:b/>
          <w:szCs w:val="21"/>
        </w:rPr>
        <w:t>代理公司：</w:t>
      </w:r>
      <w:r>
        <w:rPr>
          <w:rFonts w:hint="eastAsia"/>
          <w:b/>
          <w:szCs w:val="21"/>
        </w:rPr>
        <w:t>Inkwell/ANA</w:t>
      </w:r>
      <w:r>
        <w:rPr>
          <w:b/>
          <w:szCs w:val="21"/>
        </w:rPr>
        <w:t>/</w:t>
      </w:r>
      <w:r w:rsidR="00733483">
        <w:rPr>
          <w:b/>
          <w:szCs w:val="21"/>
        </w:rPr>
        <w:t>Zoey</w:t>
      </w:r>
      <w:r>
        <w:rPr>
          <w:b/>
          <w:szCs w:val="21"/>
        </w:rPr>
        <w:t xml:space="preserve"> </w:t>
      </w:r>
    </w:p>
    <w:p w:rsidR="004E0A4D" w:rsidRDefault="004F2662">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288</w:t>
      </w:r>
      <w:r>
        <w:rPr>
          <w:rFonts w:hint="eastAsia"/>
          <w:b/>
          <w:szCs w:val="21"/>
        </w:rPr>
        <w:t>页</w:t>
      </w:r>
    </w:p>
    <w:p w:rsidR="004E0A4D" w:rsidRDefault="004F2662">
      <w:pPr>
        <w:rPr>
          <w:b/>
          <w:szCs w:val="21"/>
        </w:rPr>
      </w:pPr>
      <w:r>
        <w:rPr>
          <w:rFonts w:hint="eastAsia"/>
          <w:b/>
          <w:szCs w:val="21"/>
        </w:rPr>
        <w:t>出版时间：</w:t>
      </w:r>
      <w:r>
        <w:rPr>
          <w:rFonts w:hint="eastAsia"/>
          <w:b/>
          <w:szCs w:val="21"/>
        </w:rPr>
        <w:t>2018</w:t>
      </w:r>
      <w:r>
        <w:rPr>
          <w:rFonts w:hint="eastAsia"/>
          <w:b/>
          <w:szCs w:val="21"/>
        </w:rPr>
        <w:t>年</w:t>
      </w:r>
      <w:r>
        <w:rPr>
          <w:rFonts w:hint="eastAsia"/>
          <w:b/>
          <w:szCs w:val="21"/>
        </w:rPr>
        <w:t>6</w:t>
      </w:r>
      <w:r>
        <w:rPr>
          <w:rFonts w:hint="eastAsia"/>
          <w:b/>
          <w:szCs w:val="21"/>
        </w:rPr>
        <w:t>月</w:t>
      </w:r>
    </w:p>
    <w:p w:rsidR="004E0A4D" w:rsidRDefault="004F2662">
      <w:pPr>
        <w:rPr>
          <w:b/>
          <w:szCs w:val="21"/>
        </w:rPr>
      </w:pPr>
      <w:r>
        <w:rPr>
          <w:rFonts w:hint="eastAsia"/>
          <w:b/>
          <w:szCs w:val="21"/>
        </w:rPr>
        <w:t>代理地区：中国大陆、台湾</w:t>
      </w:r>
    </w:p>
    <w:p w:rsidR="004E0A4D" w:rsidRDefault="004F2662">
      <w:pPr>
        <w:rPr>
          <w:b/>
          <w:szCs w:val="21"/>
        </w:rPr>
      </w:pPr>
      <w:r>
        <w:rPr>
          <w:rFonts w:hint="eastAsia"/>
          <w:b/>
          <w:szCs w:val="21"/>
        </w:rPr>
        <w:t>审读资料：电子稿</w:t>
      </w:r>
    </w:p>
    <w:p w:rsidR="004E0A4D" w:rsidRDefault="004F2662">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rsidR="004E0A4D" w:rsidRDefault="004F2662">
      <w:pPr>
        <w:rPr>
          <w:b/>
          <w:color w:val="FF0000"/>
          <w:szCs w:val="21"/>
        </w:rPr>
      </w:pPr>
      <w:r>
        <w:rPr>
          <w:rFonts w:hint="eastAsia"/>
          <w:b/>
          <w:color w:val="FF0000"/>
          <w:szCs w:val="21"/>
        </w:rPr>
        <w:lastRenderedPageBreak/>
        <w:t>版权已授：英国、德国、土耳其。</w:t>
      </w:r>
    </w:p>
    <w:p w:rsidR="004E0A4D" w:rsidRDefault="004E0A4D">
      <w:pPr>
        <w:rPr>
          <w:b/>
          <w:szCs w:val="21"/>
        </w:rPr>
      </w:pPr>
    </w:p>
    <w:p w:rsidR="004E0A4D" w:rsidRDefault="004F2662">
      <w:pPr>
        <w:rPr>
          <w:b/>
          <w:bCs/>
          <w:szCs w:val="21"/>
        </w:rPr>
      </w:pPr>
      <w:r>
        <w:rPr>
          <w:rFonts w:hint="eastAsia"/>
          <w:b/>
          <w:bCs/>
          <w:szCs w:val="21"/>
        </w:rPr>
        <w:t>内容简介：</w:t>
      </w:r>
    </w:p>
    <w:p w:rsidR="004E0A4D" w:rsidRDefault="004E0A4D">
      <w:pPr>
        <w:rPr>
          <w:b/>
          <w:bCs/>
          <w:szCs w:val="21"/>
        </w:rPr>
      </w:pPr>
    </w:p>
    <w:p w:rsidR="004E0A4D" w:rsidRDefault="004F2662">
      <w:pPr>
        <w:widowControl/>
        <w:ind w:firstLine="418"/>
        <w:jc w:val="left"/>
        <w:rPr>
          <w:kern w:val="0"/>
          <w:szCs w:val="21"/>
        </w:rPr>
      </w:pPr>
      <w:r>
        <w:rPr>
          <w:rFonts w:hint="eastAsia"/>
          <w:kern w:val="0"/>
          <w:szCs w:val="21"/>
        </w:rPr>
        <w:t>七岁的温（</w:t>
      </w:r>
      <w:r>
        <w:rPr>
          <w:kern w:val="0"/>
          <w:szCs w:val="21"/>
        </w:rPr>
        <w:t>Wen</w:t>
      </w:r>
      <w:r>
        <w:rPr>
          <w:rFonts w:hint="eastAsia"/>
          <w:kern w:val="0"/>
          <w:szCs w:val="21"/>
        </w:rPr>
        <w:t>）和她的父母——埃里克（</w:t>
      </w:r>
      <w:r>
        <w:rPr>
          <w:kern w:val="0"/>
          <w:szCs w:val="21"/>
        </w:rPr>
        <w:t>Eric</w:t>
      </w:r>
      <w:r>
        <w:rPr>
          <w:rFonts w:hint="eastAsia"/>
          <w:kern w:val="0"/>
          <w:szCs w:val="21"/>
        </w:rPr>
        <w:t>）和安德鲁（</w:t>
      </w:r>
      <w:r>
        <w:rPr>
          <w:kern w:val="0"/>
          <w:szCs w:val="21"/>
        </w:rPr>
        <w:t>Andrew</w:t>
      </w:r>
      <w:r>
        <w:rPr>
          <w:rFonts w:hint="eastAsia"/>
          <w:kern w:val="0"/>
          <w:szCs w:val="21"/>
        </w:rPr>
        <w:t>）——正在安静的新罕布什尔湖边偏远的小屋中度假。从这里</w:t>
      </w:r>
      <w:proofErr w:type="gramStart"/>
      <w:r>
        <w:rPr>
          <w:rFonts w:hint="eastAsia"/>
          <w:kern w:val="0"/>
          <w:szCs w:val="21"/>
        </w:rPr>
        <w:t>去距离</w:t>
      </w:r>
      <w:proofErr w:type="gramEnd"/>
      <w:r>
        <w:rPr>
          <w:rFonts w:hint="eastAsia"/>
          <w:kern w:val="0"/>
          <w:szCs w:val="21"/>
        </w:rPr>
        <w:t>他们最近的邻居家做客要沿坑坑洼洼的土路走两英里多。</w:t>
      </w:r>
    </w:p>
    <w:p w:rsidR="004E0A4D" w:rsidRDefault="004F2662">
      <w:pPr>
        <w:widowControl/>
        <w:ind w:firstLine="418"/>
        <w:jc w:val="left"/>
        <w:rPr>
          <w:kern w:val="0"/>
          <w:szCs w:val="21"/>
        </w:rPr>
      </w:pPr>
      <w:r>
        <w:rPr>
          <w:kern w:val="0"/>
          <w:szCs w:val="21"/>
        </w:rPr>
        <w:t> </w:t>
      </w:r>
    </w:p>
    <w:p w:rsidR="004E0A4D" w:rsidRDefault="004F2662">
      <w:pPr>
        <w:widowControl/>
        <w:ind w:firstLine="418"/>
        <w:jc w:val="left"/>
        <w:rPr>
          <w:kern w:val="0"/>
          <w:szCs w:val="21"/>
        </w:rPr>
      </w:pPr>
      <w:r>
        <w:rPr>
          <w:rFonts w:hint="eastAsia"/>
          <w:kern w:val="0"/>
          <w:szCs w:val="21"/>
        </w:rPr>
        <w:t>某个下午，温在前院捉蚱蜢时，一个陌生人突然出现在车道。伦纳德（</w:t>
      </w:r>
      <w:r>
        <w:rPr>
          <w:kern w:val="0"/>
          <w:szCs w:val="21"/>
        </w:rPr>
        <w:t>Leonard</w:t>
      </w:r>
      <w:r>
        <w:rPr>
          <w:rFonts w:hint="eastAsia"/>
          <w:kern w:val="0"/>
          <w:szCs w:val="21"/>
        </w:rPr>
        <w:t>）是温见过的最壮硕的男人，年轻、友善的他几乎立刻赢得了温的好感。二人聊天、玩耍，伦纳德突然开口道歉，并告诉温，</w:t>
      </w:r>
      <w:r>
        <w:rPr>
          <w:rFonts w:ascii="楷体" w:eastAsia="楷体" w:hAnsi="楷体" w:hint="eastAsia"/>
          <w:kern w:val="0"/>
          <w:szCs w:val="21"/>
        </w:rPr>
        <w:t>无论发生什么都不是你的错。</w:t>
      </w:r>
      <w:r>
        <w:rPr>
          <w:rFonts w:hint="eastAsia"/>
          <w:kern w:val="0"/>
          <w:szCs w:val="21"/>
        </w:rPr>
        <w:t>接着，另外三个陌生人带着无法辨认、极具威胁性的物品出现在小屋门口。温赶快跑去通知父母，而伦纳德却大声喊道：</w:t>
      </w:r>
      <w:r>
        <w:rPr>
          <w:rFonts w:ascii="楷体" w:eastAsia="楷体" w:hAnsi="楷体" w:hint="eastAsia"/>
          <w:kern w:val="0"/>
          <w:szCs w:val="21"/>
        </w:rPr>
        <w:t>你的爸爸们不会让我们进去，温。但是他们必须这么做。我们需要你的帮助去拯救世界。</w:t>
      </w:r>
    </w:p>
    <w:p w:rsidR="004E0A4D" w:rsidRDefault="004F2662">
      <w:pPr>
        <w:widowControl/>
        <w:ind w:firstLine="418"/>
        <w:jc w:val="left"/>
        <w:rPr>
          <w:kern w:val="0"/>
          <w:szCs w:val="21"/>
        </w:rPr>
      </w:pPr>
      <w:r>
        <w:rPr>
          <w:kern w:val="0"/>
          <w:szCs w:val="21"/>
        </w:rPr>
        <w:t> </w:t>
      </w:r>
    </w:p>
    <w:p w:rsidR="004E0A4D" w:rsidRDefault="004F2662">
      <w:pPr>
        <w:widowControl/>
        <w:ind w:firstLine="418"/>
        <w:jc w:val="left"/>
        <w:rPr>
          <w:rFonts w:ascii="楷体" w:eastAsia="楷体" w:hAnsi="楷体"/>
          <w:kern w:val="0"/>
          <w:szCs w:val="21"/>
        </w:rPr>
      </w:pPr>
      <w:r>
        <w:rPr>
          <w:rFonts w:hint="eastAsia"/>
          <w:kern w:val="0"/>
          <w:szCs w:val="21"/>
        </w:rPr>
        <w:t>由此开启了一个紧张而扣人心弦的故事，讲述了偏执、牺牲、灾难和生存，一个充满爱的家庭和全人类的命运交织在一起。《</w:t>
      </w:r>
      <w:r>
        <w:rPr>
          <w:rFonts w:hint="eastAsia"/>
          <w:szCs w:val="21"/>
        </w:rPr>
        <w:t>世界尽头的</w:t>
      </w:r>
      <w:bookmarkStart w:id="0" w:name="OLE_LINK1"/>
      <w:r>
        <w:rPr>
          <w:rFonts w:hint="eastAsia"/>
          <w:szCs w:val="21"/>
        </w:rPr>
        <w:t>小屋</w:t>
      </w:r>
      <w:bookmarkEnd w:id="0"/>
      <w:r>
        <w:rPr>
          <w:rFonts w:hint="eastAsia"/>
          <w:kern w:val="0"/>
          <w:szCs w:val="21"/>
        </w:rPr>
        <w:t>》（</w:t>
      </w:r>
      <w:r>
        <w:rPr>
          <w:i/>
          <w:iCs/>
          <w:kern w:val="0"/>
          <w:szCs w:val="21"/>
        </w:rPr>
        <w:t>The Cabin at the End of the World</w:t>
      </w:r>
      <w:r>
        <w:rPr>
          <w:rFonts w:hint="eastAsia"/>
          <w:kern w:val="0"/>
          <w:szCs w:val="21"/>
        </w:rPr>
        <w:t>）是由保罗·</w:t>
      </w:r>
      <w:proofErr w:type="gramStart"/>
      <w:r>
        <w:rPr>
          <w:rFonts w:hint="eastAsia"/>
          <w:kern w:val="0"/>
          <w:szCs w:val="21"/>
        </w:rPr>
        <w:t>崔</w:t>
      </w:r>
      <w:proofErr w:type="gramEnd"/>
      <w:r>
        <w:rPr>
          <w:rFonts w:hint="eastAsia"/>
          <w:kern w:val="0"/>
          <w:szCs w:val="21"/>
        </w:rPr>
        <w:t>布雷（</w:t>
      </w:r>
      <w:r>
        <w:rPr>
          <w:kern w:val="0"/>
          <w:szCs w:val="21"/>
        </w:rPr>
        <w:t>Paul Tremblay</w:t>
      </w:r>
      <w:r>
        <w:rPr>
          <w:rFonts w:hint="eastAsia"/>
          <w:kern w:val="0"/>
          <w:szCs w:val="21"/>
        </w:rPr>
        <w:t>）撰写的一部恐怖、悬疑杰作。</w:t>
      </w:r>
    </w:p>
    <w:p w:rsidR="004E0A4D" w:rsidRDefault="004E0A4D">
      <w:pPr>
        <w:rPr>
          <w:b/>
          <w:szCs w:val="21"/>
        </w:rPr>
      </w:pPr>
    </w:p>
    <w:p w:rsidR="004E0A4D" w:rsidRDefault="004E0A4D">
      <w:pPr>
        <w:rPr>
          <w:b/>
          <w:szCs w:val="21"/>
        </w:rPr>
      </w:pPr>
    </w:p>
    <w:p w:rsidR="004E0A4D" w:rsidRDefault="004F2662">
      <w:pPr>
        <w:rPr>
          <w:b/>
          <w:szCs w:val="21"/>
        </w:rPr>
      </w:pPr>
      <w:r>
        <w:rPr>
          <w:noProof/>
          <w:szCs w:val="21"/>
        </w:rPr>
        <w:drawing>
          <wp:anchor distT="0" distB="0" distL="114300" distR="114300" simplePos="0" relativeHeight="251665408" behindDoc="0" locked="0" layoutInCell="1" allowOverlap="1">
            <wp:simplePos x="0" y="0"/>
            <wp:positionH relativeFrom="column">
              <wp:posOffset>4081145</wp:posOffset>
            </wp:positionH>
            <wp:positionV relativeFrom="paragraph">
              <wp:posOffset>17145</wp:posOffset>
            </wp:positionV>
            <wp:extent cx="1307465" cy="1965325"/>
            <wp:effectExtent l="19050" t="0" r="6985" b="0"/>
            <wp:wrapSquare wrapText="bothSides"/>
            <wp:docPr id="269" name="图片 269" descr="61kVTtyM8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61kVTtyM8sL"/>
                    <pic:cNvPicPr>
                      <a:picLocks noChangeAspect="1" noChangeArrowheads="1"/>
                    </pic:cNvPicPr>
                  </pic:nvPicPr>
                  <pic:blipFill>
                    <a:blip r:embed="rId20"/>
                    <a:srcRect/>
                    <a:stretch>
                      <a:fillRect/>
                    </a:stretch>
                  </pic:blipFill>
                  <pic:spPr>
                    <a:xfrm>
                      <a:off x="0" y="0"/>
                      <a:ext cx="1307465" cy="1965325"/>
                    </a:xfrm>
                    <a:prstGeom prst="rect">
                      <a:avLst/>
                    </a:prstGeom>
                    <a:noFill/>
                    <a:ln w="9525">
                      <a:noFill/>
                      <a:miter lim="800000"/>
                      <a:headEnd/>
                      <a:tailEnd/>
                    </a:ln>
                  </pic:spPr>
                </pic:pic>
              </a:graphicData>
            </a:graphic>
          </wp:anchor>
        </w:drawing>
      </w:r>
      <w:r>
        <w:rPr>
          <w:rFonts w:hint="eastAsia"/>
          <w:b/>
          <w:szCs w:val="21"/>
        </w:rPr>
        <w:t>中文书名：《</w:t>
      </w:r>
      <w:r>
        <w:rPr>
          <w:rFonts w:hint="eastAsia"/>
          <w:b/>
          <w:kern w:val="0"/>
          <w:szCs w:val="21"/>
        </w:rPr>
        <w:t>魔鬼岩的失踪案</w:t>
      </w:r>
      <w:r>
        <w:rPr>
          <w:rFonts w:hint="eastAsia"/>
          <w:b/>
          <w:szCs w:val="21"/>
        </w:rPr>
        <w:t>》</w:t>
      </w:r>
    </w:p>
    <w:p w:rsidR="004E0A4D" w:rsidRDefault="004F2662">
      <w:pPr>
        <w:rPr>
          <w:b/>
          <w:szCs w:val="21"/>
        </w:rPr>
      </w:pPr>
      <w:r>
        <w:rPr>
          <w:rFonts w:hint="eastAsia"/>
          <w:b/>
          <w:szCs w:val="21"/>
        </w:rPr>
        <w:t>英文书名：</w:t>
      </w:r>
      <w:r>
        <w:rPr>
          <w:b/>
          <w:szCs w:val="21"/>
        </w:rPr>
        <w:t>DISAPPEARANCE AT DEVIL’S ROCK</w:t>
      </w:r>
    </w:p>
    <w:p w:rsidR="004E0A4D" w:rsidRDefault="004F2662">
      <w:pPr>
        <w:rPr>
          <w:b/>
          <w:szCs w:val="21"/>
        </w:rPr>
      </w:pPr>
      <w:r>
        <w:rPr>
          <w:rFonts w:hint="eastAsia"/>
          <w:b/>
          <w:szCs w:val="21"/>
        </w:rPr>
        <w:t>作</w:t>
      </w:r>
      <w:r>
        <w:rPr>
          <w:rFonts w:hint="eastAsia"/>
          <w:b/>
          <w:szCs w:val="21"/>
        </w:rPr>
        <w:t xml:space="preserve">    </w:t>
      </w:r>
      <w:r>
        <w:rPr>
          <w:rFonts w:hint="eastAsia"/>
          <w:b/>
          <w:szCs w:val="21"/>
        </w:rPr>
        <w:t>者：</w:t>
      </w:r>
      <w:r>
        <w:rPr>
          <w:b/>
          <w:szCs w:val="21"/>
        </w:rPr>
        <w:t>Paul Tremblay</w:t>
      </w:r>
    </w:p>
    <w:p w:rsidR="004E0A4D" w:rsidRDefault="004F2662">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William Morrow</w:t>
      </w:r>
    </w:p>
    <w:p w:rsidR="004E0A4D" w:rsidRDefault="004F2662">
      <w:pPr>
        <w:rPr>
          <w:b/>
          <w:szCs w:val="21"/>
        </w:rPr>
      </w:pPr>
      <w:r>
        <w:rPr>
          <w:rFonts w:hint="eastAsia"/>
          <w:b/>
          <w:szCs w:val="21"/>
        </w:rPr>
        <w:t>代理公司：</w:t>
      </w:r>
      <w:r>
        <w:rPr>
          <w:rFonts w:hint="eastAsia"/>
          <w:b/>
          <w:szCs w:val="21"/>
        </w:rPr>
        <w:t>Foundry/ANA</w:t>
      </w:r>
      <w:bookmarkStart w:id="1" w:name="_GoBack"/>
      <w:bookmarkEnd w:id="1"/>
    </w:p>
    <w:p w:rsidR="004E0A4D" w:rsidRDefault="004F2662">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368</w:t>
      </w:r>
      <w:r>
        <w:rPr>
          <w:rFonts w:hint="eastAsia"/>
          <w:b/>
          <w:szCs w:val="21"/>
        </w:rPr>
        <w:t>页</w:t>
      </w:r>
    </w:p>
    <w:p w:rsidR="004E0A4D" w:rsidRDefault="004F2662">
      <w:pPr>
        <w:rPr>
          <w:b/>
          <w:szCs w:val="21"/>
        </w:rPr>
      </w:pPr>
      <w:r>
        <w:rPr>
          <w:rFonts w:hint="eastAsia"/>
          <w:b/>
          <w:szCs w:val="21"/>
        </w:rPr>
        <w:t>出版时间：</w:t>
      </w:r>
      <w:r>
        <w:rPr>
          <w:rFonts w:hint="eastAsia"/>
          <w:b/>
          <w:szCs w:val="21"/>
        </w:rPr>
        <w:t>2016</w:t>
      </w:r>
      <w:r>
        <w:rPr>
          <w:rFonts w:hint="eastAsia"/>
          <w:b/>
          <w:szCs w:val="21"/>
        </w:rPr>
        <w:t>年</w:t>
      </w:r>
      <w:r>
        <w:rPr>
          <w:rFonts w:hint="eastAsia"/>
          <w:b/>
          <w:szCs w:val="21"/>
        </w:rPr>
        <w:t>6</w:t>
      </w:r>
      <w:r>
        <w:rPr>
          <w:rFonts w:hint="eastAsia"/>
          <w:b/>
          <w:szCs w:val="21"/>
        </w:rPr>
        <w:t>月</w:t>
      </w:r>
    </w:p>
    <w:p w:rsidR="004E0A4D" w:rsidRDefault="004F2662">
      <w:pPr>
        <w:rPr>
          <w:b/>
          <w:szCs w:val="21"/>
        </w:rPr>
      </w:pPr>
      <w:r>
        <w:rPr>
          <w:rFonts w:hint="eastAsia"/>
          <w:b/>
          <w:szCs w:val="21"/>
        </w:rPr>
        <w:t>代理地区：中国大陆、台湾</w:t>
      </w:r>
    </w:p>
    <w:p w:rsidR="004E0A4D" w:rsidRDefault="004F2662">
      <w:pPr>
        <w:rPr>
          <w:b/>
          <w:szCs w:val="21"/>
        </w:rPr>
      </w:pPr>
      <w:r>
        <w:rPr>
          <w:rFonts w:hint="eastAsia"/>
          <w:b/>
          <w:szCs w:val="21"/>
        </w:rPr>
        <w:t>审读资料：电子稿</w:t>
      </w:r>
    </w:p>
    <w:p w:rsidR="004E0A4D" w:rsidRDefault="004F2662">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rsidR="004E0A4D" w:rsidRDefault="004E0A4D">
      <w:pPr>
        <w:rPr>
          <w:b/>
          <w:szCs w:val="21"/>
        </w:rPr>
      </w:pPr>
    </w:p>
    <w:p w:rsidR="004E0A4D" w:rsidRDefault="004F2662">
      <w:pPr>
        <w:rPr>
          <w:b/>
          <w:bCs/>
          <w:szCs w:val="21"/>
        </w:rPr>
      </w:pPr>
      <w:r>
        <w:rPr>
          <w:rFonts w:hint="eastAsia"/>
          <w:b/>
          <w:bCs/>
          <w:szCs w:val="21"/>
        </w:rPr>
        <w:t>内容简介：</w:t>
      </w:r>
    </w:p>
    <w:p w:rsidR="004E0A4D" w:rsidRDefault="004E0A4D">
      <w:pPr>
        <w:rPr>
          <w:bCs/>
          <w:szCs w:val="21"/>
        </w:rPr>
      </w:pPr>
    </w:p>
    <w:p w:rsidR="004E0A4D" w:rsidRDefault="004F2662">
      <w:pPr>
        <w:ind w:firstLineChars="200" w:firstLine="420"/>
        <w:rPr>
          <w:rFonts w:ascii="Arial" w:hAnsi="Arial" w:cs="Arial"/>
          <w:color w:val="333333"/>
          <w:szCs w:val="21"/>
        </w:rPr>
      </w:pPr>
      <w:r>
        <w:rPr>
          <w:rFonts w:ascii="Arial" w:hAnsi="Arial" w:cs="Arial"/>
          <w:color w:val="333333"/>
          <w:szCs w:val="21"/>
          <w:shd w:val="clear" w:color="auto" w:fill="FFFFFF"/>
        </w:rPr>
        <w:t>来自《幽灵笼罩屋顶》作者的又一部恐怖佳作，在这个结合了文学构思、心理悬疑和超自然恐怖的故事中，一个十几岁男孩神秘失踪令一个家庭变得摇摇欲坠。</w:t>
      </w:r>
    </w:p>
    <w:p w:rsidR="004E0A4D" w:rsidRDefault="004E0A4D">
      <w:pPr>
        <w:ind w:firstLineChars="200" w:firstLine="420"/>
        <w:rPr>
          <w:rFonts w:ascii="Arial" w:hAnsi="Arial" w:cs="Arial"/>
          <w:color w:val="333333"/>
          <w:szCs w:val="21"/>
        </w:rPr>
      </w:pPr>
    </w:p>
    <w:p w:rsidR="004E0A4D" w:rsidRDefault="004F2662">
      <w:pPr>
        <w:ind w:firstLineChars="200" w:firstLine="420"/>
        <w:rPr>
          <w:rFonts w:ascii="Arial" w:hAnsi="Arial" w:cs="Arial"/>
          <w:color w:val="333333"/>
          <w:szCs w:val="21"/>
          <w:shd w:val="clear" w:color="auto" w:fill="FFFFFF"/>
        </w:rPr>
      </w:pPr>
      <w:r>
        <w:rPr>
          <w:rFonts w:ascii="Arial" w:hAnsi="Arial" w:cs="Arial" w:hint="eastAsia"/>
          <w:color w:val="333333"/>
          <w:szCs w:val="21"/>
          <w:shd w:val="clear" w:color="auto" w:fill="FFFFFF"/>
        </w:rPr>
        <w:t>“《</w:t>
      </w:r>
      <w:r>
        <w:rPr>
          <w:rFonts w:ascii="Arial" w:hAnsi="Arial" w:cs="Arial"/>
          <w:color w:val="333333"/>
          <w:szCs w:val="21"/>
          <w:shd w:val="clear" w:color="auto" w:fill="FFFFFF"/>
        </w:rPr>
        <w:t>幽灵笼罩屋顶》着实吓到我了，但我本身并没有那么容易被吓到</w:t>
      </w:r>
      <w:r>
        <w:rPr>
          <w:rFonts w:ascii="Arial" w:hAnsi="Arial" w:cs="Arial" w:hint="eastAsia"/>
          <w:color w:val="333333"/>
          <w:szCs w:val="21"/>
          <w:shd w:val="clear" w:color="auto" w:fill="FFFFFF"/>
        </w:rPr>
        <w:t>。”</w:t>
      </w:r>
      <w:r>
        <w:rPr>
          <w:rFonts w:ascii="Arial" w:hAnsi="Arial" w:cs="Arial"/>
          <w:color w:val="333333"/>
          <w:szCs w:val="21"/>
          <w:shd w:val="clear" w:color="auto" w:fill="FFFFFF"/>
        </w:rPr>
        <w:t>斯蒂芬</w:t>
      </w:r>
      <w:r>
        <w:rPr>
          <w:rFonts w:ascii="Arial" w:hAnsi="Arial" w:cs="Arial" w:hint="eastAsia"/>
          <w:color w:val="333333"/>
          <w:szCs w:val="21"/>
          <w:shd w:val="clear" w:color="auto" w:fill="FFFFFF"/>
        </w:rPr>
        <w:t>·</w:t>
      </w:r>
      <w:r>
        <w:rPr>
          <w:rFonts w:ascii="Arial" w:hAnsi="Arial" w:cs="Arial"/>
          <w:color w:val="333333"/>
          <w:szCs w:val="21"/>
          <w:shd w:val="clear" w:color="auto" w:fill="FFFFFF"/>
        </w:rPr>
        <w:t>金（</w:t>
      </w:r>
      <w:r>
        <w:rPr>
          <w:rFonts w:ascii="Arial" w:hAnsi="Arial" w:cs="Arial"/>
          <w:color w:val="333333"/>
          <w:szCs w:val="21"/>
          <w:shd w:val="clear" w:color="auto" w:fill="FFFFFF"/>
        </w:rPr>
        <w:t>Stephen King</w:t>
      </w:r>
      <w:r>
        <w:rPr>
          <w:rFonts w:ascii="Arial" w:hAnsi="Arial" w:cs="Arial"/>
          <w:color w:val="333333"/>
          <w:szCs w:val="21"/>
          <w:shd w:val="clear" w:color="auto" w:fill="FFFFFF"/>
        </w:rPr>
        <w:t>）这样评价保罗</w:t>
      </w:r>
      <w:r>
        <w:rPr>
          <w:rFonts w:ascii="Arial" w:hAnsi="Arial" w:cs="Arial" w:hint="eastAsia"/>
          <w:color w:val="333333"/>
          <w:szCs w:val="21"/>
          <w:shd w:val="clear" w:color="auto" w:fill="FFFFFF"/>
        </w:rPr>
        <w:t>·</w:t>
      </w:r>
      <w:proofErr w:type="gramStart"/>
      <w:r>
        <w:rPr>
          <w:rFonts w:ascii="Arial" w:hAnsi="Arial" w:cs="Arial"/>
          <w:color w:val="333333"/>
          <w:szCs w:val="21"/>
          <w:shd w:val="clear" w:color="auto" w:fill="FFFFFF"/>
        </w:rPr>
        <w:t>崔</w:t>
      </w:r>
      <w:proofErr w:type="gramEnd"/>
      <w:r>
        <w:rPr>
          <w:rFonts w:ascii="Arial" w:hAnsi="Arial" w:cs="Arial"/>
          <w:color w:val="333333"/>
          <w:szCs w:val="21"/>
          <w:shd w:val="clear" w:color="auto" w:fill="FFFFFF"/>
        </w:rPr>
        <w:t>布雷此前的作品。现在，</w:t>
      </w:r>
      <w:proofErr w:type="gramStart"/>
      <w:r>
        <w:rPr>
          <w:rFonts w:ascii="Arial" w:hAnsi="Arial" w:cs="Arial"/>
          <w:color w:val="333333"/>
          <w:szCs w:val="21"/>
          <w:shd w:val="clear" w:color="auto" w:fill="FFFFFF"/>
        </w:rPr>
        <w:t>崔</w:t>
      </w:r>
      <w:proofErr w:type="gramEnd"/>
      <w:r>
        <w:rPr>
          <w:rFonts w:ascii="Arial" w:hAnsi="Arial" w:cs="Arial"/>
          <w:color w:val="333333"/>
          <w:szCs w:val="21"/>
          <w:shd w:val="clear" w:color="auto" w:fill="FFFFFF"/>
        </w:rPr>
        <w:t>布雷又带着另一部让读者期待的恐怖故事回归。</w:t>
      </w:r>
    </w:p>
    <w:p w:rsidR="004E0A4D" w:rsidRDefault="004E0A4D">
      <w:pPr>
        <w:ind w:firstLineChars="200" w:firstLine="420"/>
        <w:rPr>
          <w:rFonts w:ascii="Arial" w:hAnsi="Arial" w:cs="Arial"/>
          <w:color w:val="333333"/>
          <w:szCs w:val="21"/>
          <w:shd w:val="clear" w:color="auto" w:fill="FFFFFF"/>
        </w:rPr>
      </w:pPr>
    </w:p>
    <w:p w:rsidR="004E0A4D" w:rsidRDefault="004F2662">
      <w:pPr>
        <w:ind w:firstLineChars="200" w:firstLine="420"/>
        <w:rPr>
          <w:bCs/>
          <w:szCs w:val="21"/>
        </w:rPr>
      </w:pPr>
      <w:r>
        <w:rPr>
          <w:rFonts w:hint="eastAsia"/>
          <w:bCs/>
          <w:szCs w:val="21"/>
        </w:rPr>
        <w:t>在一个夏天的通宵派对上，汤米（</w:t>
      </w:r>
      <w:r>
        <w:rPr>
          <w:color w:val="000000"/>
          <w:kern w:val="0"/>
          <w:szCs w:val="21"/>
        </w:rPr>
        <w:t>Tommy</w:t>
      </w:r>
      <w:r>
        <w:rPr>
          <w:rFonts w:hint="eastAsia"/>
          <w:bCs/>
          <w:szCs w:val="21"/>
        </w:rPr>
        <w:t>）和他的两个朋友偷偷溜出去探访魔鬼的岩石。</w:t>
      </w:r>
      <w:r>
        <w:rPr>
          <w:rFonts w:hint="eastAsia"/>
          <w:bCs/>
          <w:szCs w:val="21"/>
        </w:rPr>
        <w:lastRenderedPageBreak/>
        <w:t>在那里，汤米决定跑进树林，吓唬他的朋友们，把他们弄糊涂。他们吓得跑回家等汤米，然而汤</w:t>
      </w:r>
      <w:r>
        <w:rPr>
          <w:rFonts w:hint="eastAsia"/>
          <w:bCs/>
          <w:szCs w:val="21"/>
        </w:rPr>
        <w:t>米却再也没有回来。</w:t>
      </w:r>
    </w:p>
    <w:p w:rsidR="004E0A4D" w:rsidRDefault="004E0A4D">
      <w:pPr>
        <w:ind w:firstLine="435"/>
        <w:rPr>
          <w:bCs/>
          <w:szCs w:val="21"/>
        </w:rPr>
      </w:pPr>
    </w:p>
    <w:p w:rsidR="004E0A4D" w:rsidRDefault="004F2662">
      <w:pPr>
        <w:ind w:firstLine="435"/>
        <w:rPr>
          <w:bCs/>
          <w:szCs w:val="21"/>
        </w:rPr>
      </w:pPr>
      <w:r>
        <w:rPr>
          <w:rFonts w:hint="eastAsia"/>
          <w:bCs/>
          <w:szCs w:val="21"/>
        </w:rPr>
        <w:t>不久之后，汤米的母亲伊丽莎白（</w:t>
      </w:r>
      <w:r>
        <w:rPr>
          <w:color w:val="000000"/>
          <w:kern w:val="0"/>
          <w:szCs w:val="21"/>
        </w:rPr>
        <w:t>Elizabeth</w:t>
      </w:r>
      <w:r>
        <w:rPr>
          <w:rFonts w:hint="eastAsia"/>
          <w:bCs/>
          <w:szCs w:val="21"/>
        </w:rPr>
        <w:t>）在她房间的角落里看到了一个黑影，逐渐，她开始就相信汤</w:t>
      </w:r>
      <w:proofErr w:type="gramStart"/>
      <w:r>
        <w:rPr>
          <w:rFonts w:hint="eastAsia"/>
          <w:bCs/>
          <w:szCs w:val="21"/>
        </w:rPr>
        <w:t>姆</w:t>
      </w:r>
      <w:proofErr w:type="gramEnd"/>
      <w:r>
        <w:rPr>
          <w:rFonts w:hint="eastAsia"/>
          <w:bCs/>
          <w:szCs w:val="21"/>
        </w:rPr>
        <w:t>已经死了，而她所目睹的正是一次鬼魂的探访。小镇上的居民也开始在自己的身边看到黑色身影，目击到穿过草坪或者在半夜里盯着黑暗的窗户的陌生人。当伊丽莎白在汤米的日记里被揉皱的书页中开始看到令人不安的信息时，她开始拼凑出汤</w:t>
      </w:r>
      <w:proofErr w:type="gramStart"/>
      <w:r>
        <w:rPr>
          <w:rFonts w:hint="eastAsia"/>
          <w:bCs/>
          <w:szCs w:val="21"/>
        </w:rPr>
        <w:t>姆</w:t>
      </w:r>
      <w:proofErr w:type="gramEnd"/>
      <w:r>
        <w:rPr>
          <w:rFonts w:hint="eastAsia"/>
          <w:bCs/>
          <w:szCs w:val="21"/>
        </w:rPr>
        <w:t>失踪那天，森林里可能发生的事情。</w:t>
      </w:r>
    </w:p>
    <w:p w:rsidR="004E0A4D" w:rsidRDefault="004E0A4D">
      <w:pPr>
        <w:widowControl/>
        <w:rPr>
          <w:color w:val="000000"/>
          <w:kern w:val="0"/>
          <w:szCs w:val="21"/>
        </w:rPr>
      </w:pPr>
    </w:p>
    <w:p w:rsidR="004E0A4D" w:rsidRDefault="004F2662">
      <w:pPr>
        <w:widowControl/>
        <w:rPr>
          <w:color w:val="000000"/>
          <w:kern w:val="0"/>
          <w:szCs w:val="21"/>
        </w:rPr>
      </w:pPr>
      <w:r>
        <w:rPr>
          <w:rFonts w:hint="eastAsia"/>
          <w:color w:val="000000"/>
          <w:kern w:val="0"/>
          <w:szCs w:val="21"/>
        </w:rPr>
        <w:t xml:space="preserve">    </w:t>
      </w:r>
      <w:proofErr w:type="gramStart"/>
      <w:r>
        <w:rPr>
          <w:rFonts w:hint="eastAsia"/>
          <w:color w:val="000000"/>
          <w:kern w:val="0"/>
          <w:szCs w:val="21"/>
        </w:rPr>
        <w:t>崔</w:t>
      </w:r>
      <w:proofErr w:type="gramEnd"/>
      <w:r>
        <w:rPr>
          <w:rFonts w:hint="eastAsia"/>
          <w:color w:val="000000"/>
          <w:kern w:val="0"/>
          <w:szCs w:val="21"/>
        </w:rPr>
        <w:t>布雷在优秀的恐怖小说《幽灵笼罩屋顶》之后，再次为读者带来一部大师之作，他在这本书中创造出了两个相互矛盾的世界——一个单身母亲</w:t>
      </w:r>
      <w:r>
        <w:rPr>
          <w:rFonts w:hint="eastAsia"/>
          <w:color w:val="000000"/>
          <w:kern w:val="0"/>
          <w:szCs w:val="21"/>
        </w:rPr>
        <w:t>在一个世界中挣扎求生，她十几岁的儿子在另一个世界中挣扎着确立他在同龄人中的角色。这个故事紧张，节奏快速，它部分是神秘故事，部分是民间故事，也是一部警察程序小说，作者在不同的视角间切换叙述，为读者提供了引人入胜的线索，令人不安的时刻。</w:t>
      </w:r>
    </w:p>
    <w:p w:rsidR="004E0A4D" w:rsidRDefault="004E0A4D">
      <w:pPr>
        <w:widowControl/>
        <w:rPr>
          <w:color w:val="000000"/>
          <w:kern w:val="0"/>
          <w:szCs w:val="21"/>
        </w:rPr>
      </w:pPr>
    </w:p>
    <w:p w:rsidR="004E0A4D" w:rsidRDefault="004F2662">
      <w:pPr>
        <w:widowControl/>
        <w:rPr>
          <w:b/>
          <w:color w:val="000000"/>
          <w:kern w:val="0"/>
          <w:szCs w:val="21"/>
        </w:rPr>
      </w:pPr>
      <w:r>
        <w:rPr>
          <w:b/>
          <w:color w:val="000000"/>
          <w:kern w:val="0"/>
          <w:szCs w:val="21"/>
        </w:rPr>
        <w:t>媒体推荐：</w:t>
      </w:r>
    </w:p>
    <w:p w:rsidR="004E0A4D" w:rsidRDefault="004E0A4D">
      <w:pPr>
        <w:widowControl/>
        <w:rPr>
          <w:color w:val="000000"/>
          <w:kern w:val="0"/>
          <w:szCs w:val="21"/>
        </w:rPr>
      </w:pPr>
    </w:p>
    <w:p w:rsidR="004E0A4D" w:rsidRDefault="004F2662">
      <w:pPr>
        <w:widowControl/>
        <w:ind w:firstLineChars="200" w:firstLine="420"/>
        <w:rPr>
          <w:color w:val="000000"/>
          <w:kern w:val="0"/>
          <w:szCs w:val="21"/>
        </w:rPr>
      </w:pPr>
      <w:r>
        <w:rPr>
          <w:rFonts w:hint="eastAsia"/>
          <w:color w:val="000000"/>
          <w:kern w:val="0"/>
          <w:szCs w:val="21"/>
        </w:rPr>
        <w:t>“</w:t>
      </w:r>
      <w:proofErr w:type="gramStart"/>
      <w:r>
        <w:rPr>
          <w:color w:val="000000"/>
          <w:kern w:val="0"/>
          <w:szCs w:val="21"/>
        </w:rPr>
        <w:t>崔</w:t>
      </w:r>
      <w:proofErr w:type="gramEnd"/>
      <w:r>
        <w:rPr>
          <w:color w:val="000000"/>
          <w:kern w:val="0"/>
          <w:szCs w:val="21"/>
        </w:rPr>
        <w:t>布雷（</w:t>
      </w:r>
      <w:r>
        <w:rPr>
          <w:color w:val="000000"/>
          <w:kern w:val="0"/>
          <w:szCs w:val="21"/>
        </w:rPr>
        <w:t>Tremblay</w:t>
      </w:r>
      <w:r>
        <w:rPr>
          <w:color w:val="000000"/>
          <w:kern w:val="0"/>
          <w:szCs w:val="21"/>
        </w:rPr>
        <w:t>）让悬念悄然增加令紧张感到达极致。</w:t>
      </w:r>
      <w:r>
        <w:rPr>
          <w:rFonts w:hint="eastAsia"/>
          <w:color w:val="000000"/>
          <w:kern w:val="0"/>
          <w:szCs w:val="21"/>
        </w:rPr>
        <w:t>”</w:t>
      </w:r>
    </w:p>
    <w:p w:rsidR="004E0A4D" w:rsidRDefault="004F2662">
      <w:pPr>
        <w:widowControl/>
        <w:jc w:val="right"/>
        <w:rPr>
          <w:color w:val="000000"/>
          <w:kern w:val="0"/>
          <w:szCs w:val="21"/>
        </w:rPr>
      </w:pPr>
      <w:r>
        <w:rPr>
          <w:rFonts w:hint="eastAsia"/>
          <w:color w:val="000000"/>
          <w:kern w:val="0"/>
          <w:szCs w:val="21"/>
        </w:rPr>
        <w:t>----</w:t>
      </w:r>
      <w:r>
        <w:rPr>
          <w:color w:val="000000"/>
          <w:kern w:val="0"/>
          <w:szCs w:val="21"/>
        </w:rPr>
        <w:t>《柯克斯书评》（</w:t>
      </w:r>
      <w:proofErr w:type="spellStart"/>
      <w:r>
        <w:rPr>
          <w:i/>
          <w:color w:val="000000"/>
          <w:kern w:val="0"/>
          <w:szCs w:val="21"/>
        </w:rPr>
        <w:t>Kirkus</w:t>
      </w:r>
      <w:proofErr w:type="spellEnd"/>
      <w:r>
        <w:rPr>
          <w:i/>
          <w:color w:val="000000"/>
          <w:kern w:val="0"/>
          <w:szCs w:val="21"/>
        </w:rPr>
        <w:t xml:space="preserve"> Reviews</w:t>
      </w:r>
      <w:r>
        <w:rPr>
          <w:color w:val="000000"/>
          <w:kern w:val="0"/>
          <w:szCs w:val="21"/>
        </w:rPr>
        <w:t>）</w:t>
      </w:r>
    </w:p>
    <w:p w:rsidR="004E0A4D" w:rsidRDefault="004E0A4D">
      <w:pPr>
        <w:widowControl/>
        <w:rPr>
          <w:color w:val="000000"/>
          <w:kern w:val="0"/>
          <w:szCs w:val="21"/>
        </w:rPr>
      </w:pPr>
    </w:p>
    <w:p w:rsidR="004E0A4D" w:rsidRDefault="004F2662">
      <w:pPr>
        <w:widowControl/>
        <w:ind w:firstLineChars="200" w:firstLine="420"/>
        <w:rPr>
          <w:color w:val="000000"/>
          <w:kern w:val="0"/>
          <w:szCs w:val="21"/>
        </w:rPr>
      </w:pPr>
      <w:r>
        <w:rPr>
          <w:rFonts w:hint="eastAsia"/>
          <w:color w:val="000000"/>
          <w:kern w:val="0"/>
          <w:szCs w:val="21"/>
        </w:rPr>
        <w:t>“</w:t>
      </w:r>
      <w:r>
        <w:rPr>
          <w:color w:val="000000"/>
          <w:kern w:val="0"/>
          <w:szCs w:val="21"/>
        </w:rPr>
        <w:t>太让人毛骨悚然了。</w:t>
      </w:r>
      <w:r>
        <w:rPr>
          <w:rFonts w:hint="eastAsia"/>
          <w:color w:val="000000"/>
          <w:kern w:val="0"/>
          <w:szCs w:val="21"/>
        </w:rPr>
        <w:t>”</w:t>
      </w:r>
    </w:p>
    <w:p w:rsidR="004E0A4D" w:rsidRDefault="004F2662">
      <w:pPr>
        <w:widowControl/>
        <w:jc w:val="right"/>
        <w:rPr>
          <w:color w:val="000000"/>
          <w:kern w:val="0"/>
          <w:szCs w:val="21"/>
        </w:rPr>
      </w:pPr>
      <w:r>
        <w:rPr>
          <w:rFonts w:hint="eastAsia"/>
          <w:color w:val="000000"/>
          <w:kern w:val="0"/>
          <w:szCs w:val="21"/>
        </w:rPr>
        <w:t>----</w:t>
      </w:r>
      <w:r>
        <w:rPr>
          <w:color w:val="000000"/>
          <w:kern w:val="0"/>
          <w:szCs w:val="21"/>
        </w:rPr>
        <w:t>《图书馆期刊》（</w:t>
      </w:r>
      <w:r>
        <w:rPr>
          <w:i/>
          <w:color w:val="000000"/>
          <w:kern w:val="0"/>
          <w:szCs w:val="21"/>
        </w:rPr>
        <w:t>Library Journal</w:t>
      </w:r>
      <w:r>
        <w:rPr>
          <w:color w:val="000000"/>
          <w:kern w:val="0"/>
          <w:szCs w:val="21"/>
        </w:rPr>
        <w:t>）</w:t>
      </w:r>
    </w:p>
    <w:p w:rsidR="004E0A4D" w:rsidRDefault="004E0A4D">
      <w:pPr>
        <w:widowControl/>
        <w:rPr>
          <w:color w:val="000000"/>
          <w:kern w:val="0"/>
          <w:szCs w:val="21"/>
        </w:rPr>
      </w:pPr>
    </w:p>
    <w:p w:rsidR="004E0A4D" w:rsidRDefault="004F2662">
      <w:pPr>
        <w:widowControl/>
        <w:ind w:firstLineChars="200" w:firstLine="420"/>
        <w:rPr>
          <w:color w:val="000000"/>
          <w:kern w:val="0"/>
          <w:szCs w:val="21"/>
        </w:rPr>
      </w:pPr>
      <w:r>
        <w:rPr>
          <w:rFonts w:hint="eastAsia"/>
          <w:color w:val="000000"/>
          <w:kern w:val="0"/>
          <w:szCs w:val="21"/>
        </w:rPr>
        <w:t>“</w:t>
      </w:r>
      <w:r>
        <w:rPr>
          <w:color w:val="000000"/>
          <w:kern w:val="0"/>
          <w:szCs w:val="21"/>
        </w:rPr>
        <w:t>这部小说文字优美、构思精巧。</w:t>
      </w:r>
      <w:r>
        <w:rPr>
          <w:rFonts w:hint="eastAsia"/>
          <w:color w:val="000000"/>
          <w:kern w:val="0"/>
          <w:szCs w:val="21"/>
        </w:rPr>
        <w:t>”</w:t>
      </w:r>
    </w:p>
    <w:p w:rsidR="004E0A4D" w:rsidRDefault="004F2662">
      <w:pPr>
        <w:widowControl/>
        <w:jc w:val="right"/>
        <w:rPr>
          <w:color w:val="000000"/>
          <w:kern w:val="0"/>
          <w:szCs w:val="21"/>
        </w:rPr>
      </w:pPr>
      <w:r>
        <w:rPr>
          <w:rFonts w:hint="eastAsia"/>
          <w:color w:val="000000"/>
          <w:kern w:val="0"/>
          <w:szCs w:val="21"/>
        </w:rPr>
        <w:t>----</w:t>
      </w:r>
      <w:r>
        <w:rPr>
          <w:color w:val="000000"/>
          <w:kern w:val="0"/>
          <w:szCs w:val="21"/>
        </w:rPr>
        <w:t>《书单》（</w:t>
      </w:r>
      <w:r>
        <w:rPr>
          <w:i/>
          <w:color w:val="000000"/>
          <w:kern w:val="0"/>
          <w:szCs w:val="21"/>
        </w:rPr>
        <w:t>Booklist</w:t>
      </w:r>
      <w:r>
        <w:rPr>
          <w:color w:val="000000"/>
          <w:kern w:val="0"/>
          <w:szCs w:val="21"/>
        </w:rPr>
        <w:t>）</w:t>
      </w:r>
    </w:p>
    <w:p w:rsidR="004E0A4D" w:rsidRDefault="004E0A4D">
      <w:pPr>
        <w:rPr>
          <w:b/>
          <w:szCs w:val="21"/>
        </w:rPr>
      </w:pPr>
    </w:p>
    <w:p w:rsidR="004E0A4D" w:rsidRDefault="004E0A4D">
      <w:pPr>
        <w:rPr>
          <w:b/>
          <w:szCs w:val="21"/>
        </w:rPr>
      </w:pPr>
    </w:p>
    <w:p w:rsidR="004E0A4D" w:rsidRDefault="004E0A4D">
      <w:pPr>
        <w:rPr>
          <w:b/>
          <w:szCs w:val="21"/>
        </w:rPr>
      </w:pPr>
    </w:p>
    <w:p w:rsidR="004E0A4D" w:rsidRDefault="004F2662">
      <w:pPr>
        <w:rPr>
          <w:b/>
          <w:szCs w:val="21"/>
        </w:rPr>
      </w:pPr>
      <w:r>
        <w:rPr>
          <w:noProof/>
          <w:szCs w:val="21"/>
        </w:rPr>
        <w:drawing>
          <wp:anchor distT="0" distB="0" distL="114300" distR="114300" simplePos="0" relativeHeight="251659264" behindDoc="0" locked="0" layoutInCell="1" allowOverlap="1">
            <wp:simplePos x="0" y="0"/>
            <wp:positionH relativeFrom="column">
              <wp:posOffset>4128770</wp:posOffset>
            </wp:positionH>
            <wp:positionV relativeFrom="paragraph">
              <wp:posOffset>161290</wp:posOffset>
            </wp:positionV>
            <wp:extent cx="1259840" cy="1893570"/>
            <wp:effectExtent l="19050" t="0" r="0" b="0"/>
            <wp:wrapSquare wrapText="bothSides"/>
            <wp:docPr id="268" name="图片 268" descr="51mWfafQV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51mWfafQVUL"/>
                    <pic:cNvPicPr>
                      <a:picLocks noChangeAspect="1" noChangeArrowheads="1"/>
                    </pic:cNvPicPr>
                  </pic:nvPicPr>
                  <pic:blipFill>
                    <a:blip r:embed="rId21"/>
                    <a:srcRect/>
                    <a:stretch>
                      <a:fillRect/>
                    </a:stretch>
                  </pic:blipFill>
                  <pic:spPr>
                    <a:xfrm>
                      <a:off x="0" y="0"/>
                      <a:ext cx="1259840" cy="1893570"/>
                    </a:xfrm>
                    <a:prstGeom prst="rect">
                      <a:avLst/>
                    </a:prstGeom>
                    <a:noFill/>
                    <a:ln w="9525">
                      <a:noFill/>
                      <a:miter lim="800000"/>
                      <a:headEnd/>
                      <a:tailEnd/>
                    </a:ln>
                  </pic:spPr>
                </pic:pic>
              </a:graphicData>
            </a:graphic>
          </wp:anchor>
        </w:drawing>
      </w:r>
    </w:p>
    <w:p w:rsidR="004E0A4D" w:rsidRDefault="004F2662">
      <w:pPr>
        <w:rPr>
          <w:b/>
          <w:szCs w:val="21"/>
        </w:rPr>
      </w:pPr>
      <w:r>
        <w:rPr>
          <w:rFonts w:hint="eastAsia"/>
          <w:b/>
          <w:szCs w:val="21"/>
        </w:rPr>
        <w:t>中文书名：《</w:t>
      </w:r>
      <w:r>
        <w:rPr>
          <w:rFonts w:hint="eastAsia"/>
          <w:b/>
          <w:kern w:val="0"/>
          <w:szCs w:val="21"/>
        </w:rPr>
        <w:t>幽灵笼罩屋顶</w:t>
      </w:r>
      <w:r>
        <w:rPr>
          <w:rFonts w:hint="eastAsia"/>
          <w:b/>
          <w:szCs w:val="21"/>
        </w:rPr>
        <w:t>》</w:t>
      </w:r>
    </w:p>
    <w:p w:rsidR="004E0A4D" w:rsidRDefault="004F2662">
      <w:pPr>
        <w:rPr>
          <w:b/>
          <w:szCs w:val="21"/>
        </w:rPr>
      </w:pPr>
      <w:r>
        <w:rPr>
          <w:rFonts w:hint="eastAsia"/>
          <w:b/>
          <w:szCs w:val="21"/>
        </w:rPr>
        <w:t>英文书名：</w:t>
      </w:r>
      <w:r>
        <w:rPr>
          <w:b/>
          <w:szCs w:val="21"/>
        </w:rPr>
        <w:t>A HEAD FULL OF GHOSTS</w:t>
      </w:r>
    </w:p>
    <w:p w:rsidR="004E0A4D" w:rsidRDefault="004F2662">
      <w:pPr>
        <w:rPr>
          <w:b/>
          <w:szCs w:val="21"/>
        </w:rPr>
      </w:pPr>
      <w:r>
        <w:rPr>
          <w:rFonts w:hint="eastAsia"/>
          <w:b/>
          <w:szCs w:val="21"/>
        </w:rPr>
        <w:t>作</w:t>
      </w:r>
      <w:r>
        <w:rPr>
          <w:rFonts w:hint="eastAsia"/>
          <w:b/>
          <w:szCs w:val="21"/>
        </w:rPr>
        <w:t xml:space="preserve">    </w:t>
      </w:r>
      <w:r>
        <w:rPr>
          <w:rFonts w:hint="eastAsia"/>
          <w:b/>
          <w:szCs w:val="21"/>
        </w:rPr>
        <w:t>者：</w:t>
      </w:r>
      <w:r>
        <w:rPr>
          <w:b/>
          <w:szCs w:val="21"/>
        </w:rPr>
        <w:t>Paul Tremblay</w:t>
      </w:r>
    </w:p>
    <w:p w:rsidR="004E0A4D" w:rsidRDefault="004F2662">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William Morrow</w:t>
      </w:r>
    </w:p>
    <w:p w:rsidR="004E0A4D" w:rsidRDefault="004F2662">
      <w:pPr>
        <w:rPr>
          <w:b/>
          <w:szCs w:val="21"/>
        </w:rPr>
      </w:pPr>
      <w:r>
        <w:rPr>
          <w:rFonts w:hint="eastAsia"/>
          <w:b/>
          <w:szCs w:val="21"/>
        </w:rPr>
        <w:t>代理公司：</w:t>
      </w:r>
      <w:r>
        <w:rPr>
          <w:rFonts w:hint="eastAsia"/>
          <w:b/>
          <w:szCs w:val="21"/>
        </w:rPr>
        <w:t>Foundry/ANA</w:t>
      </w:r>
    </w:p>
    <w:p w:rsidR="004E0A4D" w:rsidRDefault="004F2662">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320</w:t>
      </w:r>
      <w:r>
        <w:rPr>
          <w:rFonts w:hint="eastAsia"/>
          <w:b/>
          <w:szCs w:val="21"/>
        </w:rPr>
        <w:t>页</w:t>
      </w:r>
    </w:p>
    <w:p w:rsidR="004E0A4D" w:rsidRDefault="004F2662">
      <w:pPr>
        <w:rPr>
          <w:b/>
          <w:szCs w:val="21"/>
        </w:rPr>
      </w:pPr>
      <w:r>
        <w:rPr>
          <w:rFonts w:hint="eastAsia"/>
          <w:b/>
          <w:szCs w:val="21"/>
        </w:rPr>
        <w:t>出版时间：</w:t>
      </w:r>
      <w:r>
        <w:rPr>
          <w:rFonts w:hint="eastAsia"/>
          <w:b/>
          <w:szCs w:val="21"/>
        </w:rPr>
        <w:t>2015</w:t>
      </w:r>
      <w:r>
        <w:rPr>
          <w:rFonts w:hint="eastAsia"/>
          <w:b/>
          <w:szCs w:val="21"/>
        </w:rPr>
        <w:t>年</w:t>
      </w:r>
      <w:r>
        <w:rPr>
          <w:rFonts w:hint="eastAsia"/>
          <w:b/>
          <w:szCs w:val="21"/>
        </w:rPr>
        <w:t>6</w:t>
      </w:r>
      <w:r>
        <w:rPr>
          <w:rFonts w:hint="eastAsia"/>
          <w:b/>
          <w:szCs w:val="21"/>
        </w:rPr>
        <w:t>月</w:t>
      </w:r>
    </w:p>
    <w:p w:rsidR="004E0A4D" w:rsidRDefault="004F2662">
      <w:pPr>
        <w:rPr>
          <w:b/>
          <w:szCs w:val="21"/>
        </w:rPr>
      </w:pPr>
      <w:r>
        <w:rPr>
          <w:rFonts w:hint="eastAsia"/>
          <w:b/>
          <w:szCs w:val="21"/>
        </w:rPr>
        <w:t>代理地区：中国大陆、台湾</w:t>
      </w:r>
    </w:p>
    <w:p w:rsidR="004E0A4D" w:rsidRDefault="004F2662">
      <w:pPr>
        <w:rPr>
          <w:b/>
          <w:szCs w:val="21"/>
        </w:rPr>
      </w:pPr>
      <w:r>
        <w:rPr>
          <w:rFonts w:hint="eastAsia"/>
          <w:b/>
          <w:szCs w:val="21"/>
        </w:rPr>
        <w:t>审读资料：电子稿</w:t>
      </w:r>
    </w:p>
    <w:p w:rsidR="004E0A4D" w:rsidRDefault="004F2662">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rsidR="004E0A4D" w:rsidRDefault="004F2662">
      <w:pPr>
        <w:rPr>
          <w:b/>
          <w:color w:val="FF0000"/>
          <w:szCs w:val="21"/>
        </w:rPr>
      </w:pPr>
      <w:r>
        <w:rPr>
          <w:rFonts w:hint="eastAsia"/>
          <w:b/>
          <w:color w:val="FF0000"/>
          <w:szCs w:val="21"/>
        </w:rPr>
        <w:t>版权已授：巴西、保加利亚、捷克、英国、匈牙利、意大利、波兰、斯洛伐克、西班牙和土耳</w:t>
      </w:r>
      <w:r>
        <w:rPr>
          <w:rFonts w:hint="eastAsia"/>
          <w:b/>
          <w:color w:val="FF0000"/>
          <w:szCs w:val="21"/>
        </w:rPr>
        <w:lastRenderedPageBreak/>
        <w:t>其。</w:t>
      </w:r>
    </w:p>
    <w:p w:rsidR="004E0A4D" w:rsidRDefault="004F2662">
      <w:pPr>
        <w:rPr>
          <w:b/>
          <w:color w:val="FF0000"/>
          <w:szCs w:val="21"/>
        </w:rPr>
      </w:pPr>
      <w:r>
        <w:rPr>
          <w:rFonts w:hint="eastAsia"/>
          <w:b/>
          <w:color w:val="FF0000"/>
          <w:szCs w:val="21"/>
        </w:rPr>
        <w:t>影视版权已授权。</w:t>
      </w:r>
    </w:p>
    <w:p w:rsidR="004E0A4D" w:rsidRDefault="004E0A4D">
      <w:pPr>
        <w:rPr>
          <w:b/>
          <w:szCs w:val="21"/>
        </w:rPr>
      </w:pPr>
    </w:p>
    <w:p w:rsidR="004E0A4D" w:rsidRDefault="004F2662">
      <w:pPr>
        <w:numPr>
          <w:ilvl w:val="0"/>
          <w:numId w:val="1"/>
        </w:numPr>
        <w:rPr>
          <w:b/>
          <w:szCs w:val="21"/>
        </w:rPr>
      </w:pPr>
      <w:r>
        <w:rPr>
          <w:rFonts w:hint="eastAsia"/>
          <w:b/>
          <w:szCs w:val="21"/>
        </w:rPr>
        <w:t>保罗•</w:t>
      </w:r>
      <w:proofErr w:type="gramStart"/>
      <w:r>
        <w:rPr>
          <w:rFonts w:hint="eastAsia"/>
          <w:b/>
          <w:szCs w:val="21"/>
        </w:rPr>
        <w:t>崔</w:t>
      </w:r>
      <w:proofErr w:type="gramEnd"/>
      <w:r>
        <w:rPr>
          <w:rFonts w:hint="eastAsia"/>
          <w:b/>
          <w:szCs w:val="21"/>
        </w:rPr>
        <w:t>布雷凭借《</w:t>
      </w:r>
      <w:r>
        <w:rPr>
          <w:rFonts w:hint="eastAsia"/>
          <w:b/>
          <w:kern w:val="0"/>
          <w:szCs w:val="21"/>
        </w:rPr>
        <w:t>幽灵笼罩屋顶</w:t>
      </w:r>
      <w:r>
        <w:rPr>
          <w:rFonts w:hint="eastAsia"/>
          <w:b/>
          <w:szCs w:val="21"/>
        </w:rPr>
        <w:t>》赢得</w:t>
      </w:r>
      <w:r>
        <w:rPr>
          <w:b/>
          <w:kern w:val="0"/>
          <w:szCs w:val="21"/>
        </w:rPr>
        <w:t>勃拉姆</w:t>
      </w:r>
      <w:r>
        <w:rPr>
          <w:rFonts w:hint="eastAsia"/>
          <w:b/>
          <w:kern w:val="0"/>
          <w:szCs w:val="21"/>
        </w:rPr>
        <w:t>·</w:t>
      </w:r>
      <w:r>
        <w:rPr>
          <w:b/>
          <w:kern w:val="0"/>
          <w:szCs w:val="21"/>
        </w:rPr>
        <w:t>斯托克</w:t>
      </w:r>
      <w:r>
        <w:rPr>
          <w:rFonts w:hint="eastAsia"/>
          <w:b/>
          <w:kern w:val="0"/>
          <w:szCs w:val="21"/>
        </w:rPr>
        <w:t>奖。</w:t>
      </w:r>
    </w:p>
    <w:p w:rsidR="004E0A4D" w:rsidRDefault="004E0A4D">
      <w:pPr>
        <w:rPr>
          <w:b/>
          <w:szCs w:val="21"/>
        </w:rPr>
      </w:pPr>
    </w:p>
    <w:p w:rsidR="004E0A4D" w:rsidRDefault="004F2662">
      <w:pPr>
        <w:rPr>
          <w:b/>
          <w:bCs/>
          <w:szCs w:val="21"/>
        </w:rPr>
      </w:pPr>
      <w:r>
        <w:rPr>
          <w:rFonts w:hint="eastAsia"/>
          <w:b/>
          <w:bCs/>
          <w:szCs w:val="21"/>
        </w:rPr>
        <w:t>内容简介：</w:t>
      </w:r>
    </w:p>
    <w:p w:rsidR="004E0A4D" w:rsidRDefault="004E0A4D">
      <w:pPr>
        <w:jc w:val="left"/>
        <w:rPr>
          <w:b/>
          <w:bCs/>
          <w:szCs w:val="21"/>
        </w:rPr>
      </w:pPr>
    </w:p>
    <w:p w:rsidR="004E0A4D" w:rsidRDefault="004F2662">
      <w:pPr>
        <w:jc w:val="left"/>
        <w:rPr>
          <w:bCs/>
          <w:szCs w:val="21"/>
        </w:rPr>
      </w:pPr>
      <w:r>
        <w:rPr>
          <w:rFonts w:hint="eastAsia"/>
          <w:b/>
          <w:bCs/>
          <w:szCs w:val="21"/>
        </w:rPr>
        <w:t xml:space="preserve">  </w:t>
      </w:r>
      <w:r>
        <w:rPr>
          <w:rFonts w:hint="eastAsia"/>
          <w:bCs/>
          <w:szCs w:val="21"/>
        </w:rPr>
        <w:t xml:space="preserve">  </w:t>
      </w:r>
      <w:r>
        <w:rPr>
          <w:rFonts w:hint="eastAsia"/>
          <w:bCs/>
          <w:szCs w:val="21"/>
        </w:rPr>
        <w:t>巴雷特（</w:t>
      </w:r>
      <w:r>
        <w:rPr>
          <w:color w:val="000000"/>
          <w:szCs w:val="21"/>
        </w:rPr>
        <w:t>Barrett</w:t>
      </w:r>
      <w:r>
        <w:rPr>
          <w:rFonts w:hint="eastAsia"/>
          <w:bCs/>
          <w:szCs w:val="21"/>
        </w:rPr>
        <w:t>）一家是新英格兰郊区的一个普通家庭，当</w:t>
      </w:r>
      <w:r>
        <w:rPr>
          <w:rFonts w:hint="eastAsia"/>
          <w:bCs/>
          <w:szCs w:val="21"/>
        </w:rPr>
        <w:t>14</w:t>
      </w:r>
      <w:r>
        <w:rPr>
          <w:rFonts w:hint="eastAsia"/>
          <w:bCs/>
          <w:szCs w:val="21"/>
        </w:rPr>
        <w:t>岁的马乔里（</w:t>
      </w:r>
      <w:r>
        <w:rPr>
          <w:color w:val="000000"/>
          <w:szCs w:val="21"/>
        </w:rPr>
        <w:t>Marjorie</w:t>
      </w:r>
      <w:r>
        <w:rPr>
          <w:rFonts w:hint="eastAsia"/>
          <w:bCs/>
          <w:szCs w:val="21"/>
        </w:rPr>
        <w:t>）开始出现急性精神分裂症的症状时，他们的平静的生活被彻底粉碎。</w:t>
      </w:r>
    </w:p>
    <w:p w:rsidR="004E0A4D" w:rsidRDefault="004E0A4D">
      <w:pPr>
        <w:rPr>
          <w:color w:val="000000"/>
          <w:szCs w:val="21"/>
        </w:rPr>
      </w:pPr>
    </w:p>
    <w:p w:rsidR="004E0A4D" w:rsidRDefault="004F2662">
      <w:pPr>
        <w:ind w:firstLine="435"/>
        <w:rPr>
          <w:color w:val="000000"/>
          <w:szCs w:val="21"/>
        </w:rPr>
      </w:pPr>
      <w:r>
        <w:rPr>
          <w:rFonts w:hint="eastAsia"/>
          <w:color w:val="000000"/>
          <w:szCs w:val="21"/>
        </w:rPr>
        <w:t>医生无法阻止马乔里逐渐堕入疯狂，这使她的父母感到绝望。</w:t>
      </w:r>
      <w:proofErr w:type="gramStart"/>
      <w:r>
        <w:rPr>
          <w:rFonts w:hint="eastAsia"/>
          <w:color w:val="000000"/>
          <w:szCs w:val="21"/>
        </w:rPr>
        <w:t>当稳定</w:t>
      </w:r>
      <w:proofErr w:type="gramEnd"/>
      <w:r>
        <w:rPr>
          <w:rFonts w:hint="eastAsia"/>
          <w:color w:val="000000"/>
          <w:szCs w:val="21"/>
        </w:rPr>
        <w:t>安宁的家园变成一座恐怖大宅时，他们不情愿地求助于当地的天主教神父。万德利（</w:t>
      </w:r>
      <w:proofErr w:type="spellStart"/>
      <w:r>
        <w:rPr>
          <w:color w:val="000000"/>
          <w:szCs w:val="21"/>
        </w:rPr>
        <w:t>Wanderly</w:t>
      </w:r>
      <w:proofErr w:type="spellEnd"/>
      <w:r>
        <w:rPr>
          <w:rFonts w:hint="eastAsia"/>
          <w:color w:val="000000"/>
          <w:szCs w:val="21"/>
        </w:rPr>
        <w:t>）神父建议他们进行一场驱魔，他认为这个脆弱的少女是恶魔附身的受害者。</w:t>
      </w:r>
      <w:r>
        <w:rPr>
          <w:color w:val="000000"/>
          <w:szCs w:val="21"/>
        </w:rPr>
        <w:t>他</w:t>
      </w:r>
      <w:r>
        <w:rPr>
          <w:rFonts w:hint="eastAsia"/>
          <w:color w:val="000000"/>
          <w:szCs w:val="21"/>
        </w:rPr>
        <w:t>还</w:t>
      </w:r>
      <w:r>
        <w:rPr>
          <w:color w:val="000000"/>
          <w:szCs w:val="21"/>
        </w:rPr>
        <w:t>联系了一家</w:t>
      </w:r>
      <w:r>
        <w:rPr>
          <w:rFonts w:hint="eastAsia"/>
          <w:color w:val="000000"/>
          <w:szCs w:val="21"/>
        </w:rPr>
        <w:t>急于记录</w:t>
      </w:r>
      <w:r>
        <w:rPr>
          <w:rFonts w:hint="eastAsia"/>
          <w:bCs/>
          <w:szCs w:val="21"/>
        </w:rPr>
        <w:t>巴雷特一家的困境的制片</w:t>
      </w:r>
      <w:r>
        <w:rPr>
          <w:color w:val="000000"/>
          <w:szCs w:val="21"/>
        </w:rPr>
        <w:t>公司。</w:t>
      </w:r>
      <w:r>
        <w:rPr>
          <w:rFonts w:hint="eastAsia"/>
          <w:bCs/>
          <w:szCs w:val="21"/>
        </w:rPr>
        <w:t>马乔里的父亲约翰（</w:t>
      </w:r>
      <w:r>
        <w:rPr>
          <w:color w:val="000000"/>
          <w:szCs w:val="21"/>
        </w:rPr>
        <w:t>John</w:t>
      </w:r>
      <w:r>
        <w:rPr>
          <w:rFonts w:hint="eastAsia"/>
          <w:bCs/>
          <w:szCs w:val="21"/>
        </w:rPr>
        <w:t>）已经失业一年多，而医疗账单又即将到</w:t>
      </w:r>
      <w:r>
        <w:rPr>
          <w:rFonts w:hint="eastAsia"/>
          <w:bCs/>
          <w:szCs w:val="21"/>
        </w:rPr>
        <w:t>期，全家人只好同意拍摄，然而很快，他们就会发现自己在不知情的情况下，成了一部热门电视真人秀的明星。巴雷特大宅里发生的事件以悲剧收尾，这部真人秀和它所捕捉到的令人震惊的事件，都成了都市传奇的素材</w:t>
      </w:r>
    </w:p>
    <w:p w:rsidR="004E0A4D" w:rsidRDefault="004E0A4D">
      <w:pPr>
        <w:rPr>
          <w:color w:val="000000"/>
          <w:szCs w:val="21"/>
        </w:rPr>
      </w:pPr>
    </w:p>
    <w:p w:rsidR="004E0A4D" w:rsidRDefault="004F2662">
      <w:pPr>
        <w:ind w:firstLine="435"/>
        <w:rPr>
          <w:bCs/>
          <w:szCs w:val="21"/>
        </w:rPr>
      </w:pPr>
      <w:r>
        <w:rPr>
          <w:rFonts w:hint="eastAsia"/>
          <w:color w:val="000000"/>
          <w:szCs w:val="21"/>
        </w:rPr>
        <w:t>十五年之后，一部畅销书作家采访了</w:t>
      </w:r>
      <w:r>
        <w:rPr>
          <w:rFonts w:hint="eastAsia"/>
          <w:bCs/>
          <w:szCs w:val="21"/>
        </w:rPr>
        <w:t>马乔里的妹妹，梅里（</w:t>
      </w:r>
      <w:r>
        <w:rPr>
          <w:color w:val="000000"/>
          <w:szCs w:val="21"/>
        </w:rPr>
        <w:t>Merry</w:t>
      </w:r>
      <w:r>
        <w:rPr>
          <w:rFonts w:hint="eastAsia"/>
          <w:bCs/>
          <w:szCs w:val="21"/>
        </w:rPr>
        <w:t>）。她回忆起很久之前发生的事情，那时她只有八岁。长期埋藏的秘密和痛苦的记忆逐渐与电视上播出的内容相互矛盾——一个关于心理恐惧的令人费解的故事被释放出来，让人逐渐对记忆和现实、科学和宗教，以及人性的邪恶本质产生质疑。</w:t>
      </w:r>
    </w:p>
    <w:p w:rsidR="004E0A4D" w:rsidRDefault="004E0A4D">
      <w:pPr>
        <w:ind w:firstLine="435"/>
        <w:rPr>
          <w:bCs/>
          <w:szCs w:val="21"/>
        </w:rPr>
      </w:pPr>
    </w:p>
    <w:p w:rsidR="004E0A4D" w:rsidRDefault="004F2662">
      <w:pPr>
        <w:ind w:firstLine="435"/>
        <w:rPr>
          <w:bCs/>
          <w:szCs w:val="21"/>
        </w:rPr>
      </w:pPr>
      <w:r>
        <w:rPr>
          <w:rFonts w:ascii="Arial" w:hAnsi="Arial" w:cs="Arial"/>
          <w:color w:val="333333"/>
          <w:szCs w:val="21"/>
          <w:shd w:val="clear" w:color="auto" w:fill="FFFFFF"/>
        </w:rPr>
        <w:t>《幽灵笼罩屋顶》是一部精彩的恐怖题材</w:t>
      </w:r>
      <w:r>
        <w:rPr>
          <w:rFonts w:ascii="Arial" w:hAnsi="Arial" w:cs="Arial"/>
          <w:color w:val="333333"/>
          <w:szCs w:val="21"/>
          <w:shd w:val="clear" w:color="auto" w:fill="FFFFFF"/>
        </w:rPr>
        <w:t>作品，将文学魅力与恐怖的故事情节相结合，这与马克</w:t>
      </w:r>
      <w:r>
        <w:rPr>
          <w:rFonts w:ascii="Arial" w:hAnsi="Arial" w:cs="Arial" w:hint="eastAsia"/>
          <w:color w:val="333333"/>
          <w:szCs w:val="21"/>
          <w:shd w:val="clear" w:color="auto" w:fill="FFFFFF"/>
        </w:rPr>
        <w:t>·</w:t>
      </w:r>
      <w:r>
        <w:rPr>
          <w:color w:val="333333"/>
          <w:szCs w:val="21"/>
          <w:shd w:val="clear" w:color="auto" w:fill="FFFFFF"/>
        </w:rPr>
        <w:t>Z</w:t>
      </w: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丹尼尔斯基（</w:t>
      </w:r>
      <w:r>
        <w:rPr>
          <w:color w:val="333333"/>
          <w:szCs w:val="21"/>
          <w:shd w:val="clear" w:color="auto" w:fill="FFFFFF"/>
        </w:rPr>
        <w:t xml:space="preserve">Mark Z. </w:t>
      </w:r>
      <w:proofErr w:type="spellStart"/>
      <w:r>
        <w:rPr>
          <w:color w:val="333333"/>
          <w:szCs w:val="21"/>
          <w:shd w:val="clear" w:color="auto" w:fill="FFFFFF"/>
        </w:rPr>
        <w:t>Danielewski</w:t>
      </w:r>
      <w:proofErr w:type="spellEnd"/>
      <w:r>
        <w:rPr>
          <w:rFonts w:ascii="Arial" w:hAnsi="Arial" w:cs="Arial"/>
          <w:color w:val="333333"/>
          <w:szCs w:val="21"/>
          <w:shd w:val="clear" w:color="auto" w:fill="FFFFFF"/>
        </w:rPr>
        <w:t>）的《叶</w:t>
      </w:r>
      <w:r>
        <w:rPr>
          <w:rFonts w:ascii="Arial" w:hAnsi="Arial" w:cs="Arial" w:hint="eastAsia"/>
          <w:color w:val="333333"/>
          <w:szCs w:val="21"/>
          <w:shd w:val="clear" w:color="auto" w:fill="FFFFFF"/>
        </w:rPr>
        <w:t>之</w:t>
      </w:r>
      <w:r>
        <w:rPr>
          <w:rFonts w:ascii="Arial" w:hAnsi="Arial" w:cs="Arial"/>
          <w:color w:val="333333"/>
          <w:szCs w:val="21"/>
          <w:shd w:val="clear" w:color="auto" w:fill="FFFFFF"/>
        </w:rPr>
        <w:t>屋》（</w:t>
      </w:r>
      <w:r>
        <w:rPr>
          <w:i/>
          <w:color w:val="333333"/>
          <w:szCs w:val="21"/>
          <w:shd w:val="clear" w:color="auto" w:fill="FFFFFF"/>
        </w:rPr>
        <w:t>House of Leaves</w:t>
      </w:r>
      <w:r>
        <w:rPr>
          <w:rFonts w:ascii="Arial" w:hAnsi="Arial" w:cs="Arial"/>
          <w:color w:val="333333"/>
          <w:szCs w:val="21"/>
          <w:shd w:val="clear" w:color="auto" w:fill="FFFFFF"/>
        </w:rPr>
        <w:t>）、马里莎</w:t>
      </w:r>
      <w:r>
        <w:rPr>
          <w:rFonts w:ascii="Arial" w:hAnsi="Arial" w:cs="Arial" w:hint="eastAsia"/>
          <w:color w:val="333333"/>
          <w:szCs w:val="21"/>
          <w:shd w:val="clear" w:color="auto" w:fill="FFFFFF"/>
        </w:rPr>
        <w:t>·</w:t>
      </w:r>
      <w:r>
        <w:rPr>
          <w:rFonts w:ascii="Arial" w:hAnsi="Arial" w:cs="Arial"/>
          <w:color w:val="333333"/>
          <w:szCs w:val="21"/>
          <w:shd w:val="clear" w:color="auto" w:fill="FFFFFF"/>
        </w:rPr>
        <w:t>佩斯（</w:t>
      </w:r>
      <w:r>
        <w:rPr>
          <w:color w:val="333333"/>
          <w:szCs w:val="21"/>
          <w:shd w:val="clear" w:color="auto" w:fill="FFFFFF"/>
        </w:rPr>
        <w:t xml:space="preserve">Marisha </w:t>
      </w:r>
      <w:proofErr w:type="spellStart"/>
      <w:r>
        <w:rPr>
          <w:color w:val="333333"/>
          <w:szCs w:val="21"/>
          <w:shd w:val="clear" w:color="auto" w:fill="FFFFFF"/>
        </w:rPr>
        <w:t>Pessl</w:t>
      </w:r>
      <w:proofErr w:type="spellEnd"/>
      <w:r>
        <w:rPr>
          <w:rFonts w:ascii="Arial" w:hAnsi="Arial" w:cs="Arial"/>
          <w:color w:val="333333"/>
          <w:szCs w:val="21"/>
          <w:shd w:val="clear" w:color="auto" w:fill="FFFFFF"/>
        </w:rPr>
        <w:t>）的《午夜电影》（</w:t>
      </w:r>
      <w:r>
        <w:rPr>
          <w:i/>
          <w:color w:val="333333"/>
          <w:szCs w:val="21"/>
          <w:shd w:val="clear" w:color="auto" w:fill="FFFFFF"/>
        </w:rPr>
        <w:t>Night Film</w:t>
      </w:r>
      <w:r>
        <w:rPr>
          <w:rFonts w:ascii="Arial" w:hAnsi="Arial" w:cs="Arial"/>
          <w:color w:val="333333"/>
          <w:szCs w:val="21"/>
          <w:shd w:val="clear" w:color="auto" w:fill="FFFFFF"/>
        </w:rPr>
        <w:t>）以及托比</w:t>
      </w:r>
      <w:r>
        <w:rPr>
          <w:rFonts w:ascii="Arial" w:hAnsi="Arial" w:cs="Arial" w:hint="eastAsia"/>
          <w:color w:val="333333"/>
          <w:szCs w:val="21"/>
          <w:shd w:val="clear" w:color="auto" w:fill="FFFFFF"/>
        </w:rPr>
        <w:t>·</w:t>
      </w:r>
      <w:r>
        <w:rPr>
          <w:rFonts w:ascii="Arial" w:hAnsi="Arial" w:cs="Arial"/>
          <w:color w:val="333333"/>
          <w:szCs w:val="21"/>
          <w:shd w:val="clear" w:color="auto" w:fill="FFFFFF"/>
        </w:rPr>
        <w:t>巴洛（</w:t>
      </w:r>
      <w:r>
        <w:rPr>
          <w:color w:val="333333"/>
          <w:szCs w:val="21"/>
          <w:shd w:val="clear" w:color="auto" w:fill="FFFFFF"/>
        </w:rPr>
        <w:t>Toby Barlow</w:t>
      </w:r>
      <w:r>
        <w:rPr>
          <w:rFonts w:ascii="Arial" w:hAnsi="Arial" w:cs="Arial"/>
          <w:color w:val="333333"/>
          <w:szCs w:val="21"/>
          <w:shd w:val="clear" w:color="auto" w:fill="FFFFFF"/>
        </w:rPr>
        <w:t>）的《尖牙》（</w:t>
      </w:r>
      <w:r>
        <w:rPr>
          <w:i/>
          <w:color w:val="333333"/>
          <w:szCs w:val="21"/>
          <w:shd w:val="clear" w:color="auto" w:fill="FFFFFF"/>
        </w:rPr>
        <w:t>Sharp Teeth</w:t>
      </w:r>
      <w:r>
        <w:rPr>
          <w:rFonts w:ascii="Arial" w:hAnsi="Arial" w:cs="Arial"/>
          <w:color w:val="333333"/>
          <w:szCs w:val="21"/>
          <w:shd w:val="clear" w:color="auto" w:fill="FFFFFF"/>
        </w:rPr>
        <w:t>）一脉相承。</w:t>
      </w:r>
    </w:p>
    <w:p w:rsidR="004E0A4D" w:rsidRDefault="004E0A4D">
      <w:pPr>
        <w:ind w:firstLine="435"/>
        <w:rPr>
          <w:bCs/>
          <w:szCs w:val="21"/>
        </w:rPr>
      </w:pPr>
    </w:p>
    <w:p w:rsidR="004E0A4D" w:rsidRDefault="004F2662">
      <w:pPr>
        <w:widowControl/>
        <w:rPr>
          <w:b/>
          <w:color w:val="000000"/>
          <w:kern w:val="0"/>
          <w:szCs w:val="21"/>
        </w:rPr>
      </w:pPr>
      <w:r>
        <w:rPr>
          <w:b/>
          <w:color w:val="000000"/>
          <w:kern w:val="0"/>
          <w:szCs w:val="21"/>
        </w:rPr>
        <w:t>媒体推荐：</w:t>
      </w:r>
    </w:p>
    <w:p w:rsidR="004E0A4D" w:rsidRDefault="004E0A4D">
      <w:pPr>
        <w:widowControl/>
        <w:rPr>
          <w:color w:val="000000"/>
          <w:kern w:val="0"/>
          <w:szCs w:val="21"/>
        </w:rPr>
      </w:pPr>
    </w:p>
    <w:p w:rsidR="004E0A4D" w:rsidRDefault="004F2662">
      <w:pPr>
        <w:widowControl/>
        <w:ind w:firstLineChars="200" w:firstLine="420"/>
        <w:rPr>
          <w:color w:val="000000"/>
          <w:kern w:val="0"/>
          <w:szCs w:val="21"/>
        </w:rPr>
      </w:pPr>
      <w:r>
        <w:rPr>
          <w:rFonts w:hint="eastAsia"/>
          <w:color w:val="000000"/>
          <w:kern w:val="0"/>
          <w:szCs w:val="21"/>
        </w:rPr>
        <w:t>“</w:t>
      </w:r>
      <w:r>
        <w:rPr>
          <w:color w:val="000000"/>
          <w:kern w:val="0"/>
          <w:szCs w:val="21"/>
        </w:rPr>
        <w:t>带有暗黑力量和后现代主义智慧，保罗</w:t>
      </w:r>
      <w:r>
        <w:rPr>
          <w:rFonts w:hint="eastAsia"/>
          <w:color w:val="000000"/>
          <w:kern w:val="0"/>
          <w:szCs w:val="21"/>
        </w:rPr>
        <w:t>·</w:t>
      </w:r>
      <w:proofErr w:type="gramStart"/>
      <w:r>
        <w:rPr>
          <w:color w:val="000000"/>
          <w:kern w:val="0"/>
          <w:szCs w:val="21"/>
        </w:rPr>
        <w:t>崔</w:t>
      </w:r>
      <w:proofErr w:type="gramEnd"/>
      <w:r>
        <w:rPr>
          <w:color w:val="000000"/>
          <w:kern w:val="0"/>
          <w:szCs w:val="21"/>
        </w:rPr>
        <w:t>布雷这部出色的小说《幽灵笼罩屋顶》唤醒了传统恐怖故事的精髓</w:t>
      </w:r>
      <w:r>
        <w:rPr>
          <w:color w:val="000000"/>
          <w:kern w:val="0"/>
          <w:szCs w:val="21"/>
        </w:rPr>
        <w:t>——</w:t>
      </w:r>
      <w:r>
        <w:rPr>
          <w:color w:val="000000"/>
          <w:kern w:val="0"/>
          <w:szCs w:val="21"/>
        </w:rPr>
        <w:t>从雪莉</w:t>
      </w:r>
      <w:r>
        <w:rPr>
          <w:rFonts w:hint="eastAsia"/>
          <w:color w:val="000000"/>
          <w:kern w:val="0"/>
          <w:szCs w:val="21"/>
        </w:rPr>
        <w:t>·</w:t>
      </w:r>
      <w:r>
        <w:rPr>
          <w:color w:val="000000"/>
          <w:kern w:val="0"/>
          <w:szCs w:val="21"/>
        </w:rPr>
        <w:t>杰克逊（</w:t>
      </w:r>
      <w:r>
        <w:rPr>
          <w:color w:val="000000"/>
          <w:kern w:val="0"/>
          <w:szCs w:val="21"/>
        </w:rPr>
        <w:t>Shirley Jackson</w:t>
      </w:r>
      <w:r>
        <w:rPr>
          <w:color w:val="000000"/>
          <w:kern w:val="0"/>
          <w:szCs w:val="21"/>
        </w:rPr>
        <w:t>）到马克</w:t>
      </w:r>
      <w:r>
        <w:rPr>
          <w:rFonts w:hint="eastAsia"/>
          <w:szCs w:val="21"/>
        </w:rPr>
        <w:t>·</w:t>
      </w:r>
      <w:r>
        <w:rPr>
          <w:color w:val="000000"/>
          <w:kern w:val="0"/>
          <w:szCs w:val="21"/>
        </w:rPr>
        <w:t>Z</w:t>
      </w:r>
      <w:r>
        <w:rPr>
          <w:rFonts w:hint="eastAsia"/>
          <w:color w:val="000000"/>
          <w:kern w:val="0"/>
          <w:szCs w:val="21"/>
        </w:rPr>
        <w:t xml:space="preserve">. </w:t>
      </w:r>
      <w:r>
        <w:rPr>
          <w:color w:val="000000"/>
          <w:kern w:val="0"/>
          <w:szCs w:val="21"/>
        </w:rPr>
        <w:t>丹尼尔斯基（</w:t>
      </w:r>
      <w:r>
        <w:rPr>
          <w:color w:val="000000"/>
          <w:kern w:val="0"/>
          <w:szCs w:val="21"/>
        </w:rPr>
        <w:t xml:space="preserve">Mark Z. </w:t>
      </w:r>
      <w:proofErr w:type="spellStart"/>
      <w:r>
        <w:rPr>
          <w:color w:val="000000"/>
          <w:kern w:val="0"/>
          <w:szCs w:val="21"/>
        </w:rPr>
        <w:t>Danielewski</w:t>
      </w:r>
      <w:proofErr w:type="spellEnd"/>
      <w:r>
        <w:rPr>
          <w:color w:val="000000"/>
          <w:kern w:val="0"/>
          <w:szCs w:val="21"/>
        </w:rPr>
        <w:t>）再到马里莎</w:t>
      </w:r>
      <w:r>
        <w:rPr>
          <w:rFonts w:hint="eastAsia"/>
          <w:color w:val="000000"/>
          <w:kern w:val="0"/>
          <w:szCs w:val="21"/>
        </w:rPr>
        <w:t>·</w:t>
      </w:r>
      <w:r>
        <w:rPr>
          <w:color w:val="000000"/>
          <w:kern w:val="0"/>
          <w:szCs w:val="21"/>
        </w:rPr>
        <w:t>佩斯（</w:t>
      </w:r>
      <w:r>
        <w:rPr>
          <w:color w:val="000000"/>
          <w:kern w:val="0"/>
          <w:szCs w:val="21"/>
        </w:rPr>
        <w:t xml:space="preserve">Marisha </w:t>
      </w:r>
      <w:proofErr w:type="spellStart"/>
      <w:r>
        <w:rPr>
          <w:color w:val="000000"/>
          <w:kern w:val="0"/>
          <w:szCs w:val="21"/>
        </w:rPr>
        <w:t>Pessl</w:t>
      </w:r>
      <w:proofErr w:type="spellEnd"/>
      <w:r>
        <w:rPr>
          <w:color w:val="000000"/>
          <w:kern w:val="0"/>
          <w:szCs w:val="21"/>
        </w:rPr>
        <w:t>）</w:t>
      </w:r>
      <w:r>
        <w:rPr>
          <w:color w:val="000000"/>
          <w:kern w:val="0"/>
          <w:szCs w:val="21"/>
        </w:rPr>
        <w:t>——</w:t>
      </w:r>
      <w:r>
        <w:rPr>
          <w:color w:val="000000"/>
          <w:kern w:val="0"/>
          <w:szCs w:val="21"/>
        </w:rPr>
        <w:t>让人感到前所未有的新奇。趣味十足又惊悚刺激，带来有如过山车般的感官体验，不可错过。</w:t>
      </w:r>
      <w:r>
        <w:rPr>
          <w:rFonts w:hint="eastAsia"/>
          <w:color w:val="000000"/>
          <w:kern w:val="0"/>
          <w:szCs w:val="21"/>
        </w:rPr>
        <w:t>”</w:t>
      </w:r>
    </w:p>
    <w:p w:rsidR="004E0A4D" w:rsidRDefault="004F2662">
      <w:pPr>
        <w:widowControl/>
        <w:jc w:val="right"/>
        <w:rPr>
          <w:color w:val="000000"/>
          <w:kern w:val="0"/>
          <w:szCs w:val="21"/>
        </w:rPr>
      </w:pPr>
      <w:r>
        <w:rPr>
          <w:rFonts w:hint="eastAsia"/>
          <w:color w:val="000000"/>
          <w:kern w:val="0"/>
          <w:szCs w:val="21"/>
        </w:rPr>
        <w:t>----</w:t>
      </w:r>
      <w:r>
        <w:rPr>
          <w:rFonts w:hint="eastAsia"/>
          <w:color w:val="000000"/>
          <w:kern w:val="0"/>
          <w:szCs w:val="21"/>
        </w:rPr>
        <w:t>梅根·雅培（</w:t>
      </w:r>
      <w:r>
        <w:rPr>
          <w:rFonts w:hint="eastAsia"/>
          <w:color w:val="000000"/>
          <w:kern w:val="0"/>
          <w:szCs w:val="21"/>
        </w:rPr>
        <w:t>Megan Abbott</w:t>
      </w:r>
      <w:r>
        <w:rPr>
          <w:rFonts w:hint="eastAsia"/>
          <w:color w:val="000000"/>
          <w:kern w:val="0"/>
          <w:szCs w:val="21"/>
        </w:rPr>
        <w:t>），《发热》（</w:t>
      </w:r>
      <w:r>
        <w:rPr>
          <w:color w:val="000000"/>
          <w:kern w:val="0"/>
          <w:szCs w:val="21"/>
        </w:rPr>
        <w:t>The Fever</w:t>
      </w:r>
      <w:r>
        <w:rPr>
          <w:rFonts w:hint="eastAsia"/>
          <w:color w:val="000000"/>
          <w:kern w:val="0"/>
          <w:szCs w:val="21"/>
        </w:rPr>
        <w:t>）</w:t>
      </w:r>
    </w:p>
    <w:p w:rsidR="004E0A4D" w:rsidRDefault="004F2662">
      <w:pPr>
        <w:widowControl/>
        <w:jc w:val="right"/>
        <w:rPr>
          <w:color w:val="000000"/>
          <w:kern w:val="0"/>
          <w:szCs w:val="21"/>
        </w:rPr>
      </w:pPr>
      <w:r>
        <w:rPr>
          <w:rFonts w:hint="eastAsia"/>
          <w:color w:val="000000"/>
          <w:kern w:val="0"/>
          <w:szCs w:val="21"/>
        </w:rPr>
        <w:t>和《我不敢》（</w:t>
      </w:r>
      <w:r>
        <w:rPr>
          <w:color w:val="000000"/>
          <w:kern w:val="0"/>
          <w:szCs w:val="21"/>
        </w:rPr>
        <w:t>Dare Me</w:t>
      </w:r>
      <w:r>
        <w:rPr>
          <w:rFonts w:hint="eastAsia"/>
          <w:color w:val="000000"/>
          <w:kern w:val="0"/>
          <w:szCs w:val="21"/>
        </w:rPr>
        <w:t>）</w:t>
      </w:r>
      <w:r>
        <w:rPr>
          <w:color w:val="000000"/>
          <w:kern w:val="0"/>
          <w:szCs w:val="21"/>
        </w:rPr>
        <w:t>的作者</w:t>
      </w:r>
    </w:p>
    <w:p w:rsidR="004E0A4D" w:rsidRDefault="004E0A4D">
      <w:pPr>
        <w:widowControl/>
        <w:rPr>
          <w:color w:val="000000"/>
          <w:kern w:val="0"/>
          <w:szCs w:val="21"/>
        </w:rPr>
      </w:pPr>
    </w:p>
    <w:p w:rsidR="004E0A4D" w:rsidRDefault="004F2662">
      <w:pPr>
        <w:widowControl/>
        <w:ind w:firstLineChars="200" w:firstLine="420"/>
        <w:rPr>
          <w:color w:val="000000"/>
          <w:kern w:val="0"/>
          <w:szCs w:val="21"/>
        </w:rPr>
      </w:pPr>
      <w:r>
        <w:rPr>
          <w:rFonts w:hint="eastAsia"/>
          <w:color w:val="000000"/>
          <w:kern w:val="0"/>
          <w:szCs w:val="21"/>
        </w:rPr>
        <w:t>“</w:t>
      </w:r>
      <w:r>
        <w:rPr>
          <w:color w:val="000000"/>
          <w:kern w:val="0"/>
          <w:szCs w:val="21"/>
        </w:rPr>
        <w:t>保罗</w:t>
      </w:r>
      <w:r>
        <w:rPr>
          <w:rFonts w:hint="eastAsia"/>
          <w:color w:val="000000"/>
          <w:kern w:val="0"/>
          <w:szCs w:val="21"/>
        </w:rPr>
        <w:t>·</w:t>
      </w:r>
      <w:proofErr w:type="gramStart"/>
      <w:r>
        <w:rPr>
          <w:color w:val="000000"/>
          <w:kern w:val="0"/>
          <w:szCs w:val="21"/>
        </w:rPr>
        <w:t>崔</w:t>
      </w:r>
      <w:proofErr w:type="gramEnd"/>
      <w:r>
        <w:rPr>
          <w:color w:val="000000"/>
          <w:kern w:val="0"/>
          <w:szCs w:val="21"/>
        </w:rPr>
        <w:t>布雷是位极富天赋的作家，更棒的是他充满奇思妙想，十分有趣。《幽灵笼罩屋顶》是部古灵精怪的作品</w:t>
      </w:r>
      <w:r>
        <w:rPr>
          <w:color w:val="000000"/>
          <w:kern w:val="0"/>
          <w:szCs w:val="21"/>
        </w:rPr>
        <w:t>——</w:t>
      </w:r>
      <w:r>
        <w:rPr>
          <w:color w:val="000000"/>
          <w:kern w:val="0"/>
          <w:szCs w:val="21"/>
        </w:rPr>
        <w:t>惊悚、悲情、甜蜜、有趣、厌恶</w:t>
      </w:r>
      <w:r>
        <w:rPr>
          <w:rFonts w:hint="eastAsia"/>
          <w:color w:val="000000"/>
          <w:kern w:val="0"/>
          <w:szCs w:val="21"/>
        </w:rPr>
        <w:t>……</w:t>
      </w:r>
      <w:r>
        <w:rPr>
          <w:color w:val="000000"/>
          <w:kern w:val="0"/>
          <w:szCs w:val="21"/>
        </w:rPr>
        <w:t>恐怖、滑稽、充满智慧又令人满足。</w:t>
      </w:r>
      <w:r>
        <w:rPr>
          <w:rFonts w:hint="eastAsia"/>
          <w:color w:val="000000"/>
          <w:kern w:val="0"/>
          <w:szCs w:val="21"/>
        </w:rPr>
        <w:t>”</w:t>
      </w:r>
    </w:p>
    <w:p w:rsidR="004E0A4D" w:rsidRDefault="004F2662">
      <w:pPr>
        <w:widowControl/>
        <w:jc w:val="right"/>
        <w:rPr>
          <w:color w:val="000000"/>
          <w:kern w:val="0"/>
          <w:szCs w:val="21"/>
        </w:rPr>
      </w:pPr>
      <w:r>
        <w:rPr>
          <w:rFonts w:hint="eastAsia"/>
          <w:color w:val="000000"/>
          <w:kern w:val="0"/>
          <w:szCs w:val="21"/>
        </w:rPr>
        <w:lastRenderedPageBreak/>
        <w:t>----</w:t>
      </w:r>
      <w:r>
        <w:rPr>
          <w:rFonts w:hint="eastAsia"/>
          <w:color w:val="000000"/>
          <w:kern w:val="0"/>
          <w:szCs w:val="21"/>
        </w:rPr>
        <w:t>斯图尔特·欧南（</w:t>
      </w:r>
      <w:r>
        <w:rPr>
          <w:color w:val="000000"/>
          <w:kern w:val="0"/>
          <w:szCs w:val="21"/>
        </w:rPr>
        <w:t xml:space="preserve">Stewart </w:t>
      </w:r>
      <w:proofErr w:type="spellStart"/>
      <w:r>
        <w:rPr>
          <w:color w:val="000000"/>
          <w:kern w:val="0"/>
          <w:szCs w:val="21"/>
        </w:rPr>
        <w:t>O'Nan</w:t>
      </w:r>
      <w:proofErr w:type="spellEnd"/>
      <w:r>
        <w:rPr>
          <w:rFonts w:hint="eastAsia"/>
          <w:color w:val="000000"/>
          <w:kern w:val="0"/>
          <w:szCs w:val="21"/>
        </w:rPr>
        <w:t>），《速度女王》（</w:t>
      </w:r>
      <w:r>
        <w:rPr>
          <w:i/>
          <w:color w:val="000000"/>
          <w:kern w:val="0"/>
          <w:szCs w:val="21"/>
        </w:rPr>
        <w:t>The Speed Queen</w:t>
      </w:r>
      <w:r>
        <w:rPr>
          <w:rFonts w:hint="eastAsia"/>
          <w:color w:val="000000"/>
          <w:kern w:val="0"/>
          <w:szCs w:val="21"/>
        </w:rPr>
        <w:t>）</w:t>
      </w:r>
    </w:p>
    <w:p w:rsidR="004E0A4D" w:rsidRDefault="004F2662">
      <w:pPr>
        <w:widowControl/>
        <w:jc w:val="right"/>
        <w:rPr>
          <w:color w:val="000000"/>
          <w:kern w:val="0"/>
          <w:szCs w:val="21"/>
        </w:rPr>
      </w:pPr>
      <w:r>
        <w:rPr>
          <w:rFonts w:hint="eastAsia"/>
          <w:color w:val="000000"/>
          <w:kern w:val="0"/>
          <w:szCs w:val="21"/>
        </w:rPr>
        <w:t>和《暗夜国度》（</w:t>
      </w:r>
      <w:r>
        <w:rPr>
          <w:i/>
          <w:color w:val="000000"/>
          <w:kern w:val="0"/>
          <w:szCs w:val="21"/>
        </w:rPr>
        <w:t>The Night Country</w:t>
      </w:r>
      <w:r>
        <w:rPr>
          <w:rFonts w:hint="eastAsia"/>
          <w:color w:val="000000"/>
          <w:kern w:val="0"/>
          <w:szCs w:val="21"/>
        </w:rPr>
        <w:t>）的作者</w:t>
      </w:r>
    </w:p>
    <w:p w:rsidR="004E0A4D" w:rsidRDefault="004E0A4D">
      <w:pPr>
        <w:rPr>
          <w:b/>
          <w:bCs/>
          <w:szCs w:val="21"/>
        </w:rPr>
      </w:pPr>
    </w:p>
    <w:p w:rsidR="004E0A4D" w:rsidRDefault="004E0A4D">
      <w:pPr>
        <w:shd w:val="clear" w:color="auto" w:fill="FFFFFF"/>
        <w:rPr>
          <w:b/>
          <w:bCs/>
          <w:color w:val="000000"/>
          <w:szCs w:val="21"/>
        </w:rPr>
      </w:pPr>
    </w:p>
    <w:p w:rsidR="004E0A4D" w:rsidRDefault="004E0A4D">
      <w:pPr>
        <w:shd w:val="clear" w:color="auto" w:fill="FFFFFF"/>
        <w:rPr>
          <w:b/>
          <w:bCs/>
          <w:color w:val="000000"/>
          <w:szCs w:val="21"/>
        </w:rPr>
      </w:pPr>
    </w:p>
    <w:p w:rsidR="004E0A4D" w:rsidRDefault="004F2662">
      <w:pPr>
        <w:shd w:val="clear" w:color="auto" w:fill="FFFFFF"/>
        <w:rPr>
          <w:color w:val="000000"/>
          <w:szCs w:val="21"/>
        </w:rPr>
      </w:pPr>
      <w:r>
        <w:rPr>
          <w:rFonts w:hint="eastAsia"/>
          <w:b/>
          <w:bCs/>
          <w:color w:val="000000"/>
          <w:szCs w:val="21"/>
        </w:rPr>
        <w:t>感</w:t>
      </w:r>
      <w:r>
        <w:rPr>
          <w:b/>
          <w:bCs/>
          <w:color w:val="000000"/>
          <w:szCs w:val="21"/>
        </w:rPr>
        <w:t>谢您的阅读！</w:t>
      </w:r>
    </w:p>
    <w:p w:rsidR="004E0A4D" w:rsidRDefault="004F2662">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4E0A4D" w:rsidRDefault="004F2662">
      <w:pPr>
        <w:rPr>
          <w:b/>
          <w:color w:val="000000"/>
          <w:szCs w:val="21"/>
        </w:rPr>
      </w:pPr>
      <w:r>
        <w:rPr>
          <w:b/>
          <w:color w:val="000000"/>
          <w:szCs w:val="21"/>
        </w:rPr>
        <w:t>Email</w:t>
      </w:r>
      <w:r>
        <w:rPr>
          <w:color w:val="000000"/>
          <w:szCs w:val="21"/>
        </w:rPr>
        <w:t>：</w:t>
      </w:r>
      <w:hyperlink r:id="rId22" w:history="1">
        <w:r>
          <w:rPr>
            <w:rStyle w:val="ab"/>
            <w:rFonts w:hint="eastAsia"/>
            <w:b/>
            <w:szCs w:val="21"/>
          </w:rPr>
          <w:t>Righ</w:t>
        </w:r>
        <w:r>
          <w:rPr>
            <w:rStyle w:val="ab"/>
            <w:b/>
            <w:szCs w:val="21"/>
          </w:rPr>
          <w:t>ts@nurnberg.com.cn</w:t>
        </w:r>
      </w:hyperlink>
    </w:p>
    <w:p w:rsidR="004E0A4D" w:rsidRDefault="004F266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4E0A4D" w:rsidRDefault="004F26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4E0A4D" w:rsidRDefault="004F266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4E0A4D" w:rsidRDefault="004F2662">
      <w:pPr>
        <w:rPr>
          <w:rStyle w:val="ab"/>
          <w:szCs w:val="21"/>
        </w:rPr>
      </w:pPr>
      <w:r>
        <w:rPr>
          <w:color w:val="000000"/>
          <w:szCs w:val="21"/>
        </w:rPr>
        <w:t>公司网址：</w:t>
      </w:r>
      <w:hyperlink r:id="rId23" w:history="1">
        <w:r>
          <w:rPr>
            <w:rStyle w:val="ab"/>
            <w:szCs w:val="21"/>
          </w:rPr>
          <w:t>http://www.nurnberg.com.cn</w:t>
        </w:r>
      </w:hyperlink>
    </w:p>
    <w:p w:rsidR="004E0A4D" w:rsidRDefault="004F2662">
      <w:pPr>
        <w:rPr>
          <w:color w:val="000000"/>
          <w:szCs w:val="21"/>
        </w:rPr>
      </w:pPr>
      <w:r>
        <w:rPr>
          <w:color w:val="000000"/>
          <w:szCs w:val="21"/>
        </w:rPr>
        <w:t>书目下载</w:t>
      </w:r>
      <w:r>
        <w:rPr>
          <w:rFonts w:hint="eastAsia"/>
          <w:color w:val="000000"/>
          <w:szCs w:val="21"/>
        </w:rPr>
        <w:t>：</w:t>
      </w:r>
      <w:hyperlink r:id="rId24" w:history="1">
        <w:r>
          <w:rPr>
            <w:rStyle w:val="ab"/>
            <w:szCs w:val="21"/>
          </w:rPr>
          <w:t>http://www.nurnberg.com.cn/booklist_zh/list.aspx</w:t>
        </w:r>
      </w:hyperlink>
    </w:p>
    <w:p w:rsidR="004E0A4D" w:rsidRDefault="004F2662">
      <w:pPr>
        <w:rPr>
          <w:color w:val="000000"/>
          <w:szCs w:val="21"/>
        </w:rPr>
      </w:pPr>
      <w:r>
        <w:rPr>
          <w:color w:val="000000"/>
          <w:szCs w:val="21"/>
        </w:rPr>
        <w:t>书讯浏览</w:t>
      </w:r>
      <w:r>
        <w:rPr>
          <w:rFonts w:hint="eastAsia"/>
          <w:color w:val="000000"/>
          <w:szCs w:val="21"/>
        </w:rPr>
        <w:t>：</w:t>
      </w:r>
      <w:hyperlink r:id="rId25" w:history="1">
        <w:r>
          <w:rPr>
            <w:rStyle w:val="ab"/>
            <w:szCs w:val="21"/>
          </w:rPr>
          <w:t>http://www.nurnberg.com.cn/book/book.aspx</w:t>
        </w:r>
      </w:hyperlink>
    </w:p>
    <w:p w:rsidR="004E0A4D" w:rsidRDefault="004F2662">
      <w:pPr>
        <w:rPr>
          <w:color w:val="000000"/>
          <w:szCs w:val="21"/>
        </w:rPr>
      </w:pPr>
      <w:r>
        <w:rPr>
          <w:color w:val="000000"/>
          <w:szCs w:val="21"/>
        </w:rPr>
        <w:t>视频推荐</w:t>
      </w:r>
      <w:r>
        <w:rPr>
          <w:rFonts w:hint="eastAsia"/>
          <w:color w:val="000000"/>
          <w:szCs w:val="21"/>
        </w:rPr>
        <w:t>：</w:t>
      </w:r>
      <w:hyperlink r:id="rId26" w:history="1">
        <w:r>
          <w:rPr>
            <w:rStyle w:val="ab"/>
            <w:szCs w:val="21"/>
          </w:rPr>
          <w:t>http://www.nurnberg.com.cn/video/video.aspx</w:t>
        </w:r>
      </w:hyperlink>
    </w:p>
    <w:p w:rsidR="004E0A4D" w:rsidRDefault="004F2662">
      <w:pPr>
        <w:rPr>
          <w:rStyle w:val="ab"/>
          <w:szCs w:val="21"/>
        </w:rPr>
      </w:pPr>
      <w:r>
        <w:rPr>
          <w:color w:val="000000"/>
          <w:szCs w:val="21"/>
        </w:rPr>
        <w:t>豆瓣小站：</w:t>
      </w:r>
      <w:hyperlink r:id="rId27" w:history="1">
        <w:r>
          <w:rPr>
            <w:rStyle w:val="ab"/>
            <w:szCs w:val="21"/>
          </w:rPr>
          <w:t>http://site.douban.com/110577/</w:t>
        </w:r>
      </w:hyperlink>
    </w:p>
    <w:p w:rsidR="004E0A4D" w:rsidRDefault="004F2662">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8"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4E0A4D" w:rsidRDefault="004F2662">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4E0A4D" w:rsidRDefault="004F2662">
      <w:pPr>
        <w:rPr>
          <w:b/>
          <w:color w:val="000000"/>
        </w:rPr>
      </w:pPr>
      <w:r>
        <w:rPr>
          <w:noProof/>
          <w:color w:val="000000"/>
          <w:szCs w:val="21"/>
        </w:rPr>
        <w:drawing>
          <wp:anchor distT="0" distB="0" distL="114300" distR="114300" simplePos="0" relativeHeight="251669504" behindDoc="0" locked="0" layoutInCell="1" allowOverlap="1">
            <wp:simplePos x="0" y="0"/>
            <wp:positionH relativeFrom="column">
              <wp:posOffset>-38100</wp:posOffset>
            </wp:positionH>
            <wp:positionV relativeFrom="paragraph">
              <wp:posOffset>74295</wp:posOffset>
            </wp:positionV>
            <wp:extent cx="528320" cy="574040"/>
            <wp:effectExtent l="0" t="0" r="5080" b="16510"/>
            <wp:wrapSquare wrapText="bothSides"/>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29"/>
                    <a:stretch>
                      <a:fillRect/>
                    </a:stretch>
                  </pic:blipFill>
                  <pic:spPr>
                    <a:xfrm>
                      <a:off x="0" y="0"/>
                      <a:ext cx="528320" cy="574040"/>
                    </a:xfrm>
                    <a:prstGeom prst="rect">
                      <a:avLst/>
                    </a:prstGeom>
                    <a:noFill/>
                    <a:ln>
                      <a:noFill/>
                    </a:ln>
                  </pic:spPr>
                </pic:pic>
              </a:graphicData>
            </a:graphic>
          </wp:anchor>
        </w:drawing>
      </w:r>
    </w:p>
    <w:p w:rsidR="004E0A4D" w:rsidRDefault="004E0A4D">
      <w:pPr>
        <w:widowControl/>
        <w:shd w:val="clear" w:color="auto" w:fill="FFFFFF"/>
        <w:rPr>
          <w:kern w:val="0"/>
          <w:szCs w:val="21"/>
        </w:rPr>
      </w:pPr>
    </w:p>
    <w:p w:rsidR="004E0A4D" w:rsidRDefault="004E0A4D">
      <w:pPr>
        <w:shd w:val="clear" w:color="auto" w:fill="FFFFFF"/>
        <w:rPr>
          <w:color w:val="000000"/>
          <w:szCs w:val="21"/>
        </w:rPr>
      </w:pPr>
    </w:p>
    <w:sectPr w:rsidR="004E0A4D">
      <w:headerReference w:type="default" r:id="rId30"/>
      <w:footerReference w:type="default" r:id="rId3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62" w:rsidRDefault="004F2662">
      <w:r>
        <w:separator/>
      </w:r>
    </w:p>
  </w:endnote>
  <w:endnote w:type="continuationSeparator" w:id="0">
    <w:p w:rsidR="004F2662" w:rsidRDefault="004F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D" w:rsidRDefault="004E0A4D">
    <w:pPr>
      <w:pBdr>
        <w:bottom w:val="single" w:sz="6" w:space="1" w:color="auto"/>
      </w:pBdr>
      <w:jc w:val="center"/>
      <w:rPr>
        <w:rFonts w:ascii="方正姚体" w:eastAsia="方正姚体"/>
        <w:sz w:val="18"/>
      </w:rPr>
    </w:pPr>
  </w:p>
  <w:p w:rsidR="004E0A4D" w:rsidRDefault="004F2662">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4E0A4D" w:rsidRDefault="004F2662">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4E0A4D" w:rsidRDefault="004F2662">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4E0A4D" w:rsidRDefault="004E0A4D">
    <w:pPr>
      <w:pStyle w:val="a5"/>
      <w:jc w:val="center"/>
      <w:rPr>
        <w:rFonts w:eastAsia="方正姚体"/>
      </w:rPr>
    </w:pPr>
  </w:p>
  <w:p w:rsidR="004E0A4D" w:rsidRDefault="004E0A4D">
    <w:pPr>
      <w:pStyle w:val="a5"/>
      <w:jc w:val="center"/>
      <w:rPr>
        <w:rFonts w:eastAsia="方正姚体"/>
      </w:rPr>
    </w:pPr>
  </w:p>
  <w:p w:rsidR="004E0A4D" w:rsidRDefault="004F266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33483">
      <w:rPr>
        <w:rFonts w:ascii="方正姚体" w:eastAsia="方正姚体"/>
        <w:noProof/>
        <w:kern w:val="0"/>
        <w:szCs w:val="21"/>
      </w:rPr>
      <w:t>11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62" w:rsidRDefault="004F2662">
      <w:r>
        <w:separator/>
      </w:r>
    </w:p>
  </w:footnote>
  <w:footnote w:type="continuationSeparator" w:id="0">
    <w:p w:rsidR="004F2662" w:rsidRDefault="004F2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A4D" w:rsidRDefault="004F2662">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4E0A4D" w:rsidRDefault="004F2662">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52583"/>
    <w:multiLevelType w:val="multilevel"/>
    <w:tmpl w:val="406525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F1A8E"/>
    <w:rsid w:val="0010039B"/>
    <w:rsid w:val="00157258"/>
    <w:rsid w:val="00182905"/>
    <w:rsid w:val="001835F4"/>
    <w:rsid w:val="001859C2"/>
    <w:rsid w:val="00197385"/>
    <w:rsid w:val="001A170B"/>
    <w:rsid w:val="001A7625"/>
    <w:rsid w:val="001C3065"/>
    <w:rsid w:val="001C47E4"/>
    <w:rsid w:val="001C76A0"/>
    <w:rsid w:val="001E141F"/>
    <w:rsid w:val="001E696D"/>
    <w:rsid w:val="001F0856"/>
    <w:rsid w:val="001F468A"/>
    <w:rsid w:val="001F55F1"/>
    <w:rsid w:val="001F7C32"/>
    <w:rsid w:val="00202EB5"/>
    <w:rsid w:val="002037EA"/>
    <w:rsid w:val="00212EA1"/>
    <w:rsid w:val="00215937"/>
    <w:rsid w:val="002466CE"/>
    <w:rsid w:val="002529AC"/>
    <w:rsid w:val="0025531D"/>
    <w:rsid w:val="00264085"/>
    <w:rsid w:val="002670DA"/>
    <w:rsid w:val="00270424"/>
    <w:rsid w:val="00274BF1"/>
    <w:rsid w:val="00275F09"/>
    <w:rsid w:val="002904B8"/>
    <w:rsid w:val="00290CA5"/>
    <w:rsid w:val="00295DF5"/>
    <w:rsid w:val="002A598F"/>
    <w:rsid w:val="002B1B16"/>
    <w:rsid w:val="002B51C1"/>
    <w:rsid w:val="002E37FF"/>
    <w:rsid w:val="002E5DC5"/>
    <w:rsid w:val="002E5F2A"/>
    <w:rsid w:val="002F28B7"/>
    <w:rsid w:val="002F49FB"/>
    <w:rsid w:val="0030073F"/>
    <w:rsid w:val="00303220"/>
    <w:rsid w:val="00307760"/>
    <w:rsid w:val="003222F0"/>
    <w:rsid w:val="003252FB"/>
    <w:rsid w:val="00326C8D"/>
    <w:rsid w:val="00337304"/>
    <w:rsid w:val="00344C37"/>
    <w:rsid w:val="0035593A"/>
    <w:rsid w:val="0037085F"/>
    <w:rsid w:val="00373019"/>
    <w:rsid w:val="00383FD0"/>
    <w:rsid w:val="00386AAE"/>
    <w:rsid w:val="00390940"/>
    <w:rsid w:val="003972FB"/>
    <w:rsid w:val="003A5EE9"/>
    <w:rsid w:val="003A6586"/>
    <w:rsid w:val="003B5916"/>
    <w:rsid w:val="003C11BB"/>
    <w:rsid w:val="003C2DA6"/>
    <w:rsid w:val="003D490D"/>
    <w:rsid w:val="003D4957"/>
    <w:rsid w:val="003E754D"/>
    <w:rsid w:val="003F0CD0"/>
    <w:rsid w:val="004148D5"/>
    <w:rsid w:val="00414A9C"/>
    <w:rsid w:val="00431D1E"/>
    <w:rsid w:val="004337AF"/>
    <w:rsid w:val="00451929"/>
    <w:rsid w:val="00452828"/>
    <w:rsid w:val="00457B73"/>
    <w:rsid w:val="004611D6"/>
    <w:rsid w:val="00462FAD"/>
    <w:rsid w:val="00463285"/>
    <w:rsid w:val="00484EAC"/>
    <w:rsid w:val="00491229"/>
    <w:rsid w:val="004A18EB"/>
    <w:rsid w:val="004A29C7"/>
    <w:rsid w:val="004A51BF"/>
    <w:rsid w:val="004B3F34"/>
    <w:rsid w:val="004B4C85"/>
    <w:rsid w:val="004B5773"/>
    <w:rsid w:val="004C7A29"/>
    <w:rsid w:val="004E0A4D"/>
    <w:rsid w:val="004E52F4"/>
    <w:rsid w:val="004E7135"/>
    <w:rsid w:val="004F2662"/>
    <w:rsid w:val="004F47CD"/>
    <w:rsid w:val="005040B5"/>
    <w:rsid w:val="005116BE"/>
    <w:rsid w:val="00527886"/>
    <w:rsid w:val="00555D1C"/>
    <w:rsid w:val="00564564"/>
    <w:rsid w:val="005664AD"/>
    <w:rsid w:val="005727DA"/>
    <w:rsid w:val="005737DB"/>
    <w:rsid w:val="00577751"/>
    <w:rsid w:val="00582EAD"/>
    <w:rsid w:val="00583966"/>
    <w:rsid w:val="005A40A1"/>
    <w:rsid w:val="005B6FB0"/>
    <w:rsid w:val="005B7CEB"/>
    <w:rsid w:val="005C6904"/>
    <w:rsid w:val="005E736D"/>
    <w:rsid w:val="00602E6C"/>
    <w:rsid w:val="00610C62"/>
    <w:rsid w:val="006453B2"/>
    <w:rsid w:val="00653EE1"/>
    <w:rsid w:val="006628D4"/>
    <w:rsid w:val="00697196"/>
    <w:rsid w:val="006A0FFB"/>
    <w:rsid w:val="006A1BE7"/>
    <w:rsid w:val="006A4D58"/>
    <w:rsid w:val="006A4FA2"/>
    <w:rsid w:val="006A5ACA"/>
    <w:rsid w:val="006B0791"/>
    <w:rsid w:val="006B2FAD"/>
    <w:rsid w:val="006C005B"/>
    <w:rsid w:val="006D198E"/>
    <w:rsid w:val="006D206A"/>
    <w:rsid w:val="006D297D"/>
    <w:rsid w:val="006D7C2B"/>
    <w:rsid w:val="006F043F"/>
    <w:rsid w:val="007017BB"/>
    <w:rsid w:val="0070392F"/>
    <w:rsid w:val="00710D20"/>
    <w:rsid w:val="007117E5"/>
    <w:rsid w:val="00711B64"/>
    <w:rsid w:val="00723F55"/>
    <w:rsid w:val="00727197"/>
    <w:rsid w:val="00730B71"/>
    <w:rsid w:val="00732FAC"/>
    <w:rsid w:val="00733483"/>
    <w:rsid w:val="007340DB"/>
    <w:rsid w:val="007367B2"/>
    <w:rsid w:val="00743D5E"/>
    <w:rsid w:val="00750C55"/>
    <w:rsid w:val="0075278B"/>
    <w:rsid w:val="007535B6"/>
    <w:rsid w:val="0075707B"/>
    <w:rsid w:val="00757A53"/>
    <w:rsid w:val="00757D84"/>
    <w:rsid w:val="007766E3"/>
    <w:rsid w:val="0079185C"/>
    <w:rsid w:val="00797837"/>
    <w:rsid w:val="007A4BED"/>
    <w:rsid w:val="007B0D11"/>
    <w:rsid w:val="007B543B"/>
    <w:rsid w:val="007D22D2"/>
    <w:rsid w:val="007E1A57"/>
    <w:rsid w:val="00805130"/>
    <w:rsid w:val="00805764"/>
    <w:rsid w:val="00833658"/>
    <w:rsid w:val="00843714"/>
    <w:rsid w:val="008447EE"/>
    <w:rsid w:val="00856401"/>
    <w:rsid w:val="00862531"/>
    <w:rsid w:val="00862DBE"/>
    <w:rsid w:val="008648D3"/>
    <w:rsid w:val="0088708F"/>
    <w:rsid w:val="0089462C"/>
    <w:rsid w:val="008955F8"/>
    <w:rsid w:val="0089589B"/>
    <w:rsid w:val="008B0A5A"/>
    <w:rsid w:val="008B3081"/>
    <w:rsid w:val="008B4DCA"/>
    <w:rsid w:val="008B541B"/>
    <w:rsid w:val="008C1675"/>
    <w:rsid w:val="008D4D33"/>
    <w:rsid w:val="008F5575"/>
    <w:rsid w:val="008F5E49"/>
    <w:rsid w:val="00903658"/>
    <w:rsid w:val="0091777E"/>
    <w:rsid w:val="0092682F"/>
    <w:rsid w:val="00927BD3"/>
    <w:rsid w:val="00940B93"/>
    <w:rsid w:val="00955CD9"/>
    <w:rsid w:val="0096089F"/>
    <w:rsid w:val="00961AEF"/>
    <w:rsid w:val="00984867"/>
    <w:rsid w:val="009A5F2C"/>
    <w:rsid w:val="009C2F45"/>
    <w:rsid w:val="009C31DF"/>
    <w:rsid w:val="009C3AF1"/>
    <w:rsid w:val="009C50AB"/>
    <w:rsid w:val="009D4C92"/>
    <w:rsid w:val="009F1E68"/>
    <w:rsid w:val="00A005AB"/>
    <w:rsid w:val="00A054DA"/>
    <w:rsid w:val="00A13AC1"/>
    <w:rsid w:val="00A15355"/>
    <w:rsid w:val="00A174E5"/>
    <w:rsid w:val="00A44B8C"/>
    <w:rsid w:val="00A71D38"/>
    <w:rsid w:val="00AA1AA9"/>
    <w:rsid w:val="00AA4414"/>
    <w:rsid w:val="00AB5463"/>
    <w:rsid w:val="00AC075C"/>
    <w:rsid w:val="00AC1A68"/>
    <w:rsid w:val="00AD0915"/>
    <w:rsid w:val="00AD250E"/>
    <w:rsid w:val="00AF335D"/>
    <w:rsid w:val="00AF374C"/>
    <w:rsid w:val="00B01D5B"/>
    <w:rsid w:val="00B05F67"/>
    <w:rsid w:val="00B11565"/>
    <w:rsid w:val="00B1495D"/>
    <w:rsid w:val="00B26A7A"/>
    <w:rsid w:val="00B43536"/>
    <w:rsid w:val="00B44504"/>
    <w:rsid w:val="00B45349"/>
    <w:rsid w:val="00B46A0A"/>
    <w:rsid w:val="00B61135"/>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41EE6"/>
    <w:rsid w:val="00C47D33"/>
    <w:rsid w:val="00C612DF"/>
    <w:rsid w:val="00C6321D"/>
    <w:rsid w:val="00C77355"/>
    <w:rsid w:val="00C817C6"/>
    <w:rsid w:val="00C83A86"/>
    <w:rsid w:val="00C903F7"/>
    <w:rsid w:val="00C93394"/>
    <w:rsid w:val="00CA1DEE"/>
    <w:rsid w:val="00CB1C0E"/>
    <w:rsid w:val="00CB6825"/>
    <w:rsid w:val="00CD2007"/>
    <w:rsid w:val="00CE1D5B"/>
    <w:rsid w:val="00CE38CE"/>
    <w:rsid w:val="00CE468D"/>
    <w:rsid w:val="00CE67B4"/>
    <w:rsid w:val="00CF1D82"/>
    <w:rsid w:val="00CF5AFB"/>
    <w:rsid w:val="00CF6406"/>
    <w:rsid w:val="00D23B07"/>
    <w:rsid w:val="00D24097"/>
    <w:rsid w:val="00D253CF"/>
    <w:rsid w:val="00D304E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2F5B"/>
    <w:rsid w:val="00DF0621"/>
    <w:rsid w:val="00E12530"/>
    <w:rsid w:val="00E17EE6"/>
    <w:rsid w:val="00E2561F"/>
    <w:rsid w:val="00E30E45"/>
    <w:rsid w:val="00E33777"/>
    <w:rsid w:val="00E346E8"/>
    <w:rsid w:val="00E367D0"/>
    <w:rsid w:val="00E44F09"/>
    <w:rsid w:val="00E5688B"/>
    <w:rsid w:val="00E5753A"/>
    <w:rsid w:val="00E7396C"/>
    <w:rsid w:val="00E744E4"/>
    <w:rsid w:val="00E76E41"/>
    <w:rsid w:val="00E82CB2"/>
    <w:rsid w:val="00E84329"/>
    <w:rsid w:val="00E86B6D"/>
    <w:rsid w:val="00EB1F90"/>
    <w:rsid w:val="00EB29BE"/>
    <w:rsid w:val="00EB2DAE"/>
    <w:rsid w:val="00EB5E3B"/>
    <w:rsid w:val="00EB6513"/>
    <w:rsid w:val="00EB6580"/>
    <w:rsid w:val="00EC7589"/>
    <w:rsid w:val="00ED613A"/>
    <w:rsid w:val="00F10857"/>
    <w:rsid w:val="00F26153"/>
    <w:rsid w:val="00F27267"/>
    <w:rsid w:val="00F30CA5"/>
    <w:rsid w:val="00F318E4"/>
    <w:rsid w:val="00F3449F"/>
    <w:rsid w:val="00F352AE"/>
    <w:rsid w:val="00F41228"/>
    <w:rsid w:val="00F43108"/>
    <w:rsid w:val="00F52A00"/>
    <w:rsid w:val="00F70C16"/>
    <w:rsid w:val="00F74D56"/>
    <w:rsid w:val="00F835EE"/>
    <w:rsid w:val="00F8540D"/>
    <w:rsid w:val="00F92C6C"/>
    <w:rsid w:val="00F937AD"/>
    <w:rsid w:val="00F96AEF"/>
    <w:rsid w:val="00F978A8"/>
    <w:rsid w:val="00FA4A2B"/>
    <w:rsid w:val="00FA6FB7"/>
    <w:rsid w:val="00FA7F29"/>
    <w:rsid w:val="00FC3402"/>
    <w:rsid w:val="00FE3B8D"/>
    <w:rsid w:val="00FE4FD6"/>
    <w:rsid w:val="00FF63CA"/>
    <w:rsid w:val="486D53F6"/>
    <w:rsid w:val="5D21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466CC36-4644-4051-94DD-E66365DA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qFormat/>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styleId="ac">
    <w:name w:val="List Paragraph"/>
    <w:basedOn w:val="a"/>
    <w:uiPriority w:val="34"/>
    <w:qFormat/>
    <w:pPr>
      <w:ind w:firstLineChars="200" w:firstLine="420"/>
    </w:pPr>
  </w:style>
  <w:style w:type="character" w:customStyle="1" w:styleId="Char">
    <w:name w:val="批注框文本 Char"/>
    <w:basedOn w:val="a0"/>
    <w:link w:val="a4"/>
    <w:rPr>
      <w:kern w:val="2"/>
      <w:sz w:val="18"/>
      <w:szCs w:val="18"/>
    </w:rPr>
  </w:style>
  <w:style w:type="paragraph" w:customStyle="1" w:styleId="pf0">
    <w:name w:val="pf0"/>
    <w:basedOn w:val="a"/>
    <w:pPr>
      <w:widowControl/>
      <w:spacing w:before="100" w:beforeAutospacing="1" w:after="100" w:afterAutospacing="1"/>
      <w:jc w:val="left"/>
    </w:pPr>
    <w:rPr>
      <w:rFonts w:ascii="宋体" w:hAnsi="宋体" w:cs="宋体"/>
      <w:kern w:val="0"/>
      <w:sz w:val="24"/>
    </w:rPr>
  </w:style>
  <w:style w:type="character" w:customStyle="1" w:styleId="cf01">
    <w:name w:val="cf01"/>
    <w:basedOn w:val="a0"/>
  </w:style>
  <w:style w:type="character" w:customStyle="1" w:styleId="cf11">
    <w:name w:val="cf1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www.nurnberg.com.cn/video/video.aspx"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urldefense.com/v3/__https:/www.barnesandnoble.com/w/horror-movie-paul-tremblay/1144117219?ean=9780063399105__;!!F0Stn7g!H9YSM-ibuKpKEVOCFk4_BGB06G-x0ldanRtdpThn6_UqmVlBhrb7RnsiGLZPnp4LbCt1KvMp5vGcZz-pJsd1vQEp2_4$" TargetMode="External"/><Relationship Id="rId17" Type="http://schemas.openxmlformats.org/officeDocument/2006/relationships/image" Target="media/image5.jpeg"/><Relationship Id="rId25" Type="http://schemas.openxmlformats.org/officeDocument/2006/relationships/hyperlink" Target="http://www.nurnberg.com.cn/book/book.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nesandnoble.com/blog/our-most-anticipated-books-june-2024/?core_audience=&amp;sid=PRE&amp;st=EML&amp;sourceId=L000037102&amp;2sid=240515_BN_FF_PRE_MOST_ANTICIPATED&amp;tp=i-1NGB-Ky-2bz-V5LN7-1w-Buiy-1c-V0UG3-lAOly81HGu-3oeVt&amp;pi=pT8ZJ9CAv1_Phu8smXLFp-ubMQj_E8ctARZb3ZLSilg" TargetMode="External"/><Relationship Id="rId24" Type="http://schemas.openxmlformats.org/officeDocument/2006/relationships/hyperlink" Target="http://www.nurnberg.com.cn/booklist_zh/list.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enguin.com.au/lookinside/spotlight.cfm?SBN=9780143009177&amp;AuthId=0000004220&amp;Page=Profile" TargetMode="External"/><Relationship Id="rId23" Type="http://schemas.openxmlformats.org/officeDocument/2006/relationships/hyperlink" Target="http://www.nurnberg.com.cn/" TargetMode="External"/><Relationship Id="rId28" Type="http://schemas.openxmlformats.org/officeDocument/2006/relationships/hyperlink" Target="https://weibo.com/1877653117/profile?topnav=1&amp;wvr=6" TargetMode="External"/><Relationship Id="rId10" Type="http://schemas.openxmlformats.org/officeDocument/2006/relationships/hyperlink" Target="https://www.goodreads.com/blog/show/2695-the-most-anticipated-fantasy-science-fiction-and-horror-books-of-2024?ref_=pe_3097180_774562780&amp;rto=x_gr_e_nl_general&amp;utm_campaign=January172024&amp;utm_content=Anticipated.SFF&amp;utm_medium=email&amp;utm_source=newsletter"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https://m.media-amazon.com/images/I/61TKL87UOXL._SX329_BO1,204,203,200_.jpg" TargetMode="External"/><Relationship Id="rId22" Type="http://schemas.openxmlformats.org/officeDocument/2006/relationships/hyperlink" Target="mailto:Rights@nurnberg.com.cn" TargetMode="External"/><Relationship Id="rId27" Type="http://schemas.openxmlformats.org/officeDocument/2006/relationships/hyperlink" Target="http://site.douban.com/110577/" TargetMode="External"/><Relationship Id="rId30" Type="http://schemas.openxmlformats.org/officeDocument/2006/relationships/header" Target="header1.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1690</Words>
  <Characters>9638</Characters>
  <Application>Microsoft Office Word</Application>
  <DocSecurity>0</DocSecurity>
  <Lines>80</Lines>
  <Paragraphs>22</Paragraphs>
  <ScaleCrop>false</ScaleCrop>
  <Company>2ndSpAcE</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2024-05-20T10:59:00Z</dcterms:created>
  <dcterms:modified xsi:type="dcterms:W3CDTF">2024-05-20T11:02:00Z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5C277B57C70F4E14841572726226CA4D_13</vt:lpwstr>
  </property>
</Properties>
</file>