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416D90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0BF3B1F" w:rsidR="00416D90" w:rsidRDefault="00416D90">
      <w:pPr>
        <w:rPr>
          <w:b/>
          <w:color w:val="000000"/>
          <w:szCs w:val="21"/>
        </w:rPr>
      </w:pPr>
    </w:p>
    <w:p w14:paraId="5278B87A" w14:textId="7EAB0FF7" w:rsidR="00416D90" w:rsidRDefault="00174063">
      <w:pPr>
        <w:rPr>
          <w:b/>
          <w:color w:val="000000"/>
          <w:szCs w:val="21"/>
        </w:rPr>
      </w:pPr>
      <w:r w:rsidRPr="00E55C0A">
        <w:rPr>
          <w:rFonts w:ascii="Aptos" w:hAnsi="Aptos" w:cs="宋体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0" wp14:anchorId="4F962E23" wp14:editId="76BFF8EB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85570" cy="2127250"/>
            <wp:effectExtent l="0" t="0" r="5080" b="6350"/>
            <wp:wrapSquare wrapText="bothSides"/>
            <wp:docPr id="654596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《神谕》</w:t>
      </w:r>
    </w:p>
    <w:p w14:paraId="7C49F3A3" w14:textId="73F32C2F" w:rsidR="00416D90" w:rsidRPr="00174063" w:rsidRDefault="00000000" w:rsidP="00174063">
      <w:pPr>
        <w:tabs>
          <w:tab w:val="center" w:pos="3067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74063" w:rsidRPr="00174063">
        <w:rPr>
          <w:b/>
          <w:color w:val="000000"/>
          <w:szCs w:val="21"/>
        </w:rPr>
        <w:t>ORACLE</w:t>
      </w:r>
    </w:p>
    <w:p w14:paraId="3C14B3D1" w14:textId="0EBCB8DF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174063" w:rsidRPr="00174063">
        <w:rPr>
          <w:b/>
          <w:color w:val="000000"/>
          <w:szCs w:val="21"/>
        </w:rPr>
        <w:t xml:space="preserve">Thomas Olde </w:t>
      </w:r>
      <w:proofErr w:type="spellStart"/>
      <w:r w:rsidR="00174063" w:rsidRPr="00174063">
        <w:rPr>
          <w:b/>
          <w:color w:val="000000"/>
          <w:szCs w:val="21"/>
        </w:rPr>
        <w:t>Heuvelt</w:t>
      </w:r>
      <w:proofErr w:type="spellEnd"/>
    </w:p>
    <w:p w14:paraId="01433FA8" w14:textId="65F7CF1A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74063" w:rsidRPr="00174063">
        <w:rPr>
          <w:b/>
          <w:color w:val="000000"/>
          <w:szCs w:val="21"/>
        </w:rPr>
        <w:t>Hodder &amp; Stoughton</w:t>
      </w:r>
    </w:p>
    <w:p w14:paraId="0BEDC4A2" w14:textId="1FF4B502" w:rsidR="00416D90" w:rsidRPr="0020439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204392">
        <w:rPr>
          <w:b/>
          <w:color w:val="000000"/>
          <w:szCs w:val="21"/>
        </w:rPr>
        <w:t>：</w:t>
      </w:r>
      <w:r w:rsidR="00174063" w:rsidRPr="00204392">
        <w:rPr>
          <w:rFonts w:hint="eastAsia"/>
          <w:b/>
          <w:color w:val="000000"/>
          <w:szCs w:val="21"/>
        </w:rPr>
        <w:t>ANA London</w:t>
      </w:r>
      <w:r w:rsidRPr="00204392">
        <w:rPr>
          <w:rFonts w:hint="eastAsia"/>
          <w:b/>
          <w:color w:val="000000"/>
          <w:szCs w:val="21"/>
        </w:rPr>
        <w:t>/</w:t>
      </w:r>
      <w:r w:rsidRPr="00204392">
        <w:rPr>
          <w:b/>
          <w:color w:val="000000"/>
          <w:szCs w:val="21"/>
        </w:rPr>
        <w:t>ANA/Conor</w:t>
      </w:r>
    </w:p>
    <w:p w14:paraId="3B9D41F6" w14:textId="38B8BFA5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174063">
        <w:rPr>
          <w:rFonts w:hint="eastAsia"/>
          <w:b/>
          <w:color w:val="000000"/>
          <w:szCs w:val="21"/>
        </w:rPr>
        <w:t>490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ECBEA3C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174063"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 w:rsidR="00174063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41E78C4B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2C7DE27C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F614C">
        <w:rPr>
          <w:rFonts w:hint="eastAsia"/>
          <w:b/>
          <w:color w:val="000000"/>
          <w:szCs w:val="21"/>
        </w:rPr>
        <w:t>惊悚悬疑</w:t>
      </w:r>
    </w:p>
    <w:p w14:paraId="1D70FD4D" w14:textId="7EF83443" w:rsidR="00416D90" w:rsidRPr="00174063" w:rsidRDefault="00174063">
      <w:pPr>
        <w:rPr>
          <w:b/>
          <w:bCs/>
          <w:color w:val="FF0000"/>
          <w:szCs w:val="21"/>
        </w:rPr>
      </w:pPr>
      <w:r w:rsidRPr="00174063">
        <w:rPr>
          <w:rFonts w:hint="eastAsia"/>
          <w:b/>
          <w:bCs/>
          <w:color w:val="FF0000"/>
          <w:szCs w:val="21"/>
        </w:rPr>
        <w:t>版权已授：捷克、德国、波兰、西班牙、美国</w:t>
      </w:r>
    </w:p>
    <w:p w14:paraId="208F0115" w14:textId="600FD33F" w:rsidR="00204392" w:rsidRPr="00204392" w:rsidRDefault="00204392">
      <w:pPr>
        <w:rPr>
          <w:rFonts w:hint="eastAsia"/>
          <w:b/>
          <w:bCs/>
          <w:color w:val="000000"/>
          <w:szCs w:val="21"/>
        </w:rPr>
      </w:pPr>
    </w:p>
    <w:p w14:paraId="12B22960" w14:textId="77777777" w:rsidR="00416D90" w:rsidRDefault="00416D90">
      <w:pPr>
        <w:rPr>
          <w:b/>
          <w:bCs/>
          <w:color w:val="000000"/>
          <w:szCs w:val="21"/>
        </w:rPr>
      </w:pPr>
    </w:p>
    <w:p w14:paraId="57E9F668" w14:textId="77777777" w:rsidR="00416D9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4B7EAFF" w14:textId="77777777" w:rsidR="00174063" w:rsidRPr="008401B3" w:rsidRDefault="00174063">
      <w:pPr>
        <w:rPr>
          <w:color w:val="000000"/>
          <w:szCs w:val="21"/>
        </w:rPr>
      </w:pPr>
    </w:p>
    <w:p w14:paraId="4B63A9A7" w14:textId="5F250077" w:rsidR="000C659C" w:rsidRPr="000C659C" w:rsidRDefault="000C659C" w:rsidP="000C659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令人震惊的</w:t>
      </w:r>
      <w:r w:rsidRPr="000C659C">
        <w:rPr>
          <w:rFonts w:hint="eastAsia"/>
          <w:color w:val="000000"/>
          <w:szCs w:val="21"/>
        </w:rPr>
        <w:t>超自然惊悚小说</w:t>
      </w:r>
      <w:r>
        <w:rPr>
          <w:rFonts w:hint="eastAsia"/>
          <w:color w:val="000000"/>
          <w:szCs w:val="21"/>
        </w:rPr>
        <w:t>。</w:t>
      </w:r>
      <w:r w:rsidRPr="000C659C">
        <w:rPr>
          <w:rFonts w:hint="eastAsia"/>
          <w:color w:val="000000"/>
          <w:szCs w:val="21"/>
        </w:rPr>
        <w:t>来自</w:t>
      </w:r>
      <w:r>
        <w:rPr>
          <w:rFonts w:hint="eastAsia"/>
          <w:color w:val="000000"/>
          <w:szCs w:val="21"/>
        </w:rPr>
        <w:t>遥远</w:t>
      </w:r>
      <w:r w:rsidRPr="000C659C">
        <w:rPr>
          <w:rFonts w:hint="eastAsia"/>
          <w:color w:val="000000"/>
          <w:szCs w:val="21"/>
        </w:rPr>
        <w:t>过去的预兆</w:t>
      </w:r>
      <w:r>
        <w:rPr>
          <w:rFonts w:hint="eastAsia"/>
          <w:color w:val="000000"/>
          <w:szCs w:val="21"/>
        </w:rPr>
        <w:t>，旧日</w:t>
      </w:r>
      <w:r w:rsidRPr="000C659C">
        <w:rPr>
          <w:rFonts w:hint="eastAsia"/>
          <w:color w:val="000000"/>
          <w:szCs w:val="21"/>
        </w:rPr>
        <w:t>力量回归，永远改变世界。</w:t>
      </w:r>
    </w:p>
    <w:p w14:paraId="49705312" w14:textId="77777777" w:rsidR="000C659C" w:rsidRPr="000C659C" w:rsidRDefault="000C659C" w:rsidP="000C659C">
      <w:pPr>
        <w:rPr>
          <w:color w:val="000000"/>
          <w:szCs w:val="21"/>
        </w:rPr>
      </w:pPr>
      <w:r w:rsidRPr="000C659C">
        <w:rPr>
          <w:color w:val="000000"/>
          <w:szCs w:val="21"/>
        </w:rPr>
        <w:t xml:space="preserve"> </w:t>
      </w:r>
    </w:p>
    <w:p w14:paraId="752FA67D" w14:textId="214680B7" w:rsidR="000C659C" w:rsidRPr="000C659C" w:rsidRDefault="000C659C" w:rsidP="000C659C">
      <w:pPr>
        <w:ind w:firstLineChars="200" w:firstLine="420"/>
        <w:rPr>
          <w:color w:val="000000"/>
          <w:szCs w:val="21"/>
        </w:rPr>
      </w:pPr>
      <w:r w:rsidRPr="000C659C">
        <w:rPr>
          <w:rFonts w:hint="eastAsia"/>
          <w:color w:val="000000"/>
          <w:szCs w:val="21"/>
        </w:rPr>
        <w:t>冬日</w:t>
      </w:r>
      <w:r>
        <w:rPr>
          <w:rFonts w:hint="eastAsia"/>
          <w:color w:val="000000"/>
          <w:szCs w:val="21"/>
        </w:rPr>
        <w:t>，早间大雾弥漫</w:t>
      </w:r>
      <w:r w:rsidRPr="000C659C">
        <w:rPr>
          <w:rFonts w:hint="eastAsia"/>
          <w:color w:val="000000"/>
          <w:szCs w:val="21"/>
        </w:rPr>
        <w:t>，高中生卢卡和艾玛</w:t>
      </w:r>
      <w:r>
        <w:rPr>
          <w:rFonts w:hint="eastAsia"/>
          <w:color w:val="000000"/>
          <w:szCs w:val="21"/>
        </w:rPr>
        <w:t>发现了</w:t>
      </w:r>
      <w:r w:rsidRPr="000C659C">
        <w:rPr>
          <w:rFonts w:hint="eastAsia"/>
          <w:color w:val="000000"/>
          <w:szCs w:val="21"/>
        </w:rPr>
        <w:t>一艘十八世纪</w:t>
      </w:r>
      <w:r>
        <w:rPr>
          <w:rFonts w:hint="eastAsia"/>
          <w:color w:val="000000"/>
          <w:szCs w:val="21"/>
        </w:rPr>
        <w:t>的</w:t>
      </w:r>
      <w:r w:rsidRPr="000C659C">
        <w:rPr>
          <w:rFonts w:hint="eastAsia"/>
          <w:color w:val="000000"/>
          <w:szCs w:val="21"/>
        </w:rPr>
        <w:t>沉船残骸</w:t>
      </w:r>
      <w:r>
        <w:rPr>
          <w:rFonts w:hint="eastAsia"/>
          <w:color w:val="000000"/>
          <w:szCs w:val="21"/>
        </w:rPr>
        <w:t>。不可思议的是，这艘沉船</w:t>
      </w:r>
      <w:r w:rsidRPr="000C659C">
        <w:rPr>
          <w:rFonts w:hint="eastAsia"/>
          <w:color w:val="000000"/>
          <w:szCs w:val="21"/>
        </w:rPr>
        <w:t>搁浅在一片花田里。艾玛</w:t>
      </w:r>
      <w:r>
        <w:rPr>
          <w:rFonts w:hint="eastAsia"/>
          <w:color w:val="000000"/>
          <w:szCs w:val="21"/>
        </w:rPr>
        <w:t>登上</w:t>
      </w:r>
      <w:r w:rsidRPr="000C659C">
        <w:rPr>
          <w:rFonts w:hint="eastAsia"/>
          <w:color w:val="000000"/>
          <w:szCs w:val="21"/>
        </w:rPr>
        <w:t>甲板</w:t>
      </w:r>
      <w:r>
        <w:rPr>
          <w:rFonts w:hint="eastAsia"/>
          <w:color w:val="000000"/>
          <w:szCs w:val="21"/>
        </w:rPr>
        <w:t>，打开</w:t>
      </w:r>
      <w:r w:rsidRPr="000C659C">
        <w:rPr>
          <w:rFonts w:hint="eastAsia"/>
          <w:color w:val="000000"/>
          <w:szCs w:val="21"/>
        </w:rPr>
        <w:t>舱门</w:t>
      </w:r>
      <w:r>
        <w:rPr>
          <w:rFonts w:hint="eastAsia"/>
          <w:color w:val="000000"/>
          <w:szCs w:val="21"/>
        </w:rPr>
        <w:t>，进入船舱，人间蒸发——</w:t>
      </w:r>
      <w:r w:rsidRPr="000C659C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绝对</w:t>
      </w:r>
      <w:r w:rsidRPr="000C659C">
        <w:rPr>
          <w:rFonts w:hint="eastAsia"/>
          <w:color w:val="000000"/>
          <w:szCs w:val="21"/>
        </w:rPr>
        <w:t>不是最后一个消失的人</w:t>
      </w:r>
      <w:r>
        <w:rPr>
          <w:color w:val="000000"/>
          <w:szCs w:val="21"/>
        </w:rPr>
        <w:t>……</w:t>
      </w:r>
    </w:p>
    <w:p w14:paraId="4012F828" w14:textId="28C4C3C6" w:rsidR="000C659C" w:rsidRPr="000C659C" w:rsidRDefault="000C659C" w:rsidP="000C659C">
      <w:pPr>
        <w:rPr>
          <w:color w:val="000000"/>
          <w:szCs w:val="21"/>
        </w:rPr>
      </w:pPr>
    </w:p>
    <w:p w14:paraId="32C6DBFE" w14:textId="7336D76E" w:rsidR="000C659C" w:rsidRPr="000C659C" w:rsidRDefault="000C659C" w:rsidP="000C659C">
      <w:pPr>
        <w:ind w:firstLineChars="200" w:firstLine="420"/>
        <w:rPr>
          <w:color w:val="000000"/>
          <w:szCs w:val="21"/>
        </w:rPr>
      </w:pPr>
      <w:r w:rsidRPr="000C659C">
        <w:rPr>
          <w:rFonts w:hint="eastAsia"/>
          <w:color w:val="000000"/>
          <w:szCs w:val="21"/>
        </w:rPr>
        <w:t>很快，政府机构</w:t>
      </w:r>
      <w:r>
        <w:rPr>
          <w:rFonts w:hint="eastAsia"/>
          <w:color w:val="000000"/>
          <w:szCs w:val="21"/>
        </w:rPr>
        <w:t>介入</w:t>
      </w:r>
      <w:r w:rsidRPr="000C659C">
        <w:rPr>
          <w:rFonts w:hint="eastAsia"/>
          <w:color w:val="000000"/>
          <w:szCs w:val="21"/>
        </w:rPr>
        <w:t>调查，决心在媒体风暴爆发之前揭开</w:t>
      </w:r>
      <w:r>
        <w:rPr>
          <w:rFonts w:hint="eastAsia"/>
          <w:color w:val="000000"/>
          <w:szCs w:val="21"/>
        </w:rPr>
        <w:t>沉船</w:t>
      </w:r>
      <w:r w:rsidRPr="000C659C">
        <w:rPr>
          <w:rFonts w:hint="eastAsia"/>
          <w:color w:val="000000"/>
          <w:szCs w:val="21"/>
        </w:rPr>
        <w:t>的秘密。</w:t>
      </w:r>
      <w:r>
        <w:rPr>
          <w:rFonts w:hint="eastAsia"/>
          <w:color w:val="000000"/>
          <w:szCs w:val="21"/>
        </w:rPr>
        <w:t>已</w:t>
      </w:r>
      <w:r w:rsidRPr="000C659C">
        <w:rPr>
          <w:rFonts w:hint="eastAsia"/>
          <w:color w:val="000000"/>
          <w:szCs w:val="21"/>
        </w:rPr>
        <w:t>退休</w:t>
      </w:r>
      <w:r>
        <w:rPr>
          <w:rFonts w:hint="eastAsia"/>
          <w:color w:val="000000"/>
          <w:szCs w:val="21"/>
        </w:rPr>
        <w:t>的</w:t>
      </w:r>
      <w:r w:rsidRPr="000C659C">
        <w:rPr>
          <w:rFonts w:hint="eastAsia"/>
          <w:color w:val="000000"/>
          <w:szCs w:val="21"/>
        </w:rPr>
        <w:t>神秘学专家罗伯特</w:t>
      </w:r>
      <w:r>
        <w:rPr>
          <w:rFonts w:hint="eastAsia"/>
          <w:color w:val="000000"/>
          <w:szCs w:val="21"/>
        </w:rPr>
        <w:t>·</w:t>
      </w:r>
      <w:r w:rsidRPr="000C659C">
        <w:rPr>
          <w:rFonts w:hint="eastAsia"/>
          <w:color w:val="000000"/>
          <w:szCs w:val="21"/>
        </w:rPr>
        <w:t>格里姆</w:t>
      </w:r>
      <w:r>
        <w:rPr>
          <w:rFonts w:hint="eastAsia"/>
          <w:color w:val="000000"/>
          <w:szCs w:val="21"/>
        </w:rPr>
        <w:t>受邀而来，</w:t>
      </w:r>
      <w:r w:rsidRPr="000C659C">
        <w:rPr>
          <w:rFonts w:hint="eastAsia"/>
          <w:color w:val="000000"/>
          <w:szCs w:val="21"/>
        </w:rPr>
        <w:t>他很快意识到这艘船</w:t>
      </w:r>
      <w:r>
        <w:rPr>
          <w:rFonts w:hint="eastAsia"/>
          <w:color w:val="000000"/>
          <w:szCs w:val="21"/>
        </w:rPr>
        <w:t>是一个征召，沉眠于</w:t>
      </w:r>
      <w:r w:rsidRPr="000C659C">
        <w:rPr>
          <w:rFonts w:hint="eastAsia"/>
          <w:color w:val="000000"/>
          <w:szCs w:val="21"/>
        </w:rPr>
        <w:t>海底</w:t>
      </w:r>
      <w:r>
        <w:rPr>
          <w:rFonts w:hint="eastAsia"/>
          <w:color w:val="000000"/>
          <w:szCs w:val="21"/>
        </w:rPr>
        <w:t>的</w:t>
      </w:r>
      <w:r w:rsidRPr="000C659C">
        <w:rPr>
          <w:rFonts w:hint="eastAsia"/>
          <w:color w:val="000000"/>
          <w:szCs w:val="21"/>
        </w:rPr>
        <w:t>古老厄运</w:t>
      </w:r>
      <w:r>
        <w:rPr>
          <w:rFonts w:hint="eastAsia"/>
          <w:color w:val="000000"/>
          <w:szCs w:val="21"/>
        </w:rPr>
        <w:t>即将苏醒。</w:t>
      </w:r>
    </w:p>
    <w:p w14:paraId="11F2615D" w14:textId="77777777" w:rsidR="000C659C" w:rsidRPr="000C659C" w:rsidRDefault="000C659C" w:rsidP="000C659C">
      <w:pPr>
        <w:rPr>
          <w:color w:val="000000"/>
          <w:szCs w:val="21"/>
        </w:rPr>
      </w:pPr>
      <w:r w:rsidRPr="000C659C">
        <w:rPr>
          <w:color w:val="000000"/>
          <w:szCs w:val="21"/>
        </w:rPr>
        <w:t xml:space="preserve"> </w:t>
      </w:r>
    </w:p>
    <w:p w14:paraId="639EC6F9" w14:textId="5DE4D172" w:rsidR="00416D90" w:rsidRDefault="000C659C" w:rsidP="000C659C">
      <w:pPr>
        <w:ind w:firstLineChars="200" w:firstLine="420"/>
        <w:rPr>
          <w:color w:val="000000"/>
          <w:szCs w:val="21"/>
        </w:rPr>
      </w:pPr>
      <w:r w:rsidRPr="000C659C">
        <w:rPr>
          <w:rFonts w:hint="eastAsia"/>
          <w:color w:val="000000"/>
          <w:szCs w:val="21"/>
        </w:rPr>
        <w:t>阴谋</w:t>
      </w:r>
      <w:r>
        <w:rPr>
          <w:rFonts w:hint="eastAsia"/>
          <w:color w:val="000000"/>
          <w:szCs w:val="21"/>
        </w:rPr>
        <w:t>和</w:t>
      </w:r>
      <w:r w:rsidRPr="000C659C">
        <w:rPr>
          <w:rFonts w:hint="eastAsia"/>
          <w:color w:val="000000"/>
          <w:szCs w:val="21"/>
        </w:rPr>
        <w:t>恐怖</w:t>
      </w:r>
      <w:r>
        <w:rPr>
          <w:rFonts w:hint="eastAsia"/>
          <w:color w:val="000000"/>
          <w:szCs w:val="21"/>
        </w:rPr>
        <w:t>交织为</w:t>
      </w:r>
      <w:r w:rsidRPr="000C659C">
        <w:rPr>
          <w:rFonts w:hint="eastAsia"/>
          <w:color w:val="000000"/>
          <w:szCs w:val="21"/>
        </w:rPr>
        <w:t>漩涡，</w:t>
      </w:r>
      <w:r>
        <w:rPr>
          <w:rFonts w:hint="eastAsia"/>
          <w:color w:val="000000"/>
          <w:szCs w:val="21"/>
        </w:rPr>
        <w:t>天启与审判的大门轰然董凯，</w:t>
      </w:r>
      <w:r w:rsidRPr="000C659C">
        <w:rPr>
          <w:rFonts w:hint="eastAsia"/>
          <w:color w:val="000000"/>
          <w:szCs w:val="21"/>
        </w:rPr>
        <w:t>格里姆和卢卡必须与时间赛跑</w:t>
      </w:r>
      <w:r>
        <w:rPr>
          <w:rFonts w:hint="eastAsia"/>
          <w:color w:val="000000"/>
          <w:szCs w:val="21"/>
        </w:rPr>
        <w:t>。</w:t>
      </w:r>
    </w:p>
    <w:p w14:paraId="089B2898" w14:textId="77777777" w:rsidR="000C659C" w:rsidRDefault="000C659C" w:rsidP="000C659C">
      <w:pPr>
        <w:ind w:firstLineChars="200" w:firstLine="420"/>
        <w:rPr>
          <w:color w:val="000000"/>
          <w:szCs w:val="21"/>
        </w:rPr>
      </w:pPr>
    </w:p>
    <w:p w14:paraId="5FE06B16" w14:textId="77777777" w:rsidR="000C659C" w:rsidRPr="000C659C" w:rsidRDefault="000C659C" w:rsidP="000C659C">
      <w:pPr>
        <w:ind w:firstLineChars="200" w:firstLine="420"/>
        <w:rPr>
          <w:color w:val="000000"/>
          <w:szCs w:val="21"/>
        </w:rPr>
      </w:pPr>
    </w:p>
    <w:p w14:paraId="5D4432F8" w14:textId="0EA4B7DF" w:rsidR="00416D9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63536A3" w14:textId="583C43B3" w:rsidR="007C5A9D" w:rsidRPr="008401B3" w:rsidRDefault="007C5A9D" w:rsidP="008401B3">
      <w:pPr>
        <w:rPr>
          <w:color w:val="000000"/>
          <w:szCs w:val="21"/>
        </w:rPr>
      </w:pPr>
    </w:p>
    <w:p w14:paraId="7F1E6769" w14:textId="7966D782" w:rsidR="000C659C" w:rsidRDefault="000C659C" w:rsidP="000C659C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4B5F58" wp14:editId="79669AFF">
            <wp:simplePos x="0" y="0"/>
            <wp:positionH relativeFrom="margin">
              <wp:align>left</wp:align>
            </wp:positionH>
            <wp:positionV relativeFrom="paragraph">
              <wp:posOffset>20809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Olde Heuvelt - Hodderscap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/>
                  </pic:blipFill>
                  <pic:spPr bwMode="auto"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C659C">
        <w:rPr>
          <w:rFonts w:hint="eastAsia"/>
          <w:b/>
          <w:bCs/>
          <w:color w:val="000000"/>
          <w:szCs w:val="21"/>
        </w:rPr>
        <w:t>托马斯·奥尔德赫维尔特</w:t>
      </w:r>
      <w:r w:rsidRPr="000C659C">
        <w:rPr>
          <w:rFonts w:hint="eastAsia"/>
          <w:b/>
          <w:bCs/>
          <w:color w:val="000000"/>
          <w:szCs w:val="21"/>
        </w:rPr>
        <w:t xml:space="preserve">(Thomas Olde </w:t>
      </w:r>
      <w:proofErr w:type="spellStart"/>
      <w:r w:rsidRPr="000C659C">
        <w:rPr>
          <w:rFonts w:hint="eastAsia"/>
          <w:b/>
          <w:bCs/>
          <w:color w:val="000000"/>
          <w:szCs w:val="21"/>
        </w:rPr>
        <w:t>Heuvelt</w:t>
      </w:r>
      <w:proofErr w:type="spellEnd"/>
      <w:r w:rsidRPr="000C659C">
        <w:rPr>
          <w:rFonts w:hint="eastAsia"/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，第一位凭借短篇小说摘得雨果奖的非英语作家。</w:t>
      </w:r>
    </w:p>
    <w:p w14:paraId="4F1AB895" w14:textId="77777777" w:rsidR="000C659C" w:rsidRDefault="000C659C" w:rsidP="000C659C">
      <w:pPr>
        <w:ind w:firstLineChars="200" w:firstLine="420"/>
        <w:rPr>
          <w:color w:val="000000"/>
          <w:szCs w:val="21"/>
        </w:rPr>
      </w:pPr>
    </w:p>
    <w:p w14:paraId="08409D46" w14:textId="797980A9" w:rsidR="00416D90" w:rsidRDefault="000C659C" w:rsidP="000C659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托马斯</w:t>
      </w:r>
      <w:r w:rsidRPr="000C659C">
        <w:rPr>
          <w:rFonts w:hint="eastAsia"/>
          <w:color w:val="000000"/>
          <w:szCs w:val="21"/>
        </w:rPr>
        <w:t>1983</w:t>
      </w:r>
      <w:r w:rsidRPr="000C659C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出生，著有</w:t>
      </w:r>
      <w:r w:rsidRPr="000C659C">
        <w:rPr>
          <w:rFonts w:hint="eastAsia"/>
          <w:color w:val="000000"/>
          <w:szCs w:val="21"/>
        </w:rPr>
        <w:t>国际畅销书《</w:t>
      </w:r>
      <w:r>
        <w:rPr>
          <w:rFonts w:hint="eastAsia"/>
          <w:color w:val="000000"/>
          <w:szCs w:val="21"/>
        </w:rPr>
        <w:t>海克斯</w:t>
      </w:r>
      <w:r w:rsidRPr="000C659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(HEX)</w:t>
      </w:r>
      <w:r w:rsidRPr="000C659C">
        <w:rPr>
          <w:rFonts w:hint="eastAsia"/>
          <w:color w:val="000000"/>
          <w:szCs w:val="21"/>
        </w:rPr>
        <w:t>和《</w:t>
      </w:r>
      <w:r>
        <w:rPr>
          <w:rFonts w:hint="eastAsia"/>
          <w:color w:val="000000"/>
          <w:szCs w:val="21"/>
        </w:rPr>
        <w:t>回声</w:t>
      </w:r>
      <w:r w:rsidRPr="000C659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(ECHO)</w:t>
      </w:r>
      <w:r w:rsidRPr="000C659C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《</w:t>
      </w:r>
      <w:r w:rsidRPr="000C659C">
        <w:rPr>
          <w:rFonts w:hint="eastAsia"/>
          <w:color w:val="000000"/>
          <w:szCs w:val="21"/>
        </w:rPr>
        <w:t>海克斯》</w:t>
      </w:r>
      <w:r>
        <w:rPr>
          <w:rFonts w:hint="eastAsia"/>
          <w:color w:val="000000"/>
          <w:szCs w:val="21"/>
        </w:rPr>
        <w:t>已在</w:t>
      </w:r>
      <w:r w:rsidRPr="000C659C">
        <w:rPr>
          <w:rFonts w:hint="eastAsia"/>
          <w:color w:val="000000"/>
          <w:szCs w:val="21"/>
        </w:rPr>
        <w:t>全球</w:t>
      </w:r>
      <w:r w:rsidRPr="000C659C">
        <w:rPr>
          <w:rFonts w:hint="eastAsia"/>
          <w:color w:val="000000"/>
          <w:szCs w:val="21"/>
        </w:rPr>
        <w:t xml:space="preserve">25 </w:t>
      </w:r>
      <w:r w:rsidRPr="000C659C">
        <w:rPr>
          <w:rFonts w:hint="eastAsia"/>
          <w:color w:val="000000"/>
          <w:szCs w:val="21"/>
        </w:rPr>
        <w:t>个国家出版，目前正在电视</w:t>
      </w:r>
      <w:r>
        <w:rPr>
          <w:rFonts w:hint="eastAsia"/>
          <w:color w:val="000000"/>
          <w:szCs w:val="21"/>
        </w:rPr>
        <w:t>改编</w:t>
      </w:r>
      <w:r w:rsidRPr="000C659C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托马斯的姓“</w:t>
      </w:r>
      <w:r w:rsidRPr="000C659C">
        <w:rPr>
          <w:rFonts w:hint="eastAsia"/>
          <w:color w:val="000000"/>
          <w:szCs w:val="21"/>
        </w:rPr>
        <w:t xml:space="preserve">Olde </w:t>
      </w:r>
      <w:proofErr w:type="spellStart"/>
      <w:r w:rsidRPr="000C659C">
        <w:rPr>
          <w:rFonts w:hint="eastAsia"/>
          <w:color w:val="000000"/>
          <w:szCs w:val="21"/>
        </w:rPr>
        <w:t>Heuvelt</w:t>
      </w:r>
      <w:proofErr w:type="spellEnd"/>
      <w:r>
        <w:rPr>
          <w:rFonts w:hint="eastAsia"/>
          <w:color w:val="000000"/>
          <w:szCs w:val="21"/>
        </w:rPr>
        <w:t>”</w:t>
      </w:r>
      <w:r w:rsidRPr="000C659C">
        <w:rPr>
          <w:rFonts w:hint="eastAsia"/>
          <w:color w:val="000000"/>
          <w:szCs w:val="21"/>
        </w:rPr>
        <w:t>在荷兰</w:t>
      </w:r>
      <w:r>
        <w:rPr>
          <w:rFonts w:hint="eastAsia"/>
          <w:color w:val="000000"/>
          <w:szCs w:val="21"/>
        </w:rPr>
        <w:t>方言中意为“旧山</w:t>
      </w:r>
      <w:r w:rsidRPr="000C659C"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(Old Hill)</w:t>
      </w:r>
      <w:r w:rsidRPr="000C659C">
        <w:rPr>
          <w:rFonts w:hint="eastAsia"/>
          <w:color w:val="000000"/>
          <w:szCs w:val="21"/>
        </w:rPr>
        <w:t>，他是有史以来第一位凭借短篇小说获得雨果奖的翻译作家。他现居荷兰和法国南部。</w:t>
      </w:r>
    </w:p>
    <w:p w14:paraId="5236CAE6" w14:textId="77777777" w:rsidR="000C659C" w:rsidRDefault="000C659C">
      <w:pPr>
        <w:rPr>
          <w:b/>
          <w:bCs/>
          <w:color w:val="000000"/>
          <w:szCs w:val="21"/>
        </w:rPr>
      </w:pPr>
    </w:p>
    <w:p w14:paraId="7DC991DF" w14:textId="77777777" w:rsidR="000C659C" w:rsidRDefault="000C659C">
      <w:pPr>
        <w:rPr>
          <w:b/>
          <w:bCs/>
          <w:color w:val="000000"/>
          <w:szCs w:val="21"/>
        </w:rPr>
      </w:pPr>
    </w:p>
    <w:p w14:paraId="31DE381C" w14:textId="6813948D" w:rsidR="00416D9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1F9BC40" w14:textId="77777777" w:rsidR="00416D90" w:rsidRDefault="00416D9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87DCC2B" w14:textId="77777777" w:rsidR="000C659C" w:rsidRPr="000C659C" w:rsidRDefault="000C659C" w:rsidP="000C659C">
      <w:pPr>
        <w:ind w:firstLineChars="200" w:firstLine="420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“惊悚小说的风格，庞大的角色阵容，《神谕》深入探讨了过去的强大力量如何将触手伸向人类，并迫使人类听从警告，无论后者相信与否。”</w:t>
      </w:r>
    </w:p>
    <w:p w14:paraId="7C68307B" w14:textId="2D70B934" w:rsidR="000C659C" w:rsidRPr="000C659C" w:rsidRDefault="000C659C" w:rsidP="000C659C">
      <w:pPr>
        <w:ind w:firstLineChars="200" w:firstLine="420"/>
        <w:jc w:val="right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——《图书馆杂志》</w:t>
      </w:r>
    </w:p>
    <w:p w14:paraId="4418EC60" w14:textId="77777777" w:rsidR="000C659C" w:rsidRPr="000C659C" w:rsidRDefault="000C659C" w:rsidP="000C659C">
      <w:pPr>
        <w:rPr>
          <w:bCs/>
          <w:color w:val="000000"/>
        </w:rPr>
      </w:pPr>
      <w:r w:rsidRPr="000C659C">
        <w:rPr>
          <w:bCs/>
          <w:color w:val="000000"/>
        </w:rPr>
        <w:t xml:space="preserve"> </w:t>
      </w:r>
    </w:p>
    <w:p w14:paraId="0B30E4F0" w14:textId="605DD4D6" w:rsidR="000C659C" w:rsidRPr="000C659C" w:rsidRDefault="000C659C" w:rsidP="000C659C">
      <w:pPr>
        <w:ind w:firstLineChars="200" w:firstLine="420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“令人叹为观止：书页中仿佛有风暴咆哮。”</w:t>
      </w:r>
    </w:p>
    <w:p w14:paraId="7582CF9C" w14:textId="4462CC50" w:rsidR="000C659C" w:rsidRPr="000C659C" w:rsidRDefault="000C659C" w:rsidP="000C659C">
      <w:pPr>
        <w:ind w:firstLineChars="200" w:firstLine="420"/>
        <w:jc w:val="right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——《阿尔及早报》</w:t>
      </w:r>
    </w:p>
    <w:p w14:paraId="6DCB784B" w14:textId="77777777" w:rsidR="000C659C" w:rsidRPr="000C659C" w:rsidRDefault="000C659C" w:rsidP="000C659C">
      <w:pPr>
        <w:rPr>
          <w:bCs/>
          <w:color w:val="000000"/>
        </w:rPr>
      </w:pPr>
      <w:r w:rsidRPr="000C659C">
        <w:rPr>
          <w:bCs/>
          <w:color w:val="000000"/>
        </w:rPr>
        <w:t xml:space="preserve"> </w:t>
      </w:r>
    </w:p>
    <w:p w14:paraId="47A62F21" w14:textId="77777777" w:rsidR="000C659C" w:rsidRPr="000C659C" w:rsidRDefault="000C659C" w:rsidP="000C659C">
      <w:pPr>
        <w:ind w:firstLineChars="200" w:firstLine="420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“前所未有的谜团。惊心动魄的故事演变成一场古老的海洋与陆地之战。”</w:t>
      </w:r>
    </w:p>
    <w:p w14:paraId="31D2BC6C" w14:textId="396F8AC6" w:rsidR="000C659C" w:rsidRPr="000C659C" w:rsidRDefault="000C659C" w:rsidP="000C659C">
      <w:pPr>
        <w:ind w:firstLineChars="200" w:firstLine="420"/>
        <w:jc w:val="right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——《每日电讯报》</w:t>
      </w:r>
    </w:p>
    <w:p w14:paraId="7C9359B7" w14:textId="77777777" w:rsidR="000C659C" w:rsidRPr="000C659C" w:rsidRDefault="000C659C" w:rsidP="000C659C">
      <w:pPr>
        <w:rPr>
          <w:bCs/>
          <w:color w:val="000000"/>
        </w:rPr>
      </w:pPr>
      <w:r w:rsidRPr="000C659C">
        <w:rPr>
          <w:bCs/>
          <w:color w:val="000000"/>
        </w:rPr>
        <w:t xml:space="preserve"> </w:t>
      </w:r>
    </w:p>
    <w:p w14:paraId="492A5993" w14:textId="77777777" w:rsidR="000C659C" w:rsidRPr="000C659C" w:rsidRDefault="000C659C" w:rsidP="000C659C">
      <w:pPr>
        <w:ind w:firstLineChars="200" w:firstLine="420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“构思巧妙，牢牢立足于纷杂的当今世界。奥尔德赫维尔特是文学界的摇滚巨星。”</w:t>
      </w:r>
    </w:p>
    <w:p w14:paraId="34B7AB08" w14:textId="02551EC9" w:rsidR="00416D90" w:rsidRPr="000C659C" w:rsidRDefault="000C659C" w:rsidP="000C659C">
      <w:pPr>
        <w:ind w:firstLineChars="200" w:firstLine="420"/>
        <w:jc w:val="right"/>
        <w:rPr>
          <w:bCs/>
          <w:color w:val="000000"/>
        </w:rPr>
      </w:pPr>
      <w:r w:rsidRPr="000C659C">
        <w:rPr>
          <w:rFonts w:hint="eastAsia"/>
          <w:bCs/>
          <w:color w:val="000000"/>
        </w:rPr>
        <w:t>——《</w:t>
      </w:r>
      <w:r w:rsidRPr="000C659C">
        <w:rPr>
          <w:rFonts w:hint="eastAsia"/>
          <w:bCs/>
          <w:color w:val="000000"/>
        </w:rPr>
        <w:t>Humo</w:t>
      </w:r>
      <w:r w:rsidRPr="000C659C">
        <w:rPr>
          <w:rFonts w:hint="eastAsia"/>
          <w:bCs/>
          <w:color w:val="000000"/>
        </w:rPr>
        <w:t>杂志》</w:t>
      </w:r>
    </w:p>
    <w:p w14:paraId="0572B423" w14:textId="77777777" w:rsidR="000C659C" w:rsidRDefault="000C659C" w:rsidP="000C659C">
      <w:pPr>
        <w:rPr>
          <w:b/>
          <w:color w:val="000000"/>
        </w:rPr>
      </w:pPr>
    </w:p>
    <w:p w14:paraId="29F7FAEF" w14:textId="77777777" w:rsidR="000C659C" w:rsidRDefault="000C659C" w:rsidP="000C659C">
      <w:pPr>
        <w:rPr>
          <w:b/>
          <w:color w:val="000000"/>
        </w:rPr>
      </w:pPr>
    </w:p>
    <w:p w14:paraId="05292C33" w14:textId="77777777" w:rsidR="00416D90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16D9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95E2" w14:textId="77777777" w:rsidR="002F149E" w:rsidRDefault="002F149E">
      <w:r>
        <w:separator/>
      </w:r>
    </w:p>
  </w:endnote>
  <w:endnote w:type="continuationSeparator" w:id="0">
    <w:p w14:paraId="067DD0ED" w14:textId="77777777" w:rsidR="002F149E" w:rsidRDefault="002F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2148F" w14:textId="77777777" w:rsidR="002F149E" w:rsidRDefault="002F149E">
      <w:r>
        <w:separator/>
      </w:r>
    </w:p>
  </w:footnote>
  <w:footnote w:type="continuationSeparator" w:id="0">
    <w:p w14:paraId="75105DF5" w14:textId="77777777" w:rsidR="002F149E" w:rsidRDefault="002F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659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4063"/>
    <w:rsid w:val="00193733"/>
    <w:rsid w:val="00195D6F"/>
    <w:rsid w:val="001B2196"/>
    <w:rsid w:val="001B679D"/>
    <w:rsid w:val="001C5AEA"/>
    <w:rsid w:val="001C6D65"/>
    <w:rsid w:val="001D0115"/>
    <w:rsid w:val="001D0FAF"/>
    <w:rsid w:val="001D4E4F"/>
    <w:rsid w:val="001F0F15"/>
    <w:rsid w:val="00204392"/>
    <w:rsid w:val="002068EA"/>
    <w:rsid w:val="00215BF8"/>
    <w:rsid w:val="002161FE"/>
    <w:rsid w:val="00222906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149E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614C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304F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251</Words>
  <Characters>1433</Characters>
  <Application>Microsoft Office Word</Application>
  <DocSecurity>0</DocSecurity>
  <Lines>11</Lines>
  <Paragraphs>3</Paragraphs>
  <ScaleCrop>false</ScaleCrop>
  <Company>2ndSpAcE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2024-05-22T06:37:00Z</dcterms:created>
  <dcterms:modified xsi:type="dcterms:W3CDTF">2024-05-22T07:54:00Z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