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rFonts w:hint="eastAsia"/>
          <w:b/>
          <w:bCs/>
          <w:color w:val="000000"/>
          <w:sz w:val="18"/>
          <w:szCs w:val="18"/>
          <w:shd w:val="pct10" w:color="auto" w:fill="FFFFFF"/>
        </w:rPr>
      </w:pPr>
    </w:p>
    <w:p w14:paraId="07D7F017" w14:textId="4D3C88C6" w:rsidR="00D55C4F" w:rsidRDefault="00EB3187">
      <w:pPr>
        <w:widowControl/>
        <w:spacing w:line="440" w:lineRule="exact"/>
        <w:ind w:firstLineChars="200" w:firstLine="723"/>
        <w:jc w:val="center"/>
        <w:rPr>
          <w:b/>
          <w:color w:val="000000"/>
          <w:sz w:val="36"/>
          <w:szCs w:val="36"/>
        </w:rPr>
      </w:pPr>
      <w:r w:rsidRPr="00EB3187">
        <w:rPr>
          <w:rFonts w:hint="eastAsia"/>
          <w:b/>
          <w:color w:val="000000"/>
          <w:sz w:val="36"/>
          <w:szCs w:val="36"/>
        </w:rPr>
        <w:t>玛丽娜·阿布拉莫维奇</w:t>
      </w:r>
      <w:r>
        <w:rPr>
          <w:rFonts w:hint="eastAsia"/>
          <w:b/>
          <w:color w:val="000000"/>
          <w:sz w:val="36"/>
          <w:szCs w:val="36"/>
        </w:rPr>
        <w:t>相关作品</w:t>
      </w:r>
    </w:p>
    <w:p w14:paraId="022263FF" w14:textId="41103066" w:rsidR="00D55C4F" w:rsidRPr="00EB3187" w:rsidRDefault="00EB3187">
      <w:pPr>
        <w:widowControl/>
        <w:spacing w:line="440" w:lineRule="exact"/>
        <w:ind w:firstLineChars="200" w:firstLine="723"/>
        <w:jc w:val="center"/>
        <w:rPr>
          <w:b/>
          <w:color w:val="000000"/>
          <w:sz w:val="36"/>
          <w:szCs w:val="36"/>
        </w:rPr>
      </w:pPr>
      <w:r w:rsidRPr="00EB3187">
        <w:rPr>
          <w:b/>
          <w:color w:val="000000"/>
          <w:sz w:val="36"/>
          <w:szCs w:val="36"/>
        </w:rPr>
        <w:t xml:space="preserve">Marina </w:t>
      </w:r>
      <w:proofErr w:type="spellStart"/>
      <w:r w:rsidRPr="00EB3187">
        <w:rPr>
          <w:b/>
          <w:color w:val="000000"/>
          <w:sz w:val="36"/>
          <w:szCs w:val="36"/>
        </w:rPr>
        <w:t>Abramović</w:t>
      </w:r>
      <w:proofErr w:type="spellEnd"/>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0AEB7B08" w14:textId="77777777" w:rsidR="000C1184" w:rsidRPr="000C1184" w:rsidRDefault="000C1184" w:rsidP="000C1184">
      <w:pPr>
        <w:rPr>
          <w:b/>
          <w:bCs/>
          <w:color w:val="000000"/>
          <w:szCs w:val="21"/>
        </w:rPr>
      </w:pPr>
      <w:r w:rsidRPr="000C1184">
        <w:rPr>
          <w:b/>
          <w:bCs/>
          <w:color w:val="000000"/>
          <w:szCs w:val="21"/>
        </w:rPr>
        <w:t>作者简介：</w:t>
      </w:r>
    </w:p>
    <w:p w14:paraId="06DB8CFE" w14:textId="77777777" w:rsidR="000C1184" w:rsidRPr="000C1184" w:rsidRDefault="000C1184" w:rsidP="000C1184">
      <w:pPr>
        <w:rPr>
          <w:color w:val="000000"/>
          <w:szCs w:val="21"/>
        </w:rPr>
      </w:pPr>
    </w:p>
    <w:p w14:paraId="2FBCB0C2" w14:textId="35960436" w:rsidR="000C1184" w:rsidRPr="000C1184" w:rsidRDefault="000C1184" w:rsidP="000C1184">
      <w:pPr>
        <w:ind w:firstLineChars="200" w:firstLine="420"/>
        <w:rPr>
          <w:color w:val="000000"/>
          <w:szCs w:val="21"/>
        </w:rPr>
      </w:pPr>
      <w:r w:rsidRPr="000C1184">
        <w:rPr>
          <w:noProof/>
        </w:rPr>
        <w:drawing>
          <wp:anchor distT="0" distB="0" distL="114300" distR="114300" simplePos="0" relativeHeight="251700224" behindDoc="1" locked="0" layoutInCell="1" allowOverlap="1" wp14:anchorId="39957861" wp14:editId="3637F336">
            <wp:simplePos x="0" y="0"/>
            <wp:positionH relativeFrom="margin">
              <wp:align>left</wp:align>
            </wp:positionH>
            <wp:positionV relativeFrom="paragraph">
              <wp:posOffset>8255</wp:posOffset>
            </wp:positionV>
            <wp:extent cx="1056640" cy="1114425"/>
            <wp:effectExtent l="0" t="0" r="0" b="0"/>
            <wp:wrapTight wrapText="bothSides">
              <wp:wrapPolygon edited="0">
                <wp:start x="0" y="0"/>
                <wp:lineTo x="0" y="21046"/>
                <wp:lineTo x="21029" y="21046"/>
                <wp:lineTo x="21029" y="0"/>
                <wp:lineTo x="0" y="0"/>
              </wp:wrapPolygon>
            </wp:wrapTight>
            <wp:docPr id="10" name="图片 10" descr="https://bkimg.cdn.bcebos.com/pic/1ad5ad6eddc451da2eef185cbefd5266d016326f?x-bce-process=image/watermark,image_d2F0ZXIvYmFpa2U5Mg==,g_7,xp_5,yp_5/format,f_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kimg.cdn.bcebos.com/pic/1ad5ad6eddc451da2eef185cbefd5266d016326f?x-bce-process=image/watermark,image_d2F0ZXIvYmFpa2U5Mg==,g_7,xp_5,yp_5/format,f_au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414" cy="1119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1184">
        <w:rPr>
          <w:rFonts w:hint="eastAsia"/>
          <w:color w:val="000000"/>
          <w:szCs w:val="21"/>
        </w:rPr>
        <w:t>自</w:t>
      </w:r>
      <w:r w:rsidRPr="000C1184">
        <w:rPr>
          <w:rFonts w:hint="eastAsia"/>
          <w:color w:val="000000"/>
          <w:szCs w:val="21"/>
        </w:rPr>
        <w:t>20</w:t>
      </w:r>
      <w:r w:rsidRPr="000C1184">
        <w:rPr>
          <w:rFonts w:hint="eastAsia"/>
          <w:color w:val="000000"/>
          <w:szCs w:val="21"/>
        </w:rPr>
        <w:t>世纪</w:t>
      </w:r>
      <w:r w:rsidRPr="000C1184">
        <w:rPr>
          <w:rFonts w:hint="eastAsia"/>
          <w:color w:val="000000"/>
          <w:szCs w:val="21"/>
        </w:rPr>
        <w:t>70</w:t>
      </w:r>
      <w:r w:rsidRPr="000C1184">
        <w:rPr>
          <w:rFonts w:hint="eastAsia"/>
          <w:color w:val="000000"/>
          <w:szCs w:val="21"/>
        </w:rPr>
        <w:t>年代初在贝尔格莱德开始职业生涯以来，</w:t>
      </w:r>
      <w:r w:rsidRPr="000C1184">
        <w:rPr>
          <w:rFonts w:hint="eastAsia"/>
          <w:b/>
          <w:color w:val="000000"/>
          <w:szCs w:val="21"/>
        </w:rPr>
        <w:t>玛丽娜·阿布拉莫维奇（</w:t>
      </w:r>
      <w:r w:rsidRPr="000C1184">
        <w:rPr>
          <w:b/>
          <w:color w:val="000000"/>
          <w:szCs w:val="21"/>
        </w:rPr>
        <w:t xml:space="preserve">Marina </w:t>
      </w:r>
      <w:proofErr w:type="spellStart"/>
      <w:r w:rsidRPr="000C1184">
        <w:rPr>
          <w:b/>
          <w:color w:val="000000"/>
          <w:szCs w:val="21"/>
        </w:rPr>
        <w:t>Abramović</w:t>
      </w:r>
      <w:proofErr w:type="spellEnd"/>
      <w:r w:rsidRPr="000C1184">
        <w:rPr>
          <w:rFonts w:hint="eastAsia"/>
          <w:b/>
          <w:color w:val="000000"/>
          <w:szCs w:val="21"/>
        </w:rPr>
        <w:t>）</w:t>
      </w:r>
      <w:r w:rsidRPr="000C1184">
        <w:rPr>
          <w:rFonts w:hint="eastAsia"/>
          <w:color w:val="000000"/>
          <w:szCs w:val="21"/>
        </w:rPr>
        <w:t>一直是行为艺术的先驱，创作了一些行为艺术最重要的早期作品。在探索身体和精神极限的过程中，她经受住了痛苦、疲惫和危险，追求情感和精神上的转变。</w:t>
      </w:r>
      <w:r w:rsidR="00D6387F" w:rsidRPr="00D6387F">
        <w:rPr>
          <w:rFonts w:hint="eastAsia"/>
          <w:color w:val="000000"/>
          <w:szCs w:val="21"/>
        </w:rPr>
        <w:t>她的作品以探索三大方面为主：表演者与观众之间的关系、肉体的极限、思维的可能性。玛丽娜·阿布拉莫维奇在四十年的职业生涯中，用自己的身体作为材料做出了令人难忘的和超验的行为艺术作品，打破了长期以来视觉艺术的边界。</w:t>
      </w:r>
      <w:r w:rsidRPr="000C1184">
        <w:rPr>
          <w:rFonts w:hint="eastAsia"/>
          <w:color w:val="000000"/>
          <w:szCs w:val="21"/>
        </w:rPr>
        <w:t>阿布拉莫维奇曾荣获</w:t>
      </w:r>
      <w:r w:rsidRPr="000C1184">
        <w:rPr>
          <w:rFonts w:hint="eastAsia"/>
          <w:color w:val="000000"/>
          <w:szCs w:val="21"/>
        </w:rPr>
        <w:t>1997</w:t>
      </w:r>
      <w:r w:rsidRPr="000C1184">
        <w:rPr>
          <w:rFonts w:hint="eastAsia"/>
          <w:color w:val="000000"/>
          <w:szCs w:val="21"/>
        </w:rPr>
        <w:t>年威尼斯双年</w:t>
      </w:r>
      <w:proofErr w:type="gramStart"/>
      <w:r w:rsidRPr="000C1184">
        <w:rPr>
          <w:rFonts w:hint="eastAsia"/>
          <w:color w:val="000000"/>
          <w:szCs w:val="21"/>
        </w:rPr>
        <w:t>展最佳</w:t>
      </w:r>
      <w:proofErr w:type="gramEnd"/>
      <w:r w:rsidRPr="000C1184">
        <w:rPr>
          <w:rFonts w:hint="eastAsia"/>
          <w:color w:val="000000"/>
          <w:szCs w:val="21"/>
        </w:rPr>
        <w:t>艺术家金狮奖。</w:t>
      </w:r>
      <w:r w:rsidRPr="000C1184">
        <w:rPr>
          <w:rFonts w:hint="eastAsia"/>
          <w:color w:val="000000"/>
          <w:szCs w:val="21"/>
        </w:rPr>
        <w:t>2010</w:t>
      </w:r>
      <w:r w:rsidRPr="000C1184">
        <w:rPr>
          <w:rFonts w:hint="eastAsia"/>
          <w:color w:val="000000"/>
          <w:szCs w:val="21"/>
        </w:rPr>
        <w:t>年，阿布拉莫维奇在纽约现代艺术博物馆举办了她在美国的首次大型回顾展，并同时在“艺术家在场”的情况下表演了</w:t>
      </w:r>
      <w:r w:rsidRPr="000C1184">
        <w:rPr>
          <w:rFonts w:hint="eastAsia"/>
          <w:color w:val="000000"/>
          <w:szCs w:val="21"/>
        </w:rPr>
        <w:t>700</w:t>
      </w:r>
      <w:r w:rsidRPr="000C1184">
        <w:rPr>
          <w:rFonts w:hint="eastAsia"/>
          <w:color w:val="000000"/>
          <w:szCs w:val="21"/>
        </w:rPr>
        <w:t>多个小时。阿布拉莫维奇创建了玛丽娜·阿布拉莫维奇学院（</w:t>
      </w:r>
      <w:r w:rsidRPr="000C1184">
        <w:rPr>
          <w:rFonts w:hint="eastAsia"/>
          <w:color w:val="000000"/>
          <w:szCs w:val="21"/>
        </w:rPr>
        <w:t>MAI</w:t>
      </w:r>
      <w:r w:rsidRPr="000C1184">
        <w:rPr>
          <w:rFonts w:hint="eastAsia"/>
          <w:color w:val="000000"/>
          <w:szCs w:val="21"/>
        </w:rPr>
        <w:t>），这是一个非物质和长时间工作的平台，为各领域思想家之间的合作创造新的可能性。</w:t>
      </w:r>
    </w:p>
    <w:p w14:paraId="74D5DD10" w14:textId="77777777" w:rsidR="000C1184" w:rsidRPr="000C1184" w:rsidRDefault="000C1184" w:rsidP="000C1184">
      <w:pPr>
        <w:ind w:firstLineChars="200" w:firstLine="420"/>
        <w:rPr>
          <w:color w:val="000000"/>
          <w:szCs w:val="21"/>
        </w:rPr>
      </w:pPr>
    </w:p>
    <w:p w14:paraId="4B8E9FCE" w14:textId="77777777" w:rsidR="000C1184" w:rsidRDefault="000C1184" w:rsidP="000C1184">
      <w:pPr>
        <w:ind w:firstLineChars="200" w:firstLine="420"/>
        <w:rPr>
          <w:color w:val="000000"/>
          <w:szCs w:val="21"/>
        </w:rPr>
      </w:pPr>
      <w:r w:rsidRPr="000C1184">
        <w:rPr>
          <w:noProof/>
        </w:rPr>
        <w:drawing>
          <wp:anchor distT="0" distB="0" distL="114300" distR="114300" simplePos="0" relativeHeight="251701248" behindDoc="1" locked="0" layoutInCell="1" allowOverlap="1" wp14:anchorId="1B7A2D85" wp14:editId="3931050F">
            <wp:simplePos x="0" y="0"/>
            <wp:positionH relativeFrom="margin">
              <wp:align>left</wp:align>
            </wp:positionH>
            <wp:positionV relativeFrom="paragraph">
              <wp:posOffset>6350</wp:posOffset>
            </wp:positionV>
            <wp:extent cx="1057910" cy="1083310"/>
            <wp:effectExtent l="0" t="0" r="8890" b="2540"/>
            <wp:wrapTight wrapText="bothSides">
              <wp:wrapPolygon edited="0">
                <wp:start x="0" y="0"/>
                <wp:lineTo x="0" y="21271"/>
                <wp:lineTo x="21393" y="21271"/>
                <wp:lineTo x="21393" y="0"/>
                <wp:lineTo x="0" y="0"/>
              </wp:wrapPolygon>
            </wp:wrapTight>
            <wp:docPr id="11" name="图片 11" descr="https://hachette.imgix.net/authors/290542.jpg?auto=compress&amp;w=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chette.imgix.net/authors/290542.jpg?auto=compress&amp;w=44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121" b="15436"/>
                    <a:stretch/>
                  </pic:blipFill>
                  <pic:spPr bwMode="auto">
                    <a:xfrm>
                      <a:off x="0" y="0"/>
                      <a:ext cx="1057910" cy="1083310"/>
                    </a:xfrm>
                    <a:prstGeom prst="rect">
                      <a:avLst/>
                    </a:prstGeom>
                    <a:noFill/>
                    <a:ln>
                      <a:noFill/>
                    </a:ln>
                    <a:extLst>
                      <a:ext uri="{53640926-AAD7-44D8-BBD7-CCE9431645EC}">
                        <a14:shadowObscured xmlns:a14="http://schemas.microsoft.com/office/drawing/2010/main"/>
                      </a:ext>
                    </a:extLst>
                  </pic:spPr>
                </pic:pic>
              </a:graphicData>
            </a:graphic>
          </wp:anchor>
        </w:drawing>
      </w:r>
      <w:r w:rsidRPr="000C1184">
        <w:rPr>
          <w:rFonts w:hint="eastAsia"/>
          <w:b/>
          <w:szCs w:val="21"/>
        </w:rPr>
        <w:t>卡佳·泰列维奇（</w:t>
      </w:r>
      <w:r w:rsidRPr="000C1184">
        <w:rPr>
          <w:rFonts w:hint="eastAsia"/>
          <w:b/>
          <w:szCs w:val="21"/>
        </w:rPr>
        <w:t xml:space="preserve">Katya </w:t>
      </w:r>
      <w:proofErr w:type="spellStart"/>
      <w:r w:rsidRPr="000C1184">
        <w:rPr>
          <w:rFonts w:hint="eastAsia"/>
          <w:b/>
          <w:szCs w:val="21"/>
        </w:rPr>
        <w:t>Tylevich</w:t>
      </w:r>
      <w:proofErr w:type="spellEnd"/>
      <w:r w:rsidRPr="000C1184">
        <w:rPr>
          <w:rFonts w:hint="eastAsia"/>
          <w:b/>
          <w:szCs w:val="21"/>
        </w:rPr>
        <w:t>）</w:t>
      </w:r>
      <w:r w:rsidRPr="000C1184">
        <w:rPr>
          <w:rFonts w:hint="eastAsia"/>
          <w:color w:val="000000"/>
          <w:szCs w:val="21"/>
        </w:rPr>
        <w:t>是一位艺术和小说作家。她是《古斯·范·桑特：制作电影的艺术》（</w:t>
      </w:r>
      <w:r w:rsidRPr="000C1184">
        <w:rPr>
          <w:i/>
          <w:color w:val="000000"/>
          <w:szCs w:val="21"/>
        </w:rPr>
        <w:t xml:space="preserve">Gus Van </w:t>
      </w:r>
      <w:proofErr w:type="spellStart"/>
      <w:r w:rsidRPr="000C1184">
        <w:rPr>
          <w:i/>
          <w:color w:val="000000"/>
          <w:szCs w:val="21"/>
        </w:rPr>
        <w:t>Sant</w:t>
      </w:r>
      <w:proofErr w:type="spellEnd"/>
      <w:r w:rsidRPr="000C1184">
        <w:rPr>
          <w:i/>
          <w:color w:val="000000"/>
          <w:szCs w:val="21"/>
        </w:rPr>
        <w:t>: The Art of Making Movies</w:t>
      </w:r>
      <w:r w:rsidRPr="000C1184">
        <w:rPr>
          <w:rFonts w:hint="eastAsia"/>
          <w:color w:val="000000"/>
          <w:szCs w:val="21"/>
        </w:rPr>
        <w:t>）、《艺术神谕》（</w:t>
      </w:r>
      <w:r w:rsidRPr="000C1184">
        <w:rPr>
          <w:rFonts w:hint="eastAsia"/>
          <w:i/>
          <w:color w:val="000000"/>
          <w:szCs w:val="21"/>
        </w:rPr>
        <w:t>Art Oracles</w:t>
      </w:r>
      <w:r w:rsidRPr="000C1184">
        <w:rPr>
          <w:rFonts w:hint="eastAsia"/>
          <w:color w:val="000000"/>
          <w:szCs w:val="21"/>
        </w:rPr>
        <w:t>）、《成功神谕》（</w:t>
      </w:r>
      <w:r w:rsidRPr="000C1184">
        <w:rPr>
          <w:rFonts w:hint="eastAsia"/>
          <w:i/>
          <w:color w:val="000000"/>
          <w:szCs w:val="21"/>
        </w:rPr>
        <w:t>Success Oracles</w:t>
      </w:r>
      <w:r w:rsidRPr="000C1184">
        <w:rPr>
          <w:rFonts w:hint="eastAsia"/>
          <w:color w:val="000000"/>
          <w:szCs w:val="21"/>
        </w:rPr>
        <w:t>）等多</w:t>
      </w:r>
      <w:proofErr w:type="gramStart"/>
      <w:r w:rsidRPr="000C1184">
        <w:rPr>
          <w:rFonts w:hint="eastAsia"/>
          <w:color w:val="000000"/>
          <w:szCs w:val="21"/>
        </w:rPr>
        <w:t>部著</w:t>
      </w:r>
      <w:proofErr w:type="gramEnd"/>
      <w:r w:rsidRPr="000C1184">
        <w:rPr>
          <w:rFonts w:hint="eastAsia"/>
          <w:color w:val="000000"/>
          <w:szCs w:val="21"/>
        </w:rPr>
        <w:t>作和专著的撰稿人、随笔和访谈的作者，以及《我如同艺术品的生活》（</w:t>
      </w:r>
      <w:r w:rsidRPr="000C1184">
        <w:rPr>
          <w:rFonts w:hint="eastAsia"/>
          <w:i/>
          <w:color w:val="000000"/>
          <w:szCs w:val="21"/>
        </w:rPr>
        <w:t>My Life as a Work of Art</w:t>
      </w:r>
      <w:r w:rsidRPr="000C1184">
        <w:rPr>
          <w:rFonts w:hint="eastAsia"/>
          <w:color w:val="000000"/>
          <w:szCs w:val="21"/>
        </w:rPr>
        <w:t>）一书的合著者。卡佳曾多年担任《大象》（</w:t>
      </w:r>
      <w:r w:rsidRPr="000C1184">
        <w:rPr>
          <w:i/>
          <w:color w:val="000000"/>
          <w:szCs w:val="21"/>
        </w:rPr>
        <w:t>Elephant</w:t>
      </w:r>
      <w:r w:rsidRPr="000C1184">
        <w:rPr>
          <w:rFonts w:hint="eastAsia"/>
          <w:color w:val="000000"/>
          <w:szCs w:val="21"/>
        </w:rPr>
        <w:t>）、《马克》（</w:t>
      </w:r>
      <w:r w:rsidRPr="000C1184">
        <w:rPr>
          <w:i/>
          <w:color w:val="000000"/>
          <w:szCs w:val="21"/>
        </w:rPr>
        <w:t>Mark</w:t>
      </w:r>
      <w:r w:rsidRPr="000C1184">
        <w:rPr>
          <w:rFonts w:hint="eastAsia"/>
          <w:color w:val="000000"/>
          <w:szCs w:val="21"/>
        </w:rPr>
        <w:t>）、《框架》（</w:t>
      </w:r>
      <w:r w:rsidRPr="000C1184">
        <w:rPr>
          <w:i/>
          <w:color w:val="000000"/>
          <w:szCs w:val="21"/>
        </w:rPr>
        <w:t>Frame</w:t>
      </w:r>
      <w:r w:rsidRPr="000C1184">
        <w:rPr>
          <w:rFonts w:hint="eastAsia"/>
          <w:color w:val="000000"/>
          <w:szCs w:val="21"/>
        </w:rPr>
        <w:t>）、《</w:t>
      </w:r>
      <w:proofErr w:type="spellStart"/>
      <w:r w:rsidRPr="000C1184">
        <w:rPr>
          <w:rFonts w:hint="eastAsia"/>
          <w:color w:val="000000"/>
          <w:szCs w:val="21"/>
        </w:rPr>
        <w:t>Domus</w:t>
      </w:r>
      <w:proofErr w:type="spellEnd"/>
      <w:r w:rsidRPr="000C1184">
        <w:rPr>
          <w:rFonts w:hint="eastAsia"/>
          <w:color w:val="000000"/>
          <w:szCs w:val="21"/>
        </w:rPr>
        <w:t>》和《</w:t>
      </w:r>
      <w:r w:rsidRPr="000C1184">
        <w:rPr>
          <w:rFonts w:hint="eastAsia"/>
          <w:color w:val="000000"/>
          <w:szCs w:val="21"/>
        </w:rPr>
        <w:t>Pin-Up</w:t>
      </w:r>
      <w:r w:rsidRPr="000C1184">
        <w:rPr>
          <w:rFonts w:hint="eastAsia"/>
          <w:color w:val="000000"/>
          <w:szCs w:val="21"/>
        </w:rPr>
        <w:t>》等刊物的特约编辑和撰稿人。她与哥哥阿列克谢（</w:t>
      </w:r>
      <w:r w:rsidRPr="000C1184">
        <w:rPr>
          <w:color w:val="000000"/>
          <w:szCs w:val="21"/>
        </w:rPr>
        <w:t>Alexei</w:t>
      </w:r>
      <w:r w:rsidRPr="000C1184">
        <w:rPr>
          <w:rFonts w:hint="eastAsia"/>
          <w:color w:val="000000"/>
          <w:szCs w:val="21"/>
        </w:rPr>
        <w:t>）共同创办了“朋友与同事”（</w:t>
      </w:r>
      <w:r w:rsidRPr="000C1184">
        <w:rPr>
          <w:rFonts w:hint="eastAsia"/>
          <w:color w:val="000000"/>
          <w:szCs w:val="21"/>
        </w:rPr>
        <w:t>Friend &amp; Colleague</w:t>
      </w:r>
      <w:r w:rsidRPr="000C1184">
        <w:rPr>
          <w:rFonts w:hint="eastAsia"/>
          <w:color w:val="000000"/>
          <w:szCs w:val="21"/>
        </w:rPr>
        <w:t>），这是一个提供编辑、小说和特别项目的平台。目前，她正在创作</w:t>
      </w:r>
      <w:proofErr w:type="gramStart"/>
      <w:r w:rsidRPr="000C1184">
        <w:rPr>
          <w:rFonts w:hint="eastAsia"/>
          <w:color w:val="000000"/>
          <w:szCs w:val="21"/>
        </w:rPr>
        <w:t>一</w:t>
      </w:r>
      <w:proofErr w:type="gramEnd"/>
      <w:r w:rsidRPr="000C1184">
        <w:rPr>
          <w:rFonts w:hint="eastAsia"/>
          <w:color w:val="000000"/>
          <w:szCs w:val="21"/>
        </w:rPr>
        <w:t>本名为《恐惧吞噬汤汁》（</w:t>
      </w:r>
      <w:r w:rsidRPr="000C1184">
        <w:rPr>
          <w:rFonts w:hint="eastAsia"/>
          <w:color w:val="000000"/>
          <w:szCs w:val="21"/>
        </w:rPr>
        <w:t>Fear Eats the Soup</w:t>
      </w:r>
      <w:r w:rsidRPr="000C1184">
        <w:rPr>
          <w:rFonts w:hint="eastAsia"/>
          <w:color w:val="000000"/>
          <w:szCs w:val="21"/>
        </w:rPr>
        <w:t>）的小说。</w:t>
      </w:r>
    </w:p>
    <w:p w14:paraId="39F651EA" w14:textId="77777777" w:rsidR="00C50505" w:rsidRDefault="00C50505" w:rsidP="000C1184">
      <w:pPr>
        <w:ind w:firstLineChars="200" w:firstLine="420"/>
        <w:rPr>
          <w:color w:val="000000"/>
          <w:szCs w:val="21"/>
        </w:rPr>
      </w:pPr>
    </w:p>
    <w:p w14:paraId="39B15407" w14:textId="11682C74" w:rsidR="00C50505" w:rsidRPr="000C1184" w:rsidRDefault="00CC2120" w:rsidP="00CC2120">
      <w:pPr>
        <w:ind w:firstLineChars="200" w:firstLine="420"/>
        <w:rPr>
          <w:color w:val="000000"/>
          <w:szCs w:val="21"/>
        </w:rPr>
      </w:pPr>
      <w:r>
        <w:rPr>
          <w:noProof/>
        </w:rPr>
        <w:drawing>
          <wp:anchor distT="0" distB="0" distL="114300" distR="114300" simplePos="0" relativeHeight="251703296" behindDoc="1" locked="0" layoutInCell="1" allowOverlap="1" wp14:anchorId="764F9FB0" wp14:editId="0553323F">
            <wp:simplePos x="0" y="0"/>
            <wp:positionH relativeFrom="margin">
              <wp:align>left</wp:align>
            </wp:positionH>
            <wp:positionV relativeFrom="paragraph">
              <wp:posOffset>10795</wp:posOffset>
            </wp:positionV>
            <wp:extent cx="1058400" cy="1058400"/>
            <wp:effectExtent l="0" t="0" r="8890" b="8890"/>
            <wp:wrapTight wrapText="bothSides">
              <wp:wrapPolygon edited="0">
                <wp:start x="0" y="0"/>
                <wp:lineTo x="0" y="21393"/>
                <wp:lineTo x="21393" y="21393"/>
                <wp:lineTo x="21393" y="0"/>
                <wp:lineTo x="0" y="0"/>
              </wp:wrapPolygon>
            </wp:wrapTight>
            <wp:docPr id="13" name="图片 13" descr="https://media.worldofinteriors.com/photos/65f09000f98c85cf38175026/1:1/w_320,c_limit/IMG_2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worldofinteriors.com/photos/65f09000f98c85cf38175026/1:1/w_320,c_limit/IMG_216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8400" cy="1058400"/>
                    </a:xfrm>
                    <a:prstGeom prst="rect">
                      <a:avLst/>
                    </a:prstGeom>
                    <a:noFill/>
                    <a:ln>
                      <a:noFill/>
                    </a:ln>
                  </pic:spPr>
                </pic:pic>
              </a:graphicData>
            </a:graphic>
          </wp:anchor>
        </w:drawing>
      </w:r>
      <w:r w:rsidR="00C50505" w:rsidRPr="00C50505">
        <w:rPr>
          <w:rFonts w:hint="eastAsia"/>
          <w:b/>
          <w:color w:val="000000"/>
          <w:szCs w:val="21"/>
        </w:rPr>
        <w:t>奥西恩·沃德（</w:t>
      </w:r>
      <w:r w:rsidR="00C50505" w:rsidRPr="00C50505">
        <w:rPr>
          <w:rFonts w:hint="eastAsia"/>
          <w:b/>
          <w:color w:val="000000"/>
          <w:szCs w:val="21"/>
        </w:rPr>
        <w:t>Ossian Ward</w:t>
      </w:r>
      <w:r w:rsidR="00C50505" w:rsidRPr="00C50505">
        <w:rPr>
          <w:rFonts w:hint="eastAsia"/>
          <w:b/>
          <w:color w:val="000000"/>
          <w:szCs w:val="21"/>
        </w:rPr>
        <w:t>）</w:t>
      </w:r>
      <w:r w:rsidR="00C50505" w:rsidRPr="00C50505">
        <w:rPr>
          <w:rFonts w:hint="eastAsia"/>
          <w:color w:val="000000"/>
          <w:szCs w:val="21"/>
        </w:rPr>
        <w:t>是</w:t>
      </w:r>
      <w:r w:rsidR="00C50505">
        <w:rPr>
          <w:rFonts w:hint="eastAsia"/>
          <w:color w:val="000000"/>
          <w:szCs w:val="21"/>
        </w:rPr>
        <w:t>里森</w:t>
      </w:r>
      <w:r w:rsidR="00C50505" w:rsidRPr="00C50505">
        <w:rPr>
          <w:rFonts w:hint="eastAsia"/>
          <w:color w:val="000000"/>
          <w:szCs w:val="21"/>
        </w:rPr>
        <w:t>画廊</w:t>
      </w:r>
      <w:r w:rsidR="00C50505">
        <w:rPr>
          <w:rFonts w:hint="eastAsia"/>
          <w:color w:val="000000"/>
          <w:szCs w:val="21"/>
        </w:rPr>
        <w:t>（</w:t>
      </w:r>
      <w:proofErr w:type="spellStart"/>
      <w:r w:rsidR="00C50505" w:rsidRPr="00C50505">
        <w:rPr>
          <w:color w:val="000000"/>
          <w:szCs w:val="21"/>
        </w:rPr>
        <w:t>Lisson</w:t>
      </w:r>
      <w:proofErr w:type="spellEnd"/>
      <w:r w:rsidR="00C50505" w:rsidRPr="00C50505">
        <w:rPr>
          <w:color w:val="000000"/>
          <w:szCs w:val="21"/>
        </w:rPr>
        <w:t xml:space="preserve"> Gallery</w:t>
      </w:r>
      <w:r w:rsidR="00C50505">
        <w:rPr>
          <w:rFonts w:hint="eastAsia"/>
          <w:color w:val="000000"/>
          <w:szCs w:val="21"/>
        </w:rPr>
        <w:t>）</w:t>
      </w:r>
      <w:r w:rsidR="00C50505" w:rsidRPr="00C50505">
        <w:rPr>
          <w:rFonts w:hint="eastAsia"/>
          <w:color w:val="000000"/>
          <w:szCs w:val="21"/>
        </w:rPr>
        <w:t>的内容负责人。他曾是《伦敦暂停时》（</w:t>
      </w:r>
      <w:r w:rsidR="00C50505" w:rsidRPr="00C50505">
        <w:rPr>
          <w:rFonts w:hint="eastAsia"/>
          <w:i/>
          <w:color w:val="000000"/>
          <w:szCs w:val="21"/>
        </w:rPr>
        <w:t>Time Out London</w:t>
      </w:r>
      <w:r w:rsidR="00C50505" w:rsidRPr="00C50505">
        <w:rPr>
          <w:rFonts w:hint="eastAsia"/>
          <w:color w:val="000000"/>
          <w:szCs w:val="21"/>
        </w:rPr>
        <w:t>）的首席艺术评论家和视觉艺术编辑，还曾经在《艺术评论》（</w:t>
      </w:r>
      <w:r w:rsidR="00C50505" w:rsidRPr="00C50505">
        <w:rPr>
          <w:rFonts w:hint="eastAsia"/>
          <w:i/>
          <w:color w:val="000000"/>
          <w:szCs w:val="21"/>
        </w:rPr>
        <w:t>Art</w:t>
      </w:r>
      <w:r w:rsidR="00C50505" w:rsidRPr="00C50505">
        <w:rPr>
          <w:i/>
          <w:color w:val="000000"/>
          <w:szCs w:val="21"/>
        </w:rPr>
        <w:t xml:space="preserve"> </w:t>
      </w:r>
      <w:r w:rsidR="00C50505" w:rsidRPr="00C50505">
        <w:rPr>
          <w:rFonts w:hint="eastAsia"/>
          <w:i/>
          <w:color w:val="000000"/>
          <w:szCs w:val="21"/>
        </w:rPr>
        <w:t>Review</w:t>
      </w:r>
      <w:r w:rsidR="00C50505" w:rsidRPr="00C50505">
        <w:rPr>
          <w:rFonts w:hint="eastAsia"/>
          <w:color w:val="000000"/>
          <w:szCs w:val="21"/>
        </w:rPr>
        <w:t>）、《</w:t>
      </w:r>
      <w:r w:rsidR="00C50505" w:rsidRPr="00C50505">
        <w:rPr>
          <w:rFonts w:hint="eastAsia"/>
          <w:color w:val="000000"/>
          <w:szCs w:val="21"/>
        </w:rPr>
        <w:t>V&amp;A</w:t>
      </w:r>
      <w:r w:rsidR="00C50505" w:rsidRPr="00C50505">
        <w:rPr>
          <w:rFonts w:hint="eastAsia"/>
          <w:color w:val="000000"/>
          <w:szCs w:val="21"/>
        </w:rPr>
        <w:t>杂志》担任编辑。</w:t>
      </w:r>
      <w:r w:rsidR="00C50505">
        <w:rPr>
          <w:rFonts w:hint="eastAsia"/>
          <w:color w:val="000000"/>
          <w:szCs w:val="21"/>
        </w:rPr>
        <w:t>他</w:t>
      </w:r>
      <w:r w:rsidR="00C50505" w:rsidRPr="00C50505">
        <w:rPr>
          <w:rFonts w:hint="eastAsia"/>
          <w:color w:val="000000"/>
          <w:szCs w:val="21"/>
        </w:rPr>
        <w:t>撰写有许多报刊文章，还为许多当代艺术家撰写过</w:t>
      </w:r>
      <w:r>
        <w:rPr>
          <w:rFonts w:hint="eastAsia"/>
          <w:color w:val="000000"/>
          <w:szCs w:val="21"/>
        </w:rPr>
        <w:t>目录序言，并著有</w:t>
      </w:r>
      <w:r w:rsidRPr="00CC2120">
        <w:rPr>
          <w:rFonts w:hint="eastAsia"/>
          <w:color w:val="000000"/>
          <w:szCs w:val="21"/>
        </w:rPr>
        <w:t>《观察方法：如何体验当代艺术》</w:t>
      </w:r>
      <w:r>
        <w:rPr>
          <w:rFonts w:hint="eastAsia"/>
          <w:color w:val="000000"/>
          <w:szCs w:val="21"/>
        </w:rPr>
        <w:t>（</w:t>
      </w:r>
      <w:r w:rsidRPr="00CC2120">
        <w:rPr>
          <w:i/>
          <w:color w:val="000000"/>
          <w:szCs w:val="21"/>
        </w:rPr>
        <w:t>Ways of Looking: How to Experience Contemporary Art</w:t>
      </w:r>
      <w:r>
        <w:rPr>
          <w:rFonts w:hint="eastAsia"/>
          <w:color w:val="000000"/>
          <w:szCs w:val="21"/>
        </w:rPr>
        <w:t>）一书。</w:t>
      </w:r>
    </w:p>
    <w:p w14:paraId="743BC008" w14:textId="77777777" w:rsidR="003E0E50" w:rsidRDefault="003E0E50" w:rsidP="003E0E50">
      <w:pPr>
        <w:widowControl/>
        <w:rPr>
          <w:bCs/>
          <w:color w:val="000000"/>
          <w:szCs w:val="21"/>
        </w:rPr>
      </w:pPr>
    </w:p>
    <w:p w14:paraId="0278049A" w14:textId="77777777" w:rsidR="00A35318" w:rsidRPr="003E0E50" w:rsidRDefault="00A35318" w:rsidP="003E0E50">
      <w:pPr>
        <w:widowControl/>
        <w:rPr>
          <w:bCs/>
          <w:color w:val="000000"/>
          <w:szCs w:val="21"/>
        </w:rPr>
      </w:pPr>
    </w:p>
    <w:p w14:paraId="7A904CE7" w14:textId="7E950047" w:rsidR="00D55C4F" w:rsidRDefault="000C1184">
      <w:pPr>
        <w:widowControl/>
        <w:rPr>
          <w:b/>
          <w:bCs/>
          <w:color w:val="000000"/>
          <w:szCs w:val="20"/>
        </w:rPr>
      </w:pPr>
      <w:r>
        <w:rPr>
          <w:rFonts w:hint="eastAsia"/>
          <w:b/>
          <w:bCs/>
          <w:color w:val="000000"/>
          <w:szCs w:val="20"/>
        </w:rPr>
        <w:t>相关</w:t>
      </w:r>
      <w:r w:rsidR="00205F30">
        <w:rPr>
          <w:rFonts w:hint="eastAsia"/>
          <w:b/>
          <w:bCs/>
          <w:color w:val="000000"/>
          <w:szCs w:val="20"/>
        </w:rPr>
        <w:t>作品一览：</w:t>
      </w:r>
    </w:p>
    <w:p w14:paraId="4DFDB0CA" w14:textId="77777777" w:rsidR="00143A78" w:rsidRDefault="00143A78">
      <w:pPr>
        <w:widowControl/>
        <w:rPr>
          <w:b/>
          <w:bCs/>
          <w:color w:val="000000"/>
          <w:szCs w:val="20"/>
        </w:rPr>
      </w:pPr>
    </w:p>
    <w:p w14:paraId="5A50E3BA" w14:textId="77777777" w:rsidR="003A0A0B" w:rsidRDefault="003A0A0B" w:rsidP="003A0A0B">
      <w:pPr>
        <w:pStyle w:val="ae"/>
        <w:numPr>
          <w:ilvl w:val="0"/>
          <w:numId w:val="16"/>
        </w:numPr>
        <w:ind w:firstLineChars="0"/>
      </w:pPr>
      <w:r w:rsidRPr="003A0A0B">
        <w:rPr>
          <w:rFonts w:hint="eastAsia"/>
          <w:b/>
          <w:color w:val="000000"/>
          <w:szCs w:val="21"/>
        </w:rPr>
        <w:t>《玛丽娜·阿布拉莫维奇：视觉传记》</w:t>
      </w:r>
    </w:p>
    <w:p w14:paraId="6C3D320E" w14:textId="77777777" w:rsidR="003A0A0B" w:rsidRDefault="003A0A0B" w:rsidP="003A0A0B">
      <w:pPr>
        <w:pStyle w:val="ae"/>
        <w:numPr>
          <w:ilvl w:val="0"/>
          <w:numId w:val="17"/>
        </w:numPr>
        <w:ind w:firstLineChars="0"/>
      </w:pPr>
      <w:r w:rsidRPr="003A0A0B">
        <w:rPr>
          <w:b/>
          <w:i/>
          <w:color w:val="000000"/>
          <w:szCs w:val="21"/>
        </w:rPr>
        <w:t xml:space="preserve">Marina </w:t>
      </w:r>
      <w:proofErr w:type="spellStart"/>
      <w:r w:rsidRPr="003A0A0B">
        <w:rPr>
          <w:b/>
          <w:i/>
          <w:color w:val="000000"/>
          <w:szCs w:val="21"/>
        </w:rPr>
        <w:t>Abramović</w:t>
      </w:r>
      <w:proofErr w:type="spellEnd"/>
      <w:r w:rsidRPr="003A0A0B">
        <w:rPr>
          <w:rFonts w:hint="eastAsia"/>
          <w:b/>
          <w:i/>
          <w:color w:val="000000"/>
          <w:szCs w:val="21"/>
        </w:rPr>
        <w:t>:</w:t>
      </w:r>
      <w:r w:rsidRPr="003A0A0B">
        <w:rPr>
          <w:b/>
          <w:i/>
          <w:color w:val="000000"/>
          <w:szCs w:val="21"/>
        </w:rPr>
        <w:t xml:space="preserve"> A Visual Biography</w:t>
      </w:r>
    </w:p>
    <w:p w14:paraId="4E291A73" w14:textId="77777777" w:rsidR="003A0A0B" w:rsidRDefault="003A0A0B" w:rsidP="003A0A0B">
      <w:pPr>
        <w:rPr>
          <w:b/>
          <w:bCs/>
          <w:color w:val="000000"/>
          <w:szCs w:val="21"/>
        </w:rPr>
      </w:pPr>
    </w:p>
    <w:p w14:paraId="02B63AFA" w14:textId="77777777" w:rsidR="003A0A0B" w:rsidRDefault="003A0A0B" w:rsidP="003A0A0B">
      <w:pPr>
        <w:pStyle w:val="ae"/>
        <w:numPr>
          <w:ilvl w:val="0"/>
          <w:numId w:val="16"/>
        </w:numPr>
        <w:ind w:firstLineChars="0"/>
      </w:pPr>
      <w:r w:rsidRPr="003A0A0B">
        <w:rPr>
          <w:rFonts w:hint="eastAsia"/>
          <w:b/>
          <w:bCs/>
          <w:color w:val="000000"/>
          <w:szCs w:val="21"/>
        </w:rPr>
        <w:t>《</w:t>
      </w:r>
      <w:r w:rsidRPr="003A0A0B">
        <w:rPr>
          <w:rFonts w:hint="eastAsia"/>
          <w:b/>
          <w:szCs w:val="21"/>
        </w:rPr>
        <w:t>玛丽娜·阿布拉莫维奇（艺术档案）</w:t>
      </w:r>
      <w:r w:rsidRPr="003A0A0B">
        <w:rPr>
          <w:rFonts w:hint="eastAsia"/>
          <w:b/>
          <w:bCs/>
          <w:color w:val="000000"/>
          <w:szCs w:val="21"/>
        </w:rPr>
        <w:t>》</w:t>
      </w:r>
    </w:p>
    <w:p w14:paraId="24012DE9" w14:textId="77777777" w:rsidR="003A0A0B" w:rsidRDefault="003A0A0B" w:rsidP="003A0A0B">
      <w:pPr>
        <w:pStyle w:val="ae"/>
        <w:numPr>
          <w:ilvl w:val="0"/>
          <w:numId w:val="17"/>
        </w:numPr>
        <w:ind w:firstLineChars="0"/>
      </w:pPr>
      <w:r w:rsidRPr="003A0A0B">
        <w:rPr>
          <w:b/>
          <w:bCs/>
          <w:i/>
          <w:iCs/>
          <w:color w:val="000000"/>
          <w:szCs w:val="21"/>
        </w:rPr>
        <w:t xml:space="preserve">Marina </w:t>
      </w:r>
      <w:proofErr w:type="spellStart"/>
      <w:r w:rsidRPr="003A0A0B">
        <w:rPr>
          <w:b/>
          <w:bCs/>
          <w:i/>
          <w:iCs/>
          <w:color w:val="000000"/>
          <w:szCs w:val="21"/>
        </w:rPr>
        <w:t>Abramovic</w:t>
      </w:r>
      <w:proofErr w:type="spellEnd"/>
      <w:r w:rsidRPr="003A0A0B">
        <w:rPr>
          <w:b/>
          <w:bCs/>
          <w:i/>
          <w:iCs/>
          <w:color w:val="000000"/>
          <w:szCs w:val="21"/>
        </w:rPr>
        <w:t xml:space="preserve"> (Art File)</w:t>
      </w:r>
    </w:p>
    <w:p w14:paraId="19E89255" w14:textId="77777777" w:rsidR="003A0A0B" w:rsidRDefault="003A0A0B" w:rsidP="003A0A0B">
      <w:pPr>
        <w:rPr>
          <w:b/>
          <w:bCs/>
          <w:color w:val="000000"/>
          <w:szCs w:val="21"/>
        </w:rPr>
      </w:pPr>
    </w:p>
    <w:p w14:paraId="5C4B1A1D" w14:textId="77777777" w:rsidR="003A0A0B" w:rsidRDefault="003A0A0B" w:rsidP="003A0A0B">
      <w:pPr>
        <w:pStyle w:val="ae"/>
        <w:numPr>
          <w:ilvl w:val="0"/>
          <w:numId w:val="16"/>
        </w:numPr>
        <w:ind w:firstLineChars="0"/>
      </w:pPr>
      <w:r w:rsidRPr="003A0A0B">
        <w:rPr>
          <w:rFonts w:hint="eastAsia"/>
          <w:b/>
          <w:bCs/>
          <w:color w:val="000000"/>
          <w:szCs w:val="21"/>
        </w:rPr>
        <w:t>《玛丽娜·阿布拉莫维奇方法：重启生活的指导卡片》</w:t>
      </w:r>
    </w:p>
    <w:p w14:paraId="4835AC8B" w14:textId="77777777" w:rsidR="003A0A0B" w:rsidRDefault="003A0A0B" w:rsidP="003A0A0B">
      <w:pPr>
        <w:pStyle w:val="ae"/>
        <w:numPr>
          <w:ilvl w:val="0"/>
          <w:numId w:val="17"/>
        </w:numPr>
        <w:ind w:firstLineChars="0"/>
      </w:pPr>
      <w:r w:rsidRPr="003A0A0B">
        <w:rPr>
          <w:b/>
          <w:bCs/>
          <w:i/>
          <w:color w:val="000000"/>
          <w:szCs w:val="21"/>
        </w:rPr>
        <w:t xml:space="preserve">The Marina </w:t>
      </w:r>
      <w:proofErr w:type="spellStart"/>
      <w:r w:rsidRPr="003A0A0B">
        <w:rPr>
          <w:b/>
          <w:bCs/>
          <w:i/>
          <w:color w:val="000000"/>
          <w:szCs w:val="21"/>
        </w:rPr>
        <w:t>Abramovic</w:t>
      </w:r>
      <w:proofErr w:type="spellEnd"/>
      <w:r w:rsidRPr="003A0A0B">
        <w:rPr>
          <w:b/>
          <w:bCs/>
          <w:i/>
          <w:color w:val="000000"/>
          <w:szCs w:val="21"/>
        </w:rPr>
        <w:t xml:space="preserve"> Method: Instruction Cards to Reboot Your Life</w:t>
      </w:r>
    </w:p>
    <w:p w14:paraId="7E2AD94C" w14:textId="77777777" w:rsidR="000F0F2B" w:rsidRPr="003A0A0B" w:rsidRDefault="000F0F2B" w:rsidP="000F0F2B">
      <w:pPr>
        <w:rPr>
          <w:color w:val="000000"/>
          <w:szCs w:val="21"/>
        </w:rPr>
      </w:pPr>
    </w:p>
    <w:p w14:paraId="4CBDC829" w14:textId="77777777" w:rsidR="00401C19" w:rsidRDefault="00401C19" w:rsidP="00401C19">
      <w:pPr>
        <w:rPr>
          <w:color w:val="000000"/>
          <w:szCs w:val="21"/>
        </w:rPr>
      </w:pPr>
    </w:p>
    <w:p w14:paraId="48615C84" w14:textId="37FE161E" w:rsidR="00CA6FC4" w:rsidRDefault="00CA6FC4" w:rsidP="00CA6FC4">
      <w:pPr>
        <w:rPr>
          <w:b/>
          <w:color w:val="000000"/>
          <w:szCs w:val="21"/>
        </w:rPr>
      </w:pPr>
      <w:r w:rsidRPr="00143A78">
        <w:rPr>
          <w:b/>
          <w:color w:val="000000"/>
          <w:szCs w:val="21"/>
        </w:rPr>
        <w:t>************************</w:t>
      </w:r>
    </w:p>
    <w:p w14:paraId="2860DE94" w14:textId="29A3528B" w:rsidR="000C1184" w:rsidRPr="000C1184" w:rsidRDefault="009525A5" w:rsidP="000C1184">
      <w:pPr>
        <w:rPr>
          <w:b/>
          <w:color w:val="000000"/>
          <w:szCs w:val="21"/>
        </w:rPr>
      </w:pPr>
      <w:r w:rsidRPr="000C1184">
        <w:rPr>
          <w:b/>
          <w:noProof/>
          <w:color w:val="000000"/>
          <w:szCs w:val="21"/>
        </w:rPr>
        <w:drawing>
          <wp:anchor distT="0" distB="0" distL="114300" distR="114300" simplePos="0" relativeHeight="251698176" behindDoc="1" locked="0" layoutInCell="1" allowOverlap="1" wp14:anchorId="403A6BDF" wp14:editId="7E3EEC7D">
            <wp:simplePos x="0" y="0"/>
            <wp:positionH relativeFrom="margin">
              <wp:align>right</wp:align>
            </wp:positionH>
            <wp:positionV relativeFrom="paragraph">
              <wp:posOffset>9525</wp:posOffset>
            </wp:positionV>
            <wp:extent cx="1413510" cy="1952625"/>
            <wp:effectExtent l="0" t="0" r="0" b="9525"/>
            <wp:wrapTight wrapText="bothSides">
              <wp:wrapPolygon edited="0">
                <wp:start x="0" y="0"/>
                <wp:lineTo x="0" y="21495"/>
                <wp:lineTo x="21251" y="21495"/>
                <wp:lineTo x="21251"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351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184" w:rsidRPr="000C1184">
        <w:rPr>
          <w:b/>
          <w:color w:val="000000"/>
          <w:szCs w:val="21"/>
        </w:rPr>
        <w:t>中文书名：</w:t>
      </w:r>
      <w:r w:rsidR="000C1184" w:rsidRPr="000C1184">
        <w:rPr>
          <w:rFonts w:hint="eastAsia"/>
          <w:b/>
          <w:color w:val="000000"/>
          <w:szCs w:val="21"/>
        </w:rPr>
        <w:t>《玛丽娜·阿布拉莫维奇：视觉传记》</w:t>
      </w:r>
    </w:p>
    <w:p w14:paraId="27479FBF" w14:textId="592BFD0E" w:rsidR="000C1184" w:rsidRPr="000C1184" w:rsidRDefault="000C1184" w:rsidP="000C1184">
      <w:pPr>
        <w:rPr>
          <w:b/>
          <w:i/>
          <w:color w:val="000000"/>
          <w:szCs w:val="21"/>
        </w:rPr>
      </w:pPr>
      <w:r w:rsidRPr="000C1184">
        <w:rPr>
          <w:b/>
          <w:color w:val="000000"/>
          <w:szCs w:val="21"/>
        </w:rPr>
        <w:t>英文书名：</w:t>
      </w:r>
      <w:r w:rsidRPr="000C1184">
        <w:rPr>
          <w:b/>
          <w:i/>
          <w:color w:val="000000"/>
          <w:szCs w:val="21"/>
        </w:rPr>
        <w:t xml:space="preserve">Marina </w:t>
      </w:r>
      <w:proofErr w:type="spellStart"/>
      <w:r w:rsidRPr="000C1184">
        <w:rPr>
          <w:b/>
          <w:i/>
          <w:color w:val="000000"/>
          <w:szCs w:val="21"/>
        </w:rPr>
        <w:t>Abramović</w:t>
      </w:r>
      <w:proofErr w:type="spellEnd"/>
      <w:r w:rsidRPr="000C1184">
        <w:rPr>
          <w:rFonts w:hint="eastAsia"/>
          <w:b/>
          <w:i/>
          <w:color w:val="000000"/>
          <w:szCs w:val="21"/>
        </w:rPr>
        <w:t>:</w:t>
      </w:r>
      <w:r w:rsidRPr="000C1184">
        <w:rPr>
          <w:b/>
          <w:i/>
          <w:color w:val="000000"/>
          <w:szCs w:val="21"/>
        </w:rPr>
        <w:t xml:space="preserve"> A Visual Biography</w:t>
      </w:r>
    </w:p>
    <w:p w14:paraId="01C81CE9" w14:textId="77777777" w:rsidR="000C1184" w:rsidRPr="000C1184" w:rsidRDefault="000C1184" w:rsidP="000C1184">
      <w:pPr>
        <w:rPr>
          <w:b/>
          <w:color w:val="000000"/>
          <w:szCs w:val="21"/>
        </w:rPr>
      </w:pPr>
      <w:r w:rsidRPr="000C1184">
        <w:rPr>
          <w:b/>
          <w:color w:val="000000"/>
          <w:szCs w:val="21"/>
        </w:rPr>
        <w:t>作</w:t>
      </w:r>
      <w:r w:rsidRPr="000C1184">
        <w:rPr>
          <w:b/>
          <w:color w:val="000000"/>
          <w:szCs w:val="21"/>
        </w:rPr>
        <w:t xml:space="preserve">    </w:t>
      </w:r>
      <w:r w:rsidRPr="000C1184">
        <w:rPr>
          <w:b/>
          <w:color w:val="000000"/>
          <w:szCs w:val="21"/>
        </w:rPr>
        <w:t>者：</w:t>
      </w:r>
      <w:r w:rsidRPr="000C1184">
        <w:rPr>
          <w:b/>
          <w:color w:val="000000"/>
          <w:szCs w:val="21"/>
        </w:rPr>
        <w:t xml:space="preserve">Marina </w:t>
      </w:r>
      <w:proofErr w:type="spellStart"/>
      <w:r w:rsidRPr="000C1184">
        <w:rPr>
          <w:b/>
          <w:color w:val="000000"/>
          <w:szCs w:val="21"/>
        </w:rPr>
        <w:t>Abramović</w:t>
      </w:r>
      <w:proofErr w:type="spellEnd"/>
      <w:r w:rsidRPr="000C1184">
        <w:rPr>
          <w:b/>
          <w:color w:val="000000"/>
          <w:szCs w:val="21"/>
        </w:rPr>
        <w:t xml:space="preserve">, Katya </w:t>
      </w:r>
      <w:proofErr w:type="spellStart"/>
      <w:r w:rsidRPr="000C1184">
        <w:rPr>
          <w:b/>
          <w:color w:val="000000"/>
          <w:szCs w:val="21"/>
        </w:rPr>
        <w:t>Tylevich</w:t>
      </w:r>
      <w:proofErr w:type="spellEnd"/>
    </w:p>
    <w:p w14:paraId="7509C4CC" w14:textId="77777777" w:rsidR="000C1184" w:rsidRPr="000C1184" w:rsidRDefault="000C1184" w:rsidP="000C1184">
      <w:pPr>
        <w:rPr>
          <w:b/>
          <w:color w:val="000000"/>
          <w:szCs w:val="21"/>
        </w:rPr>
      </w:pPr>
      <w:r w:rsidRPr="000C1184">
        <w:rPr>
          <w:b/>
          <w:color w:val="000000"/>
          <w:szCs w:val="21"/>
        </w:rPr>
        <w:t>出</w:t>
      </w:r>
      <w:r w:rsidRPr="000C1184">
        <w:rPr>
          <w:b/>
          <w:color w:val="000000"/>
          <w:szCs w:val="21"/>
        </w:rPr>
        <w:t xml:space="preserve"> </w:t>
      </w:r>
      <w:r w:rsidRPr="000C1184">
        <w:rPr>
          <w:b/>
          <w:color w:val="000000"/>
          <w:szCs w:val="21"/>
        </w:rPr>
        <w:t>版</w:t>
      </w:r>
      <w:r w:rsidRPr="000C1184">
        <w:rPr>
          <w:b/>
          <w:color w:val="000000"/>
          <w:szCs w:val="21"/>
        </w:rPr>
        <w:t xml:space="preserve"> </w:t>
      </w:r>
      <w:r w:rsidRPr="000C1184">
        <w:rPr>
          <w:b/>
          <w:color w:val="000000"/>
          <w:szCs w:val="21"/>
        </w:rPr>
        <w:t>社：</w:t>
      </w:r>
      <w:r w:rsidRPr="000C1184">
        <w:rPr>
          <w:b/>
          <w:color w:val="000000"/>
          <w:szCs w:val="21"/>
        </w:rPr>
        <w:t>Laurence King</w:t>
      </w:r>
    </w:p>
    <w:p w14:paraId="12CFC21F" w14:textId="3F893FBA" w:rsidR="000C1184" w:rsidRPr="000C1184" w:rsidRDefault="000C1184" w:rsidP="000C1184">
      <w:pPr>
        <w:rPr>
          <w:b/>
          <w:color w:val="000000"/>
          <w:szCs w:val="21"/>
        </w:rPr>
      </w:pPr>
      <w:r w:rsidRPr="000C1184">
        <w:rPr>
          <w:b/>
          <w:color w:val="000000"/>
          <w:szCs w:val="21"/>
        </w:rPr>
        <w:t>代理公司：</w:t>
      </w:r>
      <w:r w:rsidRPr="000C1184">
        <w:rPr>
          <w:b/>
          <w:color w:val="000000"/>
          <w:szCs w:val="21"/>
        </w:rPr>
        <w:t>ANA/</w:t>
      </w:r>
      <w:r>
        <w:rPr>
          <w:b/>
          <w:color w:val="000000"/>
          <w:szCs w:val="21"/>
        </w:rPr>
        <w:t>Jessica</w:t>
      </w:r>
    </w:p>
    <w:p w14:paraId="4756DAFB" w14:textId="77777777" w:rsidR="000C1184" w:rsidRPr="000C1184" w:rsidRDefault="000C1184" w:rsidP="000C1184">
      <w:pPr>
        <w:rPr>
          <w:b/>
          <w:color w:val="000000"/>
          <w:szCs w:val="21"/>
        </w:rPr>
      </w:pPr>
      <w:r w:rsidRPr="000C1184">
        <w:rPr>
          <w:b/>
          <w:color w:val="000000"/>
          <w:szCs w:val="21"/>
        </w:rPr>
        <w:t>页</w:t>
      </w:r>
      <w:r w:rsidRPr="000C1184">
        <w:rPr>
          <w:b/>
          <w:color w:val="000000"/>
          <w:szCs w:val="21"/>
        </w:rPr>
        <w:t xml:space="preserve">    </w:t>
      </w:r>
      <w:r w:rsidRPr="000C1184">
        <w:rPr>
          <w:b/>
          <w:color w:val="000000"/>
          <w:szCs w:val="21"/>
        </w:rPr>
        <w:t>数：</w:t>
      </w:r>
      <w:r w:rsidRPr="000C1184">
        <w:rPr>
          <w:b/>
          <w:color w:val="000000"/>
          <w:szCs w:val="21"/>
        </w:rPr>
        <w:t>496</w:t>
      </w:r>
      <w:r w:rsidRPr="000C1184">
        <w:rPr>
          <w:rFonts w:hint="eastAsia"/>
          <w:b/>
          <w:color w:val="000000"/>
          <w:szCs w:val="21"/>
        </w:rPr>
        <w:t>页</w:t>
      </w:r>
    </w:p>
    <w:p w14:paraId="6A1BA01B" w14:textId="3AF101D6" w:rsidR="000C1184" w:rsidRPr="000C1184" w:rsidRDefault="000C1184" w:rsidP="000C1184">
      <w:pPr>
        <w:rPr>
          <w:b/>
          <w:color w:val="000000"/>
          <w:szCs w:val="21"/>
        </w:rPr>
      </w:pPr>
      <w:r w:rsidRPr="000C1184">
        <w:rPr>
          <w:b/>
          <w:color w:val="000000"/>
          <w:szCs w:val="21"/>
        </w:rPr>
        <w:t>出版时间：</w:t>
      </w:r>
      <w:r w:rsidRPr="000C1184">
        <w:rPr>
          <w:rFonts w:hint="eastAsia"/>
          <w:b/>
          <w:color w:val="000000"/>
          <w:szCs w:val="21"/>
        </w:rPr>
        <w:t>2023</w:t>
      </w:r>
      <w:r w:rsidRPr="000C1184">
        <w:rPr>
          <w:rFonts w:hint="eastAsia"/>
          <w:b/>
          <w:color w:val="000000"/>
          <w:szCs w:val="21"/>
        </w:rPr>
        <w:t>年</w:t>
      </w:r>
      <w:r>
        <w:rPr>
          <w:b/>
          <w:color w:val="000000"/>
          <w:szCs w:val="21"/>
        </w:rPr>
        <w:t>9</w:t>
      </w:r>
      <w:r w:rsidRPr="000C1184">
        <w:rPr>
          <w:rFonts w:hint="eastAsia"/>
          <w:b/>
          <w:color w:val="000000"/>
          <w:szCs w:val="21"/>
        </w:rPr>
        <w:t>月</w:t>
      </w:r>
    </w:p>
    <w:p w14:paraId="40DA0C3E" w14:textId="77777777" w:rsidR="000C1184" w:rsidRPr="000C1184" w:rsidRDefault="000C1184" w:rsidP="000C1184">
      <w:pPr>
        <w:rPr>
          <w:b/>
          <w:color w:val="000000"/>
          <w:szCs w:val="21"/>
        </w:rPr>
      </w:pPr>
      <w:r w:rsidRPr="000C1184">
        <w:rPr>
          <w:b/>
          <w:color w:val="000000"/>
          <w:szCs w:val="21"/>
        </w:rPr>
        <w:t>代理地区：中国大陆、台湾</w:t>
      </w:r>
    </w:p>
    <w:p w14:paraId="08147799" w14:textId="77777777" w:rsidR="000C1184" w:rsidRPr="000C1184" w:rsidRDefault="000C1184" w:rsidP="000C1184">
      <w:pPr>
        <w:rPr>
          <w:b/>
          <w:color w:val="000000"/>
          <w:szCs w:val="21"/>
        </w:rPr>
      </w:pPr>
      <w:r w:rsidRPr="000C1184">
        <w:rPr>
          <w:b/>
          <w:color w:val="000000"/>
          <w:szCs w:val="21"/>
        </w:rPr>
        <w:t>审读资料：电子稿</w:t>
      </w:r>
    </w:p>
    <w:p w14:paraId="143CF097" w14:textId="77777777" w:rsidR="000C1184" w:rsidRPr="000C1184" w:rsidRDefault="000C1184" w:rsidP="000C1184">
      <w:pPr>
        <w:rPr>
          <w:b/>
          <w:color w:val="000000"/>
          <w:szCs w:val="21"/>
        </w:rPr>
      </w:pPr>
      <w:r w:rsidRPr="000C1184">
        <w:rPr>
          <w:b/>
          <w:color w:val="000000"/>
          <w:szCs w:val="21"/>
        </w:rPr>
        <w:t>类</w:t>
      </w:r>
      <w:r w:rsidRPr="000C1184">
        <w:rPr>
          <w:b/>
          <w:color w:val="000000"/>
          <w:szCs w:val="21"/>
        </w:rPr>
        <w:t xml:space="preserve">    </w:t>
      </w:r>
      <w:r w:rsidRPr="000C1184">
        <w:rPr>
          <w:b/>
          <w:color w:val="000000"/>
          <w:szCs w:val="21"/>
        </w:rPr>
        <w:t>型：</w:t>
      </w:r>
      <w:r w:rsidRPr="000C1184">
        <w:rPr>
          <w:rFonts w:hint="eastAsia"/>
          <w:b/>
          <w:color w:val="000000"/>
          <w:szCs w:val="21"/>
        </w:rPr>
        <w:t>传记</w:t>
      </w:r>
      <w:r w:rsidRPr="000C1184">
        <w:rPr>
          <w:rFonts w:hint="eastAsia"/>
          <w:b/>
          <w:color w:val="000000"/>
          <w:szCs w:val="21"/>
        </w:rPr>
        <w:t>/</w:t>
      </w:r>
      <w:r w:rsidRPr="000C1184">
        <w:rPr>
          <w:rFonts w:hint="eastAsia"/>
          <w:b/>
          <w:color w:val="000000"/>
          <w:szCs w:val="21"/>
        </w:rPr>
        <w:t>回忆录</w:t>
      </w:r>
    </w:p>
    <w:p w14:paraId="00E699B1" w14:textId="77777777" w:rsidR="000C1184" w:rsidRPr="000C1184" w:rsidRDefault="000C1184" w:rsidP="000C1184">
      <w:pPr>
        <w:rPr>
          <w:b/>
          <w:color w:val="FF0000"/>
          <w:szCs w:val="21"/>
        </w:rPr>
      </w:pPr>
      <w:r w:rsidRPr="000C1184">
        <w:rPr>
          <w:rFonts w:hint="eastAsia"/>
          <w:b/>
          <w:color w:val="FF0000"/>
          <w:szCs w:val="21"/>
        </w:rPr>
        <w:t>亚马逊畅销书排名：</w:t>
      </w:r>
    </w:p>
    <w:p w14:paraId="29A2BDB2" w14:textId="77777777" w:rsidR="000C1184" w:rsidRDefault="000C1184" w:rsidP="000C1184">
      <w:pPr>
        <w:rPr>
          <w:b/>
          <w:color w:val="FF0000"/>
          <w:szCs w:val="21"/>
        </w:rPr>
      </w:pPr>
      <w:r w:rsidRPr="000C1184">
        <w:rPr>
          <w:b/>
          <w:color w:val="FF0000"/>
          <w:szCs w:val="21"/>
        </w:rPr>
        <w:t>#130 in Artist &amp; Architect Biographies</w:t>
      </w:r>
    </w:p>
    <w:p w14:paraId="4AE03B18" w14:textId="796189E7" w:rsidR="000C1184" w:rsidRPr="000C1184" w:rsidRDefault="000C1184" w:rsidP="000C1184">
      <w:pPr>
        <w:rPr>
          <w:b/>
          <w:color w:val="FF0000"/>
          <w:szCs w:val="21"/>
        </w:rPr>
      </w:pPr>
      <w:r>
        <w:rPr>
          <w:b/>
          <w:color w:val="FF0000"/>
          <w:szCs w:val="21"/>
        </w:rPr>
        <w:t>#</w:t>
      </w:r>
      <w:r w:rsidRPr="000C1184">
        <w:rPr>
          <w:b/>
          <w:color w:val="FF0000"/>
          <w:szCs w:val="21"/>
        </w:rPr>
        <w:t>181 in History of Women &amp; Art</w:t>
      </w:r>
    </w:p>
    <w:p w14:paraId="63541773" w14:textId="77777777" w:rsidR="000C1184" w:rsidRPr="000C1184" w:rsidRDefault="000C1184" w:rsidP="000C1184">
      <w:pPr>
        <w:rPr>
          <w:b/>
          <w:color w:val="FF0000"/>
          <w:szCs w:val="21"/>
        </w:rPr>
      </w:pPr>
      <w:r w:rsidRPr="000C1184">
        <w:rPr>
          <w:b/>
          <w:color w:val="FF0000"/>
          <w:szCs w:val="21"/>
        </w:rPr>
        <w:t>#674 in Performing Arts (Books)</w:t>
      </w:r>
    </w:p>
    <w:p w14:paraId="2C148E8D" w14:textId="77777777" w:rsidR="000C1184" w:rsidRPr="000C1184" w:rsidRDefault="000C1184" w:rsidP="000C1184">
      <w:pPr>
        <w:rPr>
          <w:b/>
          <w:bCs/>
          <w:color w:val="000000"/>
          <w:szCs w:val="21"/>
        </w:rPr>
      </w:pPr>
    </w:p>
    <w:p w14:paraId="3BCB4E2F" w14:textId="77777777" w:rsidR="000C1184" w:rsidRPr="000C1184" w:rsidRDefault="000C1184" w:rsidP="000C1184">
      <w:pPr>
        <w:rPr>
          <w:color w:val="000000"/>
          <w:szCs w:val="21"/>
        </w:rPr>
      </w:pPr>
      <w:r w:rsidRPr="000C1184">
        <w:rPr>
          <w:b/>
          <w:bCs/>
          <w:color w:val="000000"/>
          <w:szCs w:val="21"/>
        </w:rPr>
        <w:t>内容简介：</w:t>
      </w:r>
    </w:p>
    <w:p w14:paraId="01833CA4" w14:textId="77777777" w:rsidR="000C1184" w:rsidRPr="000C1184" w:rsidRDefault="000C1184" w:rsidP="000C1184">
      <w:pPr>
        <w:rPr>
          <w:color w:val="000000"/>
          <w:szCs w:val="21"/>
        </w:rPr>
      </w:pPr>
    </w:p>
    <w:p w14:paraId="22BA11B5" w14:textId="234A53E0" w:rsidR="000C1184" w:rsidRPr="000C1184" w:rsidRDefault="000C1184" w:rsidP="000C1184">
      <w:pPr>
        <w:ind w:firstLineChars="200" w:firstLine="422"/>
        <w:rPr>
          <w:b/>
          <w:szCs w:val="21"/>
        </w:rPr>
      </w:pPr>
      <w:r w:rsidRPr="000C1184">
        <w:rPr>
          <w:rFonts w:hint="eastAsia"/>
          <w:b/>
          <w:szCs w:val="21"/>
        </w:rPr>
        <w:t>全面介绍了世界上最著名的行为艺术家玛丽娜·阿布拉莫维奇的生活和工作。</w:t>
      </w:r>
    </w:p>
    <w:p w14:paraId="57461416" w14:textId="77777777" w:rsidR="000C1184" w:rsidRPr="000C1184" w:rsidRDefault="000C1184" w:rsidP="000C1184">
      <w:pPr>
        <w:ind w:firstLineChars="200" w:firstLine="420"/>
        <w:rPr>
          <w:szCs w:val="21"/>
        </w:rPr>
      </w:pPr>
    </w:p>
    <w:p w14:paraId="367D7256" w14:textId="28C905E9" w:rsidR="000C1184" w:rsidRPr="000C1184" w:rsidRDefault="000C1184" w:rsidP="000C1184">
      <w:pPr>
        <w:ind w:firstLineChars="200" w:firstLine="420"/>
        <w:rPr>
          <w:szCs w:val="21"/>
        </w:rPr>
      </w:pPr>
      <w:r w:rsidRPr="000C1184">
        <w:rPr>
          <w:rFonts w:hint="eastAsia"/>
          <w:szCs w:val="21"/>
        </w:rPr>
        <w:t>本书收录了大量前所未见的图片和来自玛丽娜·阿布拉莫维奇的全新见解，通过对这位艺术家及其个人档案的独家揭秘，为阿布拉莫维奇的个人和艺术生活描绘了一幅视觉图景，是我们最勇敢、最具开创性的艺术家之一非凡生活和工作的见证。本书出版时恰逢阿布拉莫维奇的皇家</w:t>
      </w:r>
      <w:r w:rsidR="00396BDC">
        <w:rPr>
          <w:rFonts w:hint="eastAsia"/>
          <w:szCs w:val="21"/>
        </w:rPr>
        <w:t>美术</w:t>
      </w:r>
      <w:r w:rsidRPr="000C1184">
        <w:rPr>
          <w:rFonts w:hint="eastAsia"/>
          <w:szCs w:val="21"/>
        </w:rPr>
        <w:t>学院展览开幕——这是</w:t>
      </w:r>
      <w:r w:rsidR="00396BDC">
        <w:rPr>
          <w:rFonts w:hint="eastAsia"/>
          <w:szCs w:val="21"/>
        </w:rPr>
        <w:t>该</w:t>
      </w:r>
      <w:r w:rsidRPr="000C1184">
        <w:rPr>
          <w:rFonts w:hint="eastAsia"/>
          <w:szCs w:val="21"/>
        </w:rPr>
        <w:t>院</w:t>
      </w:r>
      <w:r w:rsidRPr="000C1184">
        <w:rPr>
          <w:rFonts w:hint="eastAsia"/>
          <w:szCs w:val="21"/>
        </w:rPr>
        <w:t>255</w:t>
      </w:r>
      <w:r w:rsidRPr="000C1184">
        <w:rPr>
          <w:rFonts w:hint="eastAsia"/>
          <w:szCs w:val="21"/>
        </w:rPr>
        <w:t>年历史上首次由女性艺术家举办的大型展览。</w:t>
      </w:r>
    </w:p>
    <w:p w14:paraId="0598236A" w14:textId="77777777" w:rsidR="000C1184" w:rsidRPr="000C1184" w:rsidRDefault="000C1184" w:rsidP="000C1184">
      <w:pPr>
        <w:ind w:firstLineChars="200" w:firstLine="420"/>
        <w:rPr>
          <w:szCs w:val="21"/>
        </w:rPr>
      </w:pPr>
    </w:p>
    <w:p w14:paraId="389348A3" w14:textId="77777777" w:rsidR="000C1184" w:rsidRPr="000C1184" w:rsidRDefault="000C1184" w:rsidP="000C1184">
      <w:pPr>
        <w:ind w:firstLineChars="200" w:firstLine="420"/>
        <w:rPr>
          <w:szCs w:val="21"/>
        </w:rPr>
      </w:pPr>
      <w:r w:rsidRPr="000C1184">
        <w:rPr>
          <w:rFonts w:hint="eastAsia"/>
          <w:szCs w:val="21"/>
        </w:rPr>
        <w:t>阿布拉莫维奇同意回答提出的任何问题，并坦率地接受了</w:t>
      </w:r>
      <w:r w:rsidRPr="000C1184">
        <w:rPr>
          <w:rFonts w:hint="eastAsia"/>
          <w:szCs w:val="21"/>
        </w:rPr>
        <w:t>17</w:t>
      </w:r>
      <w:r w:rsidRPr="000C1184">
        <w:rPr>
          <w:rFonts w:hint="eastAsia"/>
          <w:szCs w:val="21"/>
        </w:rPr>
        <w:t>个月的采访，访谈由她的朋友和知己卡佳·泰列维奇（</w:t>
      </w:r>
      <w:r w:rsidRPr="000C1184">
        <w:rPr>
          <w:rFonts w:hint="eastAsia"/>
          <w:szCs w:val="21"/>
        </w:rPr>
        <w:t xml:space="preserve">Katya </w:t>
      </w:r>
      <w:proofErr w:type="spellStart"/>
      <w:r w:rsidRPr="000C1184">
        <w:rPr>
          <w:rFonts w:hint="eastAsia"/>
          <w:szCs w:val="21"/>
        </w:rPr>
        <w:t>Tylevich</w:t>
      </w:r>
      <w:proofErr w:type="spellEnd"/>
      <w:r w:rsidRPr="000C1184">
        <w:rPr>
          <w:rFonts w:hint="eastAsia"/>
          <w:szCs w:val="21"/>
        </w:rPr>
        <w:t>）进行。最后，她以自己迄今为止最深刻的个人经历结束了此次回顾展。</w:t>
      </w:r>
    </w:p>
    <w:p w14:paraId="055678B9" w14:textId="77777777" w:rsidR="000C1184" w:rsidRPr="000C1184" w:rsidRDefault="000C1184" w:rsidP="000C1184">
      <w:pPr>
        <w:ind w:firstLineChars="200" w:firstLine="420"/>
        <w:rPr>
          <w:szCs w:val="21"/>
        </w:rPr>
      </w:pPr>
    </w:p>
    <w:p w14:paraId="61620D13" w14:textId="5F73654A" w:rsidR="000C1184" w:rsidRPr="000C1184" w:rsidRDefault="000C1184" w:rsidP="000C1184">
      <w:pPr>
        <w:ind w:firstLineChars="200" w:firstLine="420"/>
        <w:rPr>
          <w:szCs w:val="21"/>
        </w:rPr>
      </w:pPr>
      <w:r w:rsidRPr="000C1184">
        <w:rPr>
          <w:rFonts w:hint="eastAsia"/>
          <w:szCs w:val="21"/>
        </w:rPr>
        <w:t>书中配有</w:t>
      </w:r>
      <w:r w:rsidRPr="000C1184">
        <w:rPr>
          <w:rFonts w:hint="eastAsia"/>
          <w:szCs w:val="21"/>
        </w:rPr>
        <w:t>700</w:t>
      </w:r>
      <w:r w:rsidRPr="000C1184">
        <w:rPr>
          <w:rFonts w:hint="eastAsia"/>
          <w:szCs w:val="21"/>
        </w:rPr>
        <w:t>多张照片，阿布拉莫维奇在书中深入介绍了她最重要的作品和一些最艰难的个人经历，并以她特有的情感和机智讲述了</w:t>
      </w:r>
      <w:r>
        <w:rPr>
          <w:rFonts w:hint="eastAsia"/>
          <w:szCs w:val="21"/>
        </w:rPr>
        <w:t>自己</w:t>
      </w:r>
      <w:r w:rsidRPr="000C1184">
        <w:rPr>
          <w:rFonts w:hint="eastAsia"/>
          <w:szCs w:val="21"/>
        </w:rPr>
        <w:t>的故事。这本书恰如其分地模糊了艺术家与艺术之间的界限，是世界上最重要表演艺术家之一的人生基石。</w:t>
      </w:r>
    </w:p>
    <w:p w14:paraId="099C70C4" w14:textId="77777777" w:rsidR="000C1184" w:rsidRPr="000C1184" w:rsidRDefault="000C1184" w:rsidP="000C1184">
      <w:pPr>
        <w:ind w:firstLineChars="200" w:firstLine="420"/>
        <w:rPr>
          <w:szCs w:val="21"/>
        </w:rPr>
      </w:pPr>
    </w:p>
    <w:p w14:paraId="519EC108" w14:textId="77777777" w:rsidR="000C1184" w:rsidRDefault="000C1184" w:rsidP="000C1184">
      <w:pPr>
        <w:ind w:firstLineChars="200" w:firstLine="420"/>
        <w:rPr>
          <w:szCs w:val="21"/>
        </w:rPr>
      </w:pPr>
      <w:r w:rsidRPr="000C1184">
        <w:rPr>
          <w:rFonts w:hint="eastAsia"/>
          <w:szCs w:val="21"/>
        </w:rPr>
        <w:t>这是一次令人惊叹的亲密之旅，我们穿越沙漠、海洋和城市，探索极致的高潮和低谷，同</w:t>
      </w:r>
      <w:r w:rsidRPr="000C1184">
        <w:rPr>
          <w:rFonts w:hint="eastAsia"/>
          <w:szCs w:val="21"/>
        </w:rPr>
        <w:lastRenderedPageBreak/>
        <w:t>时惊叹于阿布拉莫维奇如何以她特有的幽默和机智对待每一次成功和挫折。阿布拉莫维奇从不回避真相，不放过任何蛛丝马迹，书中每一页都充满了她的大无畏精神。</w:t>
      </w:r>
    </w:p>
    <w:p w14:paraId="6901BAE5" w14:textId="77777777" w:rsidR="000C1184" w:rsidRDefault="000C1184" w:rsidP="000C1184">
      <w:pPr>
        <w:rPr>
          <w:szCs w:val="21"/>
        </w:rPr>
      </w:pPr>
    </w:p>
    <w:p w14:paraId="7EF41763" w14:textId="217588CC" w:rsidR="000C1184" w:rsidRPr="000C1184" w:rsidRDefault="000C1184" w:rsidP="000C1184">
      <w:pPr>
        <w:rPr>
          <w:b/>
          <w:szCs w:val="21"/>
        </w:rPr>
      </w:pPr>
      <w:r>
        <w:rPr>
          <w:b/>
          <w:szCs w:val="21"/>
        </w:rPr>
        <w:t>营销亮点：</w:t>
      </w:r>
    </w:p>
    <w:p w14:paraId="026BDC6E" w14:textId="77777777" w:rsidR="000C1184" w:rsidRDefault="000C1184" w:rsidP="000C1184">
      <w:pPr>
        <w:ind w:firstLineChars="200" w:firstLine="420"/>
        <w:rPr>
          <w:szCs w:val="21"/>
        </w:rPr>
      </w:pPr>
    </w:p>
    <w:p w14:paraId="6BBE0E70" w14:textId="43C9F41E" w:rsidR="000C1184" w:rsidRPr="00396BDC" w:rsidRDefault="000C1184" w:rsidP="00396BDC">
      <w:pPr>
        <w:pStyle w:val="ae"/>
        <w:numPr>
          <w:ilvl w:val="0"/>
          <w:numId w:val="14"/>
        </w:numPr>
        <w:ind w:firstLineChars="0"/>
        <w:rPr>
          <w:szCs w:val="21"/>
        </w:rPr>
      </w:pPr>
      <w:r w:rsidRPr="00396BDC">
        <w:rPr>
          <w:rFonts w:hint="eastAsia"/>
          <w:szCs w:val="21"/>
        </w:rPr>
        <w:t>近十年来最重要的艺术书籍</w:t>
      </w:r>
    </w:p>
    <w:p w14:paraId="753CCFD4" w14:textId="262255ED" w:rsidR="000C1184" w:rsidRPr="00396BDC" w:rsidRDefault="000C1184" w:rsidP="00396BDC">
      <w:pPr>
        <w:pStyle w:val="ae"/>
        <w:numPr>
          <w:ilvl w:val="0"/>
          <w:numId w:val="14"/>
        </w:numPr>
        <w:ind w:firstLineChars="0"/>
        <w:rPr>
          <w:szCs w:val="21"/>
        </w:rPr>
      </w:pPr>
      <w:r w:rsidRPr="00396BDC">
        <w:rPr>
          <w:rFonts w:hint="eastAsia"/>
          <w:szCs w:val="21"/>
        </w:rPr>
        <w:t>独家访问玛丽娜·阿布拉莫维奇及其个人档案，收录前所未见的图片和艺术家的全新见解</w:t>
      </w:r>
    </w:p>
    <w:p w14:paraId="38FDDCA5" w14:textId="1DB301CD" w:rsidR="000C1184" w:rsidRPr="00396BDC" w:rsidRDefault="000C1184" w:rsidP="00396BDC">
      <w:pPr>
        <w:pStyle w:val="ae"/>
        <w:numPr>
          <w:ilvl w:val="0"/>
          <w:numId w:val="14"/>
        </w:numPr>
        <w:ind w:firstLineChars="0"/>
        <w:rPr>
          <w:szCs w:val="21"/>
        </w:rPr>
      </w:pPr>
      <w:r w:rsidRPr="00396BDC">
        <w:rPr>
          <w:rFonts w:hint="eastAsia"/>
          <w:szCs w:val="21"/>
        </w:rPr>
        <w:t>出版时正值玛玛丽娜·阿布拉莫维奇在皇家</w:t>
      </w:r>
      <w:r w:rsidR="00396BDC" w:rsidRPr="00396BDC">
        <w:rPr>
          <w:rFonts w:hint="eastAsia"/>
          <w:szCs w:val="21"/>
        </w:rPr>
        <w:t>美术</w:t>
      </w:r>
      <w:r w:rsidRPr="00396BDC">
        <w:rPr>
          <w:rFonts w:hint="eastAsia"/>
          <w:szCs w:val="21"/>
        </w:rPr>
        <w:t>学院的展览开幕，这是该院</w:t>
      </w:r>
      <w:r w:rsidRPr="00396BDC">
        <w:rPr>
          <w:rFonts w:hint="eastAsia"/>
          <w:szCs w:val="21"/>
        </w:rPr>
        <w:t>255</w:t>
      </w:r>
      <w:r w:rsidRPr="00396BDC">
        <w:rPr>
          <w:rFonts w:hint="eastAsia"/>
          <w:szCs w:val="21"/>
        </w:rPr>
        <w:t>年历史上首次举办女性艺术家的大型展览</w:t>
      </w:r>
    </w:p>
    <w:p w14:paraId="7E067DAE" w14:textId="77777777" w:rsidR="000C1184" w:rsidRPr="00396BDC" w:rsidRDefault="000C1184" w:rsidP="00396BDC">
      <w:pPr>
        <w:pStyle w:val="ae"/>
        <w:numPr>
          <w:ilvl w:val="0"/>
          <w:numId w:val="14"/>
        </w:numPr>
        <w:ind w:firstLineChars="0"/>
        <w:rPr>
          <w:szCs w:val="21"/>
        </w:rPr>
      </w:pPr>
      <w:r w:rsidRPr="00396BDC">
        <w:rPr>
          <w:rFonts w:hint="eastAsia"/>
          <w:szCs w:val="21"/>
        </w:rPr>
        <w:t>在玛丽娜的全力支持下，开展了广泛的全球新闻、营销和体验活动</w:t>
      </w:r>
    </w:p>
    <w:p w14:paraId="350DB215" w14:textId="0983E80E" w:rsidR="000C1184" w:rsidRPr="00396BDC" w:rsidRDefault="000C1184" w:rsidP="00396BDC">
      <w:pPr>
        <w:pStyle w:val="ae"/>
        <w:numPr>
          <w:ilvl w:val="0"/>
          <w:numId w:val="14"/>
        </w:numPr>
        <w:ind w:firstLineChars="0"/>
        <w:rPr>
          <w:szCs w:val="21"/>
        </w:rPr>
      </w:pPr>
      <w:r w:rsidRPr="00396BDC">
        <w:rPr>
          <w:rFonts w:hint="eastAsia"/>
          <w:szCs w:val="21"/>
        </w:rPr>
        <w:t>由</w:t>
      </w:r>
      <w:r w:rsidR="00396BDC" w:rsidRPr="00396BDC">
        <w:rPr>
          <w:rFonts w:hint="eastAsia"/>
          <w:szCs w:val="21"/>
        </w:rPr>
        <w:t>获奖</w:t>
      </w:r>
      <w:r w:rsidRPr="00396BDC">
        <w:rPr>
          <w:rFonts w:hint="eastAsia"/>
          <w:szCs w:val="21"/>
        </w:rPr>
        <w:t>创意工作室设计的令人惊叹的豪华包装，具有高端的制作价值。大尺寸、厚重的精装本，采用红色人造皮革装订，封面镶嵌肖像，封面和书脊采用红色光泽烫金，边缘喷涂红色图案</w:t>
      </w:r>
    </w:p>
    <w:p w14:paraId="5551212D" w14:textId="77777777" w:rsidR="000C1184" w:rsidRPr="000C1184" w:rsidRDefault="000C1184" w:rsidP="000C1184">
      <w:pPr>
        <w:rPr>
          <w:color w:val="000000"/>
          <w:szCs w:val="21"/>
        </w:rPr>
      </w:pPr>
    </w:p>
    <w:p w14:paraId="2472A812" w14:textId="77777777" w:rsidR="000C1184" w:rsidRPr="000C1184" w:rsidRDefault="000C1184" w:rsidP="000C1184">
      <w:pPr>
        <w:rPr>
          <w:b/>
          <w:color w:val="000000"/>
          <w:szCs w:val="21"/>
        </w:rPr>
      </w:pPr>
      <w:r w:rsidRPr="000C1184">
        <w:rPr>
          <w:b/>
          <w:color w:val="000000"/>
          <w:szCs w:val="21"/>
        </w:rPr>
        <w:t>媒体评价：</w:t>
      </w:r>
    </w:p>
    <w:p w14:paraId="5DA68385" w14:textId="77777777" w:rsidR="000C1184" w:rsidRPr="000C1184" w:rsidRDefault="000C1184" w:rsidP="000C1184">
      <w:pPr>
        <w:ind w:firstLineChars="200" w:firstLine="420"/>
        <w:rPr>
          <w:color w:val="000000"/>
          <w:szCs w:val="21"/>
        </w:rPr>
      </w:pPr>
    </w:p>
    <w:p w14:paraId="352F7FCF" w14:textId="77777777" w:rsidR="00396BDC" w:rsidRDefault="00396BDC" w:rsidP="000C1184">
      <w:pPr>
        <w:ind w:firstLineChars="200" w:firstLine="420"/>
        <w:rPr>
          <w:color w:val="000000"/>
          <w:szCs w:val="21"/>
        </w:rPr>
      </w:pPr>
      <w:r w:rsidRPr="00396BDC">
        <w:rPr>
          <w:rFonts w:hint="eastAsia"/>
          <w:color w:val="000000"/>
          <w:szCs w:val="21"/>
        </w:rPr>
        <w:t>“这是一本精心制作的</w:t>
      </w:r>
      <w:r>
        <w:rPr>
          <w:rFonts w:hint="eastAsia"/>
          <w:color w:val="000000"/>
          <w:szCs w:val="21"/>
        </w:rPr>
        <w:t>大开本精装书</w:t>
      </w:r>
      <w:r w:rsidRPr="00396BDC">
        <w:rPr>
          <w:rFonts w:hint="eastAsia"/>
          <w:color w:val="000000"/>
          <w:szCs w:val="21"/>
        </w:rPr>
        <w:t>，这本动人的书真正做到了</w:t>
      </w:r>
      <w:r>
        <w:rPr>
          <w:rFonts w:hint="eastAsia"/>
          <w:color w:val="000000"/>
          <w:szCs w:val="21"/>
        </w:rPr>
        <w:t>如描述一般</w:t>
      </w:r>
      <w:r w:rsidRPr="00396BDC">
        <w:rPr>
          <w:rFonts w:hint="eastAsia"/>
          <w:color w:val="000000"/>
          <w:szCs w:val="21"/>
        </w:rPr>
        <w:t>。</w:t>
      </w:r>
      <w:r w:rsidRPr="00396BDC">
        <w:rPr>
          <w:rFonts w:hint="eastAsia"/>
          <w:szCs w:val="21"/>
        </w:rPr>
        <w:t>阿布拉莫维奇</w:t>
      </w:r>
      <w:r w:rsidRPr="00396BDC">
        <w:rPr>
          <w:rFonts w:hint="eastAsia"/>
          <w:color w:val="000000"/>
          <w:szCs w:val="21"/>
        </w:rPr>
        <w:t>用稀疏的文字和整页的图片，以一种体验的方式讲述了她的故事，这是我</w:t>
      </w:r>
      <w:r>
        <w:rPr>
          <w:rFonts w:hint="eastAsia"/>
          <w:color w:val="000000"/>
          <w:szCs w:val="21"/>
        </w:rPr>
        <w:t>期待从这</w:t>
      </w:r>
      <w:r w:rsidRPr="00396BDC">
        <w:rPr>
          <w:rFonts w:hint="eastAsia"/>
          <w:color w:val="000000"/>
          <w:szCs w:val="21"/>
        </w:rPr>
        <w:t>位表演艺术家</w:t>
      </w:r>
      <w:r>
        <w:rPr>
          <w:rFonts w:hint="eastAsia"/>
          <w:color w:val="000000"/>
          <w:szCs w:val="21"/>
        </w:rPr>
        <w:t>那里看到的</w:t>
      </w:r>
      <w:r w:rsidRPr="00396BDC">
        <w:rPr>
          <w:rFonts w:hint="eastAsia"/>
          <w:color w:val="000000"/>
          <w:szCs w:val="21"/>
        </w:rPr>
        <w:t>。”</w:t>
      </w:r>
    </w:p>
    <w:p w14:paraId="3EE36D46" w14:textId="2F032FB6" w:rsidR="00396BDC" w:rsidRDefault="00396BDC" w:rsidP="00396BDC">
      <w:pPr>
        <w:ind w:firstLineChars="200" w:firstLine="420"/>
        <w:jc w:val="right"/>
        <w:rPr>
          <w:color w:val="000000"/>
          <w:szCs w:val="21"/>
        </w:rPr>
      </w:pPr>
      <w:r>
        <w:rPr>
          <w:color w:val="000000"/>
          <w:szCs w:val="21"/>
        </w:rPr>
        <w:t>——</w:t>
      </w:r>
      <w:proofErr w:type="spellStart"/>
      <w:r w:rsidRPr="00396BDC">
        <w:rPr>
          <w:i/>
          <w:color w:val="000000"/>
          <w:szCs w:val="21"/>
        </w:rPr>
        <w:t>Whitehot</w:t>
      </w:r>
      <w:proofErr w:type="spellEnd"/>
      <w:r w:rsidRPr="00396BDC">
        <w:rPr>
          <w:i/>
          <w:color w:val="000000"/>
          <w:szCs w:val="21"/>
        </w:rPr>
        <w:t xml:space="preserve"> Magazine</w:t>
      </w:r>
    </w:p>
    <w:p w14:paraId="35E3EAA6" w14:textId="77777777" w:rsidR="00396BDC" w:rsidRDefault="00396BDC" w:rsidP="000C1184">
      <w:pPr>
        <w:ind w:firstLineChars="200" w:firstLine="420"/>
        <w:rPr>
          <w:color w:val="000000"/>
          <w:szCs w:val="21"/>
        </w:rPr>
      </w:pPr>
    </w:p>
    <w:p w14:paraId="58105C02" w14:textId="77777777" w:rsidR="000C1184" w:rsidRPr="000C1184" w:rsidRDefault="000C1184" w:rsidP="000C1184">
      <w:pPr>
        <w:ind w:firstLineChars="200" w:firstLine="420"/>
        <w:rPr>
          <w:color w:val="000000"/>
          <w:szCs w:val="21"/>
        </w:rPr>
      </w:pPr>
      <w:r w:rsidRPr="000C1184">
        <w:rPr>
          <w:rFonts w:hint="eastAsia"/>
          <w:color w:val="000000"/>
          <w:szCs w:val="21"/>
        </w:rPr>
        <w:t>“泰列维奇为读者提供了一个近距离了解艺术家生平以及艺术背后富有表现力的神秘思想的机会。这令人着迷。”</w:t>
      </w:r>
    </w:p>
    <w:p w14:paraId="06A698A3" w14:textId="3EA0948F" w:rsidR="000C1184" w:rsidRPr="000C1184" w:rsidRDefault="00396BDC" w:rsidP="000C1184">
      <w:pPr>
        <w:ind w:firstLineChars="200" w:firstLine="420"/>
        <w:jc w:val="right"/>
        <w:rPr>
          <w:color w:val="000000"/>
          <w:szCs w:val="21"/>
        </w:rPr>
      </w:pPr>
      <w:r>
        <w:rPr>
          <w:rFonts w:hint="eastAsia"/>
          <w:color w:val="000000"/>
          <w:szCs w:val="21"/>
        </w:rPr>
        <w:t>——</w:t>
      </w:r>
      <w:r w:rsidR="000C1184" w:rsidRPr="000C1184">
        <w:rPr>
          <w:rFonts w:hint="eastAsia"/>
          <w:color w:val="000000"/>
          <w:szCs w:val="21"/>
        </w:rPr>
        <w:t>《出版者周刊》（</w:t>
      </w:r>
      <w:r w:rsidR="000C1184" w:rsidRPr="000C1184">
        <w:rPr>
          <w:rFonts w:hint="eastAsia"/>
          <w:i/>
          <w:color w:val="000000"/>
          <w:szCs w:val="21"/>
        </w:rPr>
        <w:t>Publishers Weekly</w:t>
      </w:r>
      <w:r w:rsidR="000C1184" w:rsidRPr="000C1184">
        <w:rPr>
          <w:rFonts w:hint="eastAsia"/>
          <w:color w:val="000000"/>
          <w:szCs w:val="21"/>
        </w:rPr>
        <w:t>）</w:t>
      </w:r>
    </w:p>
    <w:p w14:paraId="72433564" w14:textId="77777777" w:rsidR="00CA6FC4" w:rsidRDefault="00CA6FC4" w:rsidP="00CA6FC4">
      <w:pPr>
        <w:rPr>
          <w:bCs/>
          <w:color w:val="000000"/>
        </w:rPr>
      </w:pPr>
    </w:p>
    <w:p w14:paraId="5312411C" w14:textId="77777777" w:rsidR="00CA6FC4" w:rsidRDefault="00CA6FC4" w:rsidP="00CA6FC4">
      <w:pPr>
        <w:rPr>
          <w:bCs/>
          <w:color w:val="000000"/>
        </w:rPr>
      </w:pPr>
    </w:p>
    <w:p w14:paraId="5819EFB8" w14:textId="5C96EB0F" w:rsidR="00401C19" w:rsidRDefault="00401C19" w:rsidP="00401C19">
      <w:pPr>
        <w:rPr>
          <w:b/>
          <w:color w:val="000000"/>
          <w:szCs w:val="21"/>
        </w:rPr>
      </w:pPr>
      <w:r w:rsidRPr="00143A78">
        <w:rPr>
          <w:b/>
          <w:color w:val="000000"/>
          <w:szCs w:val="21"/>
        </w:rPr>
        <w:t>************************</w:t>
      </w:r>
    </w:p>
    <w:p w14:paraId="760E43A7" w14:textId="2F2EBCA5" w:rsidR="00401C19" w:rsidRPr="00AF2A95" w:rsidRDefault="00952D1F" w:rsidP="00401C19">
      <w:pPr>
        <w:tabs>
          <w:tab w:val="left" w:pos="341"/>
          <w:tab w:val="left" w:pos="5235"/>
        </w:tabs>
        <w:rPr>
          <w:b/>
          <w:bCs/>
          <w:color w:val="000000"/>
          <w:szCs w:val="21"/>
        </w:rPr>
      </w:pPr>
      <w:r>
        <w:rPr>
          <w:noProof/>
        </w:rPr>
        <w:drawing>
          <wp:anchor distT="0" distB="0" distL="114300" distR="114300" simplePos="0" relativeHeight="251702272" behindDoc="0" locked="0" layoutInCell="1" allowOverlap="1" wp14:anchorId="32FAECB7" wp14:editId="640C028A">
            <wp:simplePos x="0" y="0"/>
            <wp:positionH relativeFrom="margin">
              <wp:align>right</wp:align>
            </wp:positionH>
            <wp:positionV relativeFrom="paragraph">
              <wp:posOffset>10795</wp:posOffset>
            </wp:positionV>
            <wp:extent cx="1558290" cy="1914525"/>
            <wp:effectExtent l="0" t="0" r="3810" b="9525"/>
            <wp:wrapSquare wrapText="bothSides"/>
            <wp:docPr id="12" name="图片 12" descr="https://m.media-amazon.com/images/I/715QtUW2O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5QtUW2Of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829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C19" w:rsidRPr="00AF2A95">
        <w:rPr>
          <w:b/>
          <w:bCs/>
          <w:color w:val="000000"/>
          <w:szCs w:val="21"/>
        </w:rPr>
        <w:t>中文书名：</w:t>
      </w:r>
      <w:r w:rsidR="00401C19" w:rsidRPr="00AF2A95">
        <w:rPr>
          <w:rFonts w:hint="eastAsia"/>
          <w:b/>
          <w:bCs/>
          <w:color w:val="000000"/>
          <w:szCs w:val="21"/>
        </w:rPr>
        <w:t>《</w:t>
      </w:r>
      <w:r w:rsidRPr="000C1184">
        <w:rPr>
          <w:rFonts w:hint="eastAsia"/>
          <w:b/>
          <w:szCs w:val="21"/>
        </w:rPr>
        <w:t>玛丽娜·阿布拉莫维奇</w:t>
      </w:r>
      <w:r>
        <w:rPr>
          <w:rFonts w:hint="eastAsia"/>
          <w:b/>
          <w:szCs w:val="21"/>
        </w:rPr>
        <w:t>（艺术档案）</w:t>
      </w:r>
      <w:r w:rsidR="00401C19" w:rsidRPr="00AF2A95">
        <w:rPr>
          <w:rFonts w:hint="eastAsia"/>
          <w:b/>
          <w:bCs/>
          <w:color w:val="000000"/>
          <w:szCs w:val="21"/>
        </w:rPr>
        <w:t>》</w:t>
      </w:r>
    </w:p>
    <w:p w14:paraId="1C464765" w14:textId="5EB05EB9" w:rsidR="00401C19" w:rsidRPr="00AF2A95" w:rsidRDefault="00401C19" w:rsidP="00401C19">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376AFC" w:rsidRPr="00376AFC">
        <w:rPr>
          <w:b/>
          <w:bCs/>
          <w:i/>
          <w:iCs/>
          <w:color w:val="000000"/>
          <w:szCs w:val="21"/>
        </w:rPr>
        <w:t xml:space="preserve">Marina </w:t>
      </w:r>
      <w:proofErr w:type="spellStart"/>
      <w:r w:rsidR="00376AFC" w:rsidRPr="00376AFC">
        <w:rPr>
          <w:b/>
          <w:bCs/>
          <w:i/>
          <w:iCs/>
          <w:color w:val="000000"/>
          <w:szCs w:val="21"/>
        </w:rPr>
        <w:t>Abramovic</w:t>
      </w:r>
      <w:proofErr w:type="spellEnd"/>
      <w:r w:rsidR="00376AFC" w:rsidRPr="00376AFC">
        <w:rPr>
          <w:b/>
          <w:bCs/>
          <w:i/>
          <w:iCs/>
          <w:color w:val="000000"/>
          <w:szCs w:val="21"/>
        </w:rPr>
        <w:t xml:space="preserve"> (Art File)</w:t>
      </w:r>
    </w:p>
    <w:p w14:paraId="4F2DAC8E" w14:textId="599FA169" w:rsidR="00401C19" w:rsidRPr="00AF2A95" w:rsidRDefault="00401C19" w:rsidP="00401C19">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952D1F" w:rsidRPr="00952D1F">
        <w:rPr>
          <w:b/>
        </w:rPr>
        <w:t>Ossian Ward</w:t>
      </w:r>
    </w:p>
    <w:p w14:paraId="2641ACA3" w14:textId="6816EE6E" w:rsidR="00401C19" w:rsidRPr="00AF2A95" w:rsidRDefault="00401C19" w:rsidP="00401C19">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952D1F" w:rsidRPr="000C1184">
        <w:rPr>
          <w:b/>
          <w:color w:val="000000"/>
          <w:szCs w:val="21"/>
        </w:rPr>
        <w:t>Laurence King</w:t>
      </w:r>
    </w:p>
    <w:p w14:paraId="4088B604" w14:textId="5D098B7C"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7BB9842" w14:textId="1D247856" w:rsidR="00401C19" w:rsidRPr="00AF2A95" w:rsidRDefault="00401C19" w:rsidP="00401C19">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952D1F">
        <w:rPr>
          <w:b/>
          <w:bCs/>
          <w:color w:val="000000"/>
          <w:szCs w:val="21"/>
        </w:rPr>
        <w:t>128</w:t>
      </w:r>
      <w:r w:rsidRPr="00AF2A95">
        <w:rPr>
          <w:b/>
          <w:bCs/>
          <w:color w:val="000000"/>
          <w:szCs w:val="21"/>
        </w:rPr>
        <w:t>页</w:t>
      </w:r>
    </w:p>
    <w:p w14:paraId="52CD0FE4" w14:textId="19D78DA4"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sidR="00A20961">
        <w:rPr>
          <w:b/>
          <w:bCs/>
          <w:color w:val="000000"/>
          <w:szCs w:val="21"/>
        </w:rPr>
        <w:t>2</w:t>
      </w:r>
      <w:r w:rsidRPr="00AF2A95">
        <w:rPr>
          <w:b/>
          <w:bCs/>
          <w:color w:val="000000"/>
          <w:szCs w:val="21"/>
        </w:rPr>
        <w:t>年</w:t>
      </w:r>
      <w:r w:rsidR="00952D1F">
        <w:rPr>
          <w:b/>
          <w:bCs/>
          <w:color w:val="000000"/>
          <w:szCs w:val="21"/>
        </w:rPr>
        <w:t>6</w:t>
      </w:r>
      <w:r w:rsidRPr="00AF2A95">
        <w:rPr>
          <w:b/>
          <w:bCs/>
          <w:color w:val="000000"/>
          <w:szCs w:val="21"/>
        </w:rPr>
        <w:t>月</w:t>
      </w:r>
    </w:p>
    <w:p w14:paraId="1FE77798" w14:textId="77777777" w:rsidR="00401C19" w:rsidRPr="00AF2A95" w:rsidRDefault="00401C19" w:rsidP="00401C19">
      <w:pPr>
        <w:rPr>
          <w:b/>
          <w:bCs/>
          <w:color w:val="000000"/>
        </w:rPr>
      </w:pPr>
      <w:r w:rsidRPr="00AF2A95">
        <w:rPr>
          <w:b/>
          <w:bCs/>
          <w:color w:val="000000"/>
        </w:rPr>
        <w:t>代理地区：中国大陆、台湾</w:t>
      </w:r>
    </w:p>
    <w:p w14:paraId="0DE3CCED" w14:textId="77777777" w:rsidR="00401C19" w:rsidRPr="00AF2A95" w:rsidRDefault="00401C19" w:rsidP="00401C19">
      <w:pPr>
        <w:tabs>
          <w:tab w:val="left" w:pos="341"/>
          <w:tab w:val="left" w:pos="5235"/>
        </w:tabs>
        <w:rPr>
          <w:b/>
          <w:bCs/>
          <w:szCs w:val="21"/>
        </w:rPr>
      </w:pPr>
      <w:r w:rsidRPr="00AF2A95">
        <w:rPr>
          <w:b/>
          <w:bCs/>
          <w:szCs w:val="21"/>
        </w:rPr>
        <w:t>审读资料：电子稿</w:t>
      </w:r>
    </w:p>
    <w:p w14:paraId="7739573E" w14:textId="5C7AE5C1" w:rsidR="00401C19" w:rsidRDefault="00401C19" w:rsidP="00401C19">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952D1F">
        <w:rPr>
          <w:rFonts w:hint="eastAsia"/>
          <w:b/>
          <w:bCs/>
          <w:szCs w:val="21"/>
        </w:rPr>
        <w:t>传记</w:t>
      </w:r>
      <w:r w:rsidR="00952D1F">
        <w:rPr>
          <w:rFonts w:hint="eastAsia"/>
          <w:b/>
          <w:bCs/>
          <w:szCs w:val="21"/>
        </w:rPr>
        <w:t>/</w:t>
      </w:r>
      <w:r w:rsidR="00952D1F">
        <w:rPr>
          <w:rFonts w:hint="eastAsia"/>
          <w:b/>
          <w:bCs/>
          <w:szCs w:val="21"/>
        </w:rPr>
        <w:t>回忆录</w:t>
      </w:r>
    </w:p>
    <w:p w14:paraId="6DD4D9BC" w14:textId="77777777" w:rsidR="00401C19" w:rsidRPr="00C52020" w:rsidRDefault="00401C19" w:rsidP="00401C19">
      <w:pPr>
        <w:tabs>
          <w:tab w:val="left" w:pos="341"/>
          <w:tab w:val="left" w:pos="5235"/>
        </w:tabs>
        <w:rPr>
          <w:b/>
          <w:bCs/>
          <w:color w:val="FF0000"/>
          <w:szCs w:val="21"/>
        </w:rPr>
      </w:pPr>
      <w:r w:rsidRPr="00C52020">
        <w:rPr>
          <w:b/>
          <w:bCs/>
          <w:color w:val="FF0000"/>
          <w:szCs w:val="21"/>
        </w:rPr>
        <w:t>亚马逊畅销书排名：</w:t>
      </w:r>
    </w:p>
    <w:p w14:paraId="70889EF8" w14:textId="77777777" w:rsidR="00952D1F" w:rsidRPr="00952D1F" w:rsidRDefault="00952D1F" w:rsidP="00952D1F">
      <w:pPr>
        <w:rPr>
          <w:b/>
          <w:bCs/>
          <w:color w:val="FF0000"/>
          <w:szCs w:val="21"/>
        </w:rPr>
      </w:pPr>
      <w:r w:rsidRPr="00952D1F">
        <w:rPr>
          <w:b/>
          <w:bCs/>
          <w:color w:val="FF0000"/>
          <w:szCs w:val="21"/>
        </w:rPr>
        <w:t>#517 in Biographies of Artists, Architects &amp; Photographers (Books)</w:t>
      </w:r>
    </w:p>
    <w:p w14:paraId="5F2DECFE" w14:textId="44478DAC" w:rsidR="00A20961" w:rsidRDefault="00952D1F" w:rsidP="00952D1F">
      <w:pPr>
        <w:rPr>
          <w:b/>
          <w:bCs/>
          <w:color w:val="FF0000"/>
          <w:szCs w:val="21"/>
        </w:rPr>
      </w:pPr>
      <w:r w:rsidRPr="00952D1F">
        <w:rPr>
          <w:b/>
          <w:bCs/>
          <w:color w:val="FF0000"/>
          <w:szCs w:val="21"/>
        </w:rPr>
        <w:t>#849 in Pop Culture Art</w:t>
      </w:r>
    </w:p>
    <w:p w14:paraId="0812E9D0" w14:textId="77777777" w:rsidR="00952D1F" w:rsidRPr="00AF2A95" w:rsidRDefault="00952D1F" w:rsidP="00952D1F">
      <w:pPr>
        <w:rPr>
          <w:rFonts w:ascii="Arial" w:hAnsi="Arial" w:cs="Arial"/>
          <w:b/>
          <w:bCs/>
          <w:color w:val="000000"/>
          <w:spacing w:val="-3"/>
          <w:szCs w:val="21"/>
          <w:shd w:val="clear" w:color="auto" w:fill="FFFFFF"/>
        </w:rPr>
      </w:pPr>
    </w:p>
    <w:p w14:paraId="3DB4318D" w14:textId="77777777" w:rsidR="00401C19" w:rsidRPr="00AF2A95" w:rsidRDefault="00401C19" w:rsidP="00401C19">
      <w:pPr>
        <w:rPr>
          <w:b/>
          <w:bCs/>
          <w:color w:val="000000"/>
        </w:rPr>
      </w:pPr>
      <w:r w:rsidRPr="00AF2A95">
        <w:rPr>
          <w:b/>
          <w:bCs/>
          <w:color w:val="000000"/>
        </w:rPr>
        <w:lastRenderedPageBreak/>
        <w:t>内容简介：</w:t>
      </w:r>
    </w:p>
    <w:p w14:paraId="44DDD09B" w14:textId="77777777" w:rsidR="00401C19" w:rsidRPr="00AF2A95" w:rsidRDefault="00401C19" w:rsidP="00401C19"/>
    <w:p w14:paraId="39F9DC02" w14:textId="05543D2A" w:rsidR="00952D1F" w:rsidRPr="0096658B" w:rsidRDefault="0096658B" w:rsidP="00952D1F">
      <w:pPr>
        <w:ind w:firstLineChars="200" w:firstLine="422"/>
        <w:rPr>
          <w:b/>
          <w:bCs/>
          <w:color w:val="000000"/>
          <w:szCs w:val="21"/>
        </w:rPr>
      </w:pPr>
      <w:r w:rsidRPr="0096658B">
        <w:rPr>
          <w:rFonts w:hint="eastAsia"/>
          <w:b/>
          <w:bCs/>
          <w:color w:val="000000"/>
          <w:szCs w:val="21"/>
        </w:rPr>
        <w:t>以通俗易懂的阐述、最新鲜的资讯和精湛的文笔，对</w:t>
      </w:r>
      <w:r w:rsidR="00952D1F" w:rsidRPr="0096658B">
        <w:rPr>
          <w:rFonts w:hint="eastAsia"/>
          <w:b/>
          <w:bCs/>
          <w:color w:val="000000"/>
          <w:szCs w:val="21"/>
        </w:rPr>
        <w:t>玛丽娜·阿布拉莫维奇</w:t>
      </w:r>
      <w:r w:rsidRPr="0096658B">
        <w:rPr>
          <w:rFonts w:hint="eastAsia"/>
          <w:b/>
          <w:bCs/>
          <w:color w:val="000000"/>
          <w:szCs w:val="21"/>
        </w:rPr>
        <w:t>的非凡</w:t>
      </w:r>
      <w:r w:rsidR="00952D1F" w:rsidRPr="0096658B">
        <w:rPr>
          <w:rFonts w:hint="eastAsia"/>
          <w:b/>
          <w:bCs/>
          <w:color w:val="000000"/>
          <w:szCs w:val="21"/>
        </w:rPr>
        <w:t>生活和工作</w:t>
      </w:r>
      <w:r w:rsidRPr="0096658B">
        <w:rPr>
          <w:rFonts w:hint="eastAsia"/>
          <w:b/>
          <w:bCs/>
          <w:color w:val="000000"/>
          <w:szCs w:val="21"/>
        </w:rPr>
        <w:t>进行了</w:t>
      </w:r>
      <w:r w:rsidR="00952D1F" w:rsidRPr="0096658B">
        <w:rPr>
          <w:rFonts w:hint="eastAsia"/>
          <w:b/>
          <w:bCs/>
          <w:color w:val="000000"/>
          <w:szCs w:val="21"/>
        </w:rPr>
        <w:t>介绍</w:t>
      </w:r>
      <w:r w:rsidRPr="0096658B">
        <w:rPr>
          <w:rFonts w:hint="eastAsia"/>
          <w:b/>
          <w:bCs/>
          <w:color w:val="000000"/>
          <w:szCs w:val="21"/>
        </w:rPr>
        <w:t>。</w:t>
      </w:r>
    </w:p>
    <w:p w14:paraId="417A1A5C" w14:textId="77777777" w:rsidR="00952D1F" w:rsidRPr="00952D1F" w:rsidRDefault="00952D1F" w:rsidP="00952D1F">
      <w:pPr>
        <w:ind w:firstLineChars="200" w:firstLine="420"/>
        <w:rPr>
          <w:bCs/>
          <w:color w:val="000000"/>
          <w:szCs w:val="21"/>
        </w:rPr>
      </w:pPr>
    </w:p>
    <w:p w14:paraId="4608F787" w14:textId="1B5CBC1F" w:rsidR="00CF1D2E" w:rsidRPr="00952D1F" w:rsidRDefault="00952D1F" w:rsidP="00952D1F">
      <w:pPr>
        <w:ind w:firstLineChars="200" w:firstLine="420"/>
        <w:rPr>
          <w:bCs/>
          <w:color w:val="000000"/>
          <w:szCs w:val="21"/>
        </w:rPr>
      </w:pPr>
      <w:r w:rsidRPr="00952D1F">
        <w:rPr>
          <w:rFonts w:hint="eastAsia"/>
          <w:bCs/>
          <w:color w:val="000000"/>
          <w:szCs w:val="21"/>
        </w:rPr>
        <w:t>玛丽娜</w:t>
      </w:r>
      <w:r w:rsidR="00D6387F">
        <w:rPr>
          <w:rFonts w:hint="eastAsia"/>
          <w:bCs/>
          <w:color w:val="000000"/>
          <w:szCs w:val="21"/>
        </w:rPr>
        <w:t>·</w:t>
      </w:r>
      <w:r w:rsidRPr="00952D1F">
        <w:rPr>
          <w:rFonts w:hint="eastAsia"/>
          <w:bCs/>
          <w:color w:val="000000"/>
          <w:szCs w:val="21"/>
        </w:rPr>
        <w:t>阿布拉莫维奇真正开创了表演这种视觉艺术形式。她的作品以耐力、痛苦和强烈的身体接触而闻名，推动了当代艺术的发展，巩固了她作为过去</w:t>
      </w:r>
      <w:r w:rsidR="00C50505">
        <w:rPr>
          <w:rFonts w:hint="eastAsia"/>
          <w:bCs/>
          <w:color w:val="000000"/>
          <w:szCs w:val="21"/>
        </w:rPr>
        <w:t>50</w:t>
      </w:r>
      <w:r w:rsidRPr="00952D1F">
        <w:rPr>
          <w:rFonts w:hint="eastAsia"/>
          <w:bCs/>
          <w:color w:val="000000"/>
          <w:szCs w:val="21"/>
        </w:rPr>
        <w:t>年中最重要艺术家之一的声誉。本书将她的全部艺术实践汇集成一本简明扼要的重要著作。</w:t>
      </w:r>
    </w:p>
    <w:p w14:paraId="610CDBF2" w14:textId="77777777" w:rsidR="00CF1D2E" w:rsidRPr="00952D1F" w:rsidRDefault="00CF1D2E" w:rsidP="007662BB">
      <w:pPr>
        <w:rPr>
          <w:bCs/>
          <w:color w:val="000000"/>
          <w:szCs w:val="21"/>
        </w:rPr>
      </w:pPr>
    </w:p>
    <w:p w14:paraId="26CBEA3E" w14:textId="6BFB63D1" w:rsidR="007662BB" w:rsidRPr="007662BB" w:rsidRDefault="007662BB" w:rsidP="007662BB">
      <w:pPr>
        <w:rPr>
          <w:b/>
          <w:bCs/>
          <w:color w:val="000000"/>
          <w:szCs w:val="21"/>
        </w:rPr>
      </w:pPr>
      <w:r w:rsidRPr="007662BB">
        <w:rPr>
          <w:rFonts w:hint="eastAsia"/>
          <w:b/>
          <w:bCs/>
          <w:color w:val="000000"/>
          <w:szCs w:val="21"/>
        </w:rPr>
        <w:t>营销亮点：</w:t>
      </w:r>
    </w:p>
    <w:p w14:paraId="77E61833" w14:textId="77777777" w:rsidR="007662BB" w:rsidRPr="007662BB" w:rsidRDefault="007662BB" w:rsidP="00CF1D2E">
      <w:pPr>
        <w:ind w:firstLineChars="200" w:firstLine="420"/>
        <w:rPr>
          <w:bCs/>
          <w:color w:val="000000"/>
          <w:szCs w:val="21"/>
        </w:rPr>
      </w:pPr>
    </w:p>
    <w:p w14:paraId="65D82F92" w14:textId="19CDFC0F" w:rsidR="00C50505" w:rsidRPr="00C50505" w:rsidRDefault="00C50505" w:rsidP="00C50505">
      <w:pPr>
        <w:pStyle w:val="ae"/>
        <w:numPr>
          <w:ilvl w:val="0"/>
          <w:numId w:val="8"/>
        </w:numPr>
        <w:ind w:firstLineChars="0"/>
        <w:rPr>
          <w:bCs/>
          <w:color w:val="000000"/>
          <w:szCs w:val="21"/>
        </w:rPr>
      </w:pPr>
      <w:r w:rsidRPr="00C50505">
        <w:rPr>
          <w:rFonts w:hint="eastAsia"/>
          <w:bCs/>
          <w:color w:val="000000"/>
          <w:szCs w:val="21"/>
        </w:rPr>
        <w:t>玛丽娜</w:t>
      </w:r>
      <w:r>
        <w:rPr>
          <w:rFonts w:hint="eastAsia"/>
          <w:bCs/>
          <w:color w:val="000000"/>
          <w:szCs w:val="21"/>
        </w:rPr>
        <w:t>·</w:t>
      </w:r>
      <w:r w:rsidRPr="00C50505">
        <w:rPr>
          <w:rFonts w:hint="eastAsia"/>
          <w:bCs/>
          <w:color w:val="000000"/>
          <w:szCs w:val="21"/>
        </w:rPr>
        <w:t>阿布拉莫维奇</w:t>
      </w:r>
      <w:r>
        <w:rPr>
          <w:rFonts w:hint="eastAsia"/>
          <w:bCs/>
          <w:color w:val="000000"/>
          <w:szCs w:val="21"/>
        </w:rPr>
        <w:t>非凡</w:t>
      </w:r>
      <w:r w:rsidRPr="00C50505">
        <w:rPr>
          <w:rFonts w:hint="eastAsia"/>
          <w:bCs/>
          <w:color w:val="000000"/>
          <w:szCs w:val="21"/>
        </w:rPr>
        <w:t>生活和工作的介绍和概述，通俗易懂，文笔精湛</w:t>
      </w:r>
    </w:p>
    <w:p w14:paraId="31A5F118" w14:textId="77777777" w:rsidR="00C50505" w:rsidRPr="00C50505" w:rsidRDefault="00C50505" w:rsidP="00C50505">
      <w:pPr>
        <w:pStyle w:val="ae"/>
        <w:numPr>
          <w:ilvl w:val="0"/>
          <w:numId w:val="8"/>
        </w:numPr>
        <w:ind w:firstLineChars="0"/>
        <w:rPr>
          <w:bCs/>
          <w:color w:val="000000"/>
          <w:szCs w:val="21"/>
        </w:rPr>
      </w:pPr>
      <w:r w:rsidRPr="00C50505">
        <w:rPr>
          <w:rFonts w:hint="eastAsia"/>
          <w:bCs/>
          <w:color w:val="000000"/>
          <w:szCs w:val="21"/>
        </w:rPr>
        <w:t>与阿布拉莫维奇及其工作室合作出版</w:t>
      </w:r>
    </w:p>
    <w:p w14:paraId="75D987F3" w14:textId="19BF1975" w:rsidR="00401C19" w:rsidRPr="004B7E5C" w:rsidRDefault="00C50505" w:rsidP="00C50505">
      <w:pPr>
        <w:pStyle w:val="ae"/>
        <w:numPr>
          <w:ilvl w:val="0"/>
          <w:numId w:val="8"/>
        </w:numPr>
        <w:ind w:firstLineChars="0"/>
      </w:pPr>
      <w:r>
        <w:rPr>
          <w:rFonts w:hint="eastAsia"/>
          <w:bCs/>
          <w:color w:val="000000"/>
          <w:szCs w:val="21"/>
        </w:rPr>
        <w:t>为当今最重要、最受尊敬艺术家之一的作品提供了最新</w:t>
      </w:r>
      <w:r w:rsidRPr="00C50505">
        <w:rPr>
          <w:rFonts w:hint="eastAsia"/>
          <w:bCs/>
          <w:color w:val="000000"/>
          <w:szCs w:val="21"/>
        </w:rPr>
        <w:t>视角</w:t>
      </w:r>
    </w:p>
    <w:p w14:paraId="28146FE5" w14:textId="77777777" w:rsidR="004B7E5C" w:rsidRDefault="004B7E5C" w:rsidP="004B7E5C"/>
    <w:p w14:paraId="12D7D35B" w14:textId="6D41D076" w:rsidR="004B7E5C" w:rsidRPr="004B7E5C" w:rsidRDefault="004B7E5C" w:rsidP="004B7E5C">
      <w:pPr>
        <w:rPr>
          <w:b/>
        </w:rPr>
      </w:pPr>
      <w:r>
        <w:rPr>
          <w:b/>
        </w:rPr>
        <w:t>媒体评价：</w:t>
      </w:r>
    </w:p>
    <w:p w14:paraId="346B48E2" w14:textId="77777777" w:rsidR="004B7E5C" w:rsidRDefault="004B7E5C" w:rsidP="004B7E5C">
      <w:pPr>
        <w:ind w:left="425"/>
      </w:pPr>
    </w:p>
    <w:p w14:paraId="3D55D4FA" w14:textId="77777777" w:rsidR="00C50505" w:rsidRDefault="00C50505" w:rsidP="00C50505">
      <w:pPr>
        <w:ind w:firstLineChars="200" w:firstLine="420"/>
      </w:pPr>
      <w:r>
        <w:rPr>
          <w:rFonts w:hint="eastAsia"/>
        </w:rPr>
        <w:t>“读者将在一本书中发现玛丽娜·阿布拉莫维奇的全部艺术实践。所有启示性的表演和史诗性的努力都被记录下来并加以研究。”</w:t>
      </w:r>
    </w:p>
    <w:p w14:paraId="327B537B" w14:textId="69BF2917" w:rsidR="00C50505" w:rsidRDefault="00C50505" w:rsidP="00C50505">
      <w:pPr>
        <w:ind w:firstLineChars="200" w:firstLine="420"/>
        <w:jc w:val="right"/>
      </w:pPr>
      <w:r>
        <w:t>——</w:t>
      </w:r>
      <w:r w:rsidRPr="00C50505">
        <w:rPr>
          <w:i/>
        </w:rPr>
        <w:t>Through the Reading Glass</w:t>
      </w:r>
    </w:p>
    <w:p w14:paraId="403E6B07" w14:textId="77777777" w:rsidR="00C50505" w:rsidRDefault="00C50505" w:rsidP="00C50505">
      <w:pPr>
        <w:ind w:firstLineChars="200" w:firstLine="420"/>
      </w:pPr>
    </w:p>
    <w:p w14:paraId="2F47CB11" w14:textId="77777777" w:rsidR="00C50505" w:rsidRDefault="00C50505" w:rsidP="00C50505">
      <w:pPr>
        <w:ind w:firstLineChars="200" w:firstLine="420"/>
      </w:pPr>
      <w:r>
        <w:rPr>
          <w:rFonts w:hint="eastAsia"/>
        </w:rPr>
        <w:t xml:space="preserve"> </w:t>
      </w:r>
      <w:r>
        <w:rPr>
          <w:rFonts w:hint="eastAsia"/>
        </w:rPr>
        <w:t>“本书由奥西恩·沃德撰写，将玛丽娜的艺术汇聚一堂，供读者探索和欣赏其艺术的强度和多样性。”</w:t>
      </w:r>
    </w:p>
    <w:p w14:paraId="15BB0F88" w14:textId="4B4BE754" w:rsidR="004B7E5C" w:rsidRDefault="00C50505" w:rsidP="00C50505">
      <w:pPr>
        <w:ind w:firstLineChars="200" w:firstLine="420"/>
        <w:jc w:val="right"/>
      </w:pPr>
      <w:r>
        <w:t>——</w:t>
      </w:r>
      <w:r w:rsidRPr="00C50505">
        <w:rPr>
          <w:i/>
        </w:rPr>
        <w:t>Design Milk</w:t>
      </w:r>
    </w:p>
    <w:p w14:paraId="4CDF25DB" w14:textId="7ACDFE2D" w:rsidR="000F0F2B" w:rsidRDefault="000F0F2B" w:rsidP="000F0F2B">
      <w:pPr>
        <w:rPr>
          <w:color w:val="000000"/>
          <w:szCs w:val="21"/>
        </w:rPr>
      </w:pPr>
    </w:p>
    <w:p w14:paraId="0C6B5A2D" w14:textId="77777777" w:rsidR="00F0318F" w:rsidRDefault="00F0318F" w:rsidP="00143A78">
      <w:pPr>
        <w:rPr>
          <w:color w:val="000000"/>
          <w:szCs w:val="21"/>
        </w:rPr>
      </w:pPr>
      <w:bookmarkStart w:id="0" w:name="OLE_LINK38"/>
    </w:p>
    <w:p w14:paraId="348A7E05" w14:textId="7CC59820" w:rsidR="003D559F" w:rsidRDefault="003D559F" w:rsidP="003D559F">
      <w:pPr>
        <w:rPr>
          <w:b/>
          <w:color w:val="000000"/>
          <w:szCs w:val="21"/>
        </w:rPr>
      </w:pPr>
      <w:r w:rsidRPr="00143A78">
        <w:rPr>
          <w:b/>
          <w:color w:val="000000"/>
          <w:szCs w:val="21"/>
        </w:rPr>
        <w:t>************************</w:t>
      </w:r>
    </w:p>
    <w:p w14:paraId="40114894" w14:textId="0D86106F" w:rsidR="003D559F" w:rsidRPr="005442A0" w:rsidRDefault="009525A5" w:rsidP="003D559F">
      <w:pPr>
        <w:tabs>
          <w:tab w:val="left" w:pos="341"/>
          <w:tab w:val="left" w:pos="5235"/>
        </w:tabs>
        <w:rPr>
          <w:b/>
          <w:bCs/>
          <w:color w:val="000000"/>
          <w:szCs w:val="21"/>
        </w:rPr>
      </w:pPr>
      <w:r>
        <w:rPr>
          <w:noProof/>
        </w:rPr>
        <w:drawing>
          <wp:anchor distT="0" distB="0" distL="114300" distR="114300" simplePos="0" relativeHeight="251704320" behindDoc="0" locked="0" layoutInCell="1" allowOverlap="1" wp14:anchorId="2E7BA792" wp14:editId="65CB7334">
            <wp:simplePos x="0" y="0"/>
            <wp:positionH relativeFrom="margin">
              <wp:align>right</wp:align>
            </wp:positionH>
            <wp:positionV relativeFrom="paragraph">
              <wp:posOffset>6441</wp:posOffset>
            </wp:positionV>
            <wp:extent cx="1624330" cy="1209675"/>
            <wp:effectExtent l="0" t="0" r="0" b="9525"/>
            <wp:wrapSquare wrapText="bothSides"/>
            <wp:docPr id="14" name="图片 14" descr="https://m.media-amazon.com/images/I/615LpIDrH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5LpIDrHx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433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59F" w:rsidRPr="005442A0">
        <w:rPr>
          <w:b/>
          <w:bCs/>
          <w:color w:val="000000"/>
          <w:szCs w:val="21"/>
        </w:rPr>
        <w:t>中文书名：</w:t>
      </w:r>
      <w:r w:rsidR="003D559F" w:rsidRPr="005442A0">
        <w:rPr>
          <w:rFonts w:hint="eastAsia"/>
          <w:b/>
          <w:bCs/>
          <w:color w:val="000000"/>
          <w:szCs w:val="21"/>
        </w:rPr>
        <w:t>《</w:t>
      </w:r>
      <w:r w:rsidR="00960D4A" w:rsidRPr="00960D4A">
        <w:rPr>
          <w:rFonts w:hint="eastAsia"/>
          <w:b/>
          <w:bCs/>
          <w:color w:val="000000"/>
          <w:szCs w:val="21"/>
        </w:rPr>
        <w:t>玛丽娜·阿布拉莫维奇</w:t>
      </w:r>
      <w:r w:rsidR="00960D4A">
        <w:rPr>
          <w:rFonts w:hint="eastAsia"/>
          <w:b/>
          <w:bCs/>
          <w:color w:val="000000"/>
          <w:szCs w:val="21"/>
        </w:rPr>
        <w:t>方</w:t>
      </w:r>
      <w:r w:rsidR="00960D4A" w:rsidRPr="00960D4A">
        <w:rPr>
          <w:rFonts w:hint="eastAsia"/>
          <w:b/>
          <w:bCs/>
          <w:color w:val="000000"/>
          <w:szCs w:val="21"/>
        </w:rPr>
        <w:t>法：重启生活的指导卡</w:t>
      </w:r>
      <w:r w:rsidR="00960D4A">
        <w:rPr>
          <w:rFonts w:hint="eastAsia"/>
          <w:b/>
          <w:bCs/>
          <w:color w:val="000000"/>
          <w:szCs w:val="21"/>
        </w:rPr>
        <w:t>片</w:t>
      </w:r>
      <w:r w:rsidR="003D559F" w:rsidRPr="005442A0">
        <w:rPr>
          <w:rFonts w:hint="eastAsia"/>
          <w:b/>
          <w:bCs/>
          <w:color w:val="000000"/>
          <w:szCs w:val="21"/>
        </w:rPr>
        <w:t>》</w:t>
      </w:r>
    </w:p>
    <w:p w14:paraId="721A2988" w14:textId="162E6930" w:rsidR="003D559F" w:rsidRPr="005442A0" w:rsidRDefault="003D559F" w:rsidP="003D559F">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00960D4A" w:rsidRPr="00960D4A">
        <w:rPr>
          <w:b/>
          <w:bCs/>
          <w:i/>
          <w:color w:val="000000"/>
          <w:szCs w:val="21"/>
        </w:rPr>
        <w:t xml:space="preserve">The Marina </w:t>
      </w:r>
      <w:proofErr w:type="spellStart"/>
      <w:r w:rsidR="00960D4A" w:rsidRPr="00960D4A">
        <w:rPr>
          <w:b/>
          <w:bCs/>
          <w:i/>
          <w:color w:val="000000"/>
          <w:szCs w:val="21"/>
        </w:rPr>
        <w:t>Abramovic</w:t>
      </w:r>
      <w:proofErr w:type="spellEnd"/>
      <w:r w:rsidR="00960D4A" w:rsidRPr="00960D4A">
        <w:rPr>
          <w:b/>
          <w:bCs/>
          <w:i/>
          <w:color w:val="000000"/>
          <w:szCs w:val="21"/>
        </w:rPr>
        <w:t xml:space="preserve"> Method: Instruction Cards to Reboot Your Life</w:t>
      </w:r>
    </w:p>
    <w:p w14:paraId="70B84974" w14:textId="532DB5BB" w:rsidR="003D559F" w:rsidRPr="005442A0" w:rsidRDefault="003D559F" w:rsidP="003D559F">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00960D4A" w:rsidRPr="00960D4A">
        <w:rPr>
          <w:b/>
          <w:bCs/>
          <w:color w:val="000000"/>
          <w:szCs w:val="21"/>
        </w:rPr>
        <w:t>M</w:t>
      </w:r>
      <w:r w:rsidR="00960D4A">
        <w:rPr>
          <w:b/>
          <w:bCs/>
          <w:color w:val="000000"/>
          <w:szCs w:val="21"/>
        </w:rPr>
        <w:t xml:space="preserve">arina </w:t>
      </w:r>
      <w:proofErr w:type="spellStart"/>
      <w:r w:rsidR="00960D4A">
        <w:rPr>
          <w:b/>
          <w:bCs/>
          <w:color w:val="000000"/>
          <w:szCs w:val="21"/>
        </w:rPr>
        <w:t>Abramovic</w:t>
      </w:r>
      <w:proofErr w:type="spellEnd"/>
      <w:r w:rsidR="00960D4A">
        <w:rPr>
          <w:b/>
          <w:bCs/>
          <w:color w:val="000000"/>
          <w:szCs w:val="21"/>
        </w:rPr>
        <w:t xml:space="preserve">, Katya </w:t>
      </w:r>
      <w:proofErr w:type="spellStart"/>
      <w:r w:rsidR="00960D4A">
        <w:rPr>
          <w:b/>
          <w:bCs/>
          <w:color w:val="000000"/>
          <w:szCs w:val="21"/>
        </w:rPr>
        <w:t>Tylevich</w:t>
      </w:r>
      <w:proofErr w:type="spellEnd"/>
    </w:p>
    <w:p w14:paraId="68E6DB81" w14:textId="61E4EE44" w:rsidR="003D559F" w:rsidRPr="00AF2A95" w:rsidRDefault="003D559F" w:rsidP="003D559F">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960D4A" w:rsidRPr="000C1184">
        <w:rPr>
          <w:b/>
          <w:color w:val="000000"/>
          <w:szCs w:val="21"/>
        </w:rPr>
        <w:t>Laurence King</w:t>
      </w:r>
      <w:bookmarkStart w:id="1" w:name="_GoBack"/>
      <w:bookmarkEnd w:id="1"/>
    </w:p>
    <w:p w14:paraId="7B7FC125" w14:textId="190566DC" w:rsidR="003D559F" w:rsidRPr="00AF2A95" w:rsidRDefault="003D559F" w:rsidP="003D559F">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6F21AE1C" w14:textId="0B96B214" w:rsidR="003D559F" w:rsidRPr="005442A0" w:rsidRDefault="003D559F" w:rsidP="003D559F">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00960D4A">
        <w:rPr>
          <w:b/>
          <w:bCs/>
          <w:color w:val="000000"/>
          <w:szCs w:val="21"/>
        </w:rPr>
        <w:t>30</w:t>
      </w:r>
      <w:r w:rsidRPr="005442A0">
        <w:rPr>
          <w:rFonts w:hint="eastAsia"/>
          <w:b/>
          <w:bCs/>
          <w:color w:val="000000"/>
          <w:szCs w:val="21"/>
        </w:rPr>
        <w:t>页</w:t>
      </w:r>
    </w:p>
    <w:p w14:paraId="7A216A2B" w14:textId="6E1CE70D" w:rsidR="003D559F" w:rsidRPr="005442A0" w:rsidRDefault="003D559F" w:rsidP="003D559F">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sidR="00960D4A">
        <w:rPr>
          <w:b/>
          <w:bCs/>
          <w:color w:val="000000"/>
          <w:szCs w:val="21"/>
        </w:rPr>
        <w:t>2</w:t>
      </w:r>
      <w:r w:rsidRPr="005442A0">
        <w:rPr>
          <w:b/>
          <w:bCs/>
          <w:color w:val="000000"/>
          <w:szCs w:val="21"/>
        </w:rPr>
        <w:t>年</w:t>
      </w:r>
      <w:r w:rsidR="00960D4A">
        <w:rPr>
          <w:b/>
          <w:bCs/>
          <w:color w:val="000000"/>
          <w:szCs w:val="21"/>
        </w:rPr>
        <w:t>2</w:t>
      </w:r>
      <w:r w:rsidRPr="005442A0">
        <w:rPr>
          <w:b/>
          <w:bCs/>
          <w:color w:val="000000"/>
          <w:szCs w:val="21"/>
        </w:rPr>
        <w:t>月</w:t>
      </w:r>
    </w:p>
    <w:p w14:paraId="6EF2F984" w14:textId="77777777" w:rsidR="003D559F" w:rsidRPr="005442A0" w:rsidRDefault="003D559F" w:rsidP="003D559F">
      <w:pPr>
        <w:rPr>
          <w:b/>
          <w:bCs/>
          <w:color w:val="000000"/>
        </w:rPr>
      </w:pPr>
      <w:r w:rsidRPr="005442A0">
        <w:rPr>
          <w:b/>
          <w:bCs/>
          <w:color w:val="000000"/>
        </w:rPr>
        <w:t>代理地区：中国大陆、台湾</w:t>
      </w:r>
    </w:p>
    <w:p w14:paraId="7A5B2D91" w14:textId="77777777" w:rsidR="003D559F" w:rsidRPr="005442A0" w:rsidRDefault="003D559F" w:rsidP="003D559F">
      <w:pPr>
        <w:tabs>
          <w:tab w:val="left" w:pos="341"/>
          <w:tab w:val="left" w:pos="5235"/>
        </w:tabs>
        <w:rPr>
          <w:b/>
          <w:bCs/>
          <w:szCs w:val="21"/>
        </w:rPr>
      </w:pPr>
      <w:r w:rsidRPr="005442A0">
        <w:rPr>
          <w:b/>
          <w:bCs/>
          <w:szCs w:val="21"/>
        </w:rPr>
        <w:t>审读资料：电子稿</w:t>
      </w:r>
    </w:p>
    <w:p w14:paraId="16F0142E" w14:textId="493FDC04" w:rsidR="003D559F" w:rsidRDefault="003D559F" w:rsidP="003D559F">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00960D4A">
        <w:rPr>
          <w:rFonts w:hint="eastAsia"/>
          <w:b/>
          <w:bCs/>
          <w:szCs w:val="21"/>
        </w:rPr>
        <w:t>心灵励志</w:t>
      </w:r>
    </w:p>
    <w:p w14:paraId="1342EFF9" w14:textId="77777777" w:rsidR="003D559F" w:rsidRPr="004B7E5C" w:rsidRDefault="003D559F" w:rsidP="003D559F">
      <w:pPr>
        <w:tabs>
          <w:tab w:val="left" w:pos="341"/>
          <w:tab w:val="left" w:pos="5235"/>
        </w:tabs>
        <w:rPr>
          <w:b/>
          <w:bCs/>
          <w:color w:val="FF0000"/>
          <w:szCs w:val="21"/>
        </w:rPr>
      </w:pPr>
      <w:r w:rsidRPr="004B7E5C">
        <w:rPr>
          <w:b/>
          <w:bCs/>
          <w:color w:val="FF0000"/>
          <w:szCs w:val="21"/>
        </w:rPr>
        <w:t>亚马逊畅销书排名：</w:t>
      </w:r>
    </w:p>
    <w:p w14:paraId="60739660" w14:textId="7D9BC0B9" w:rsidR="003D38C0" w:rsidRDefault="00960D4A" w:rsidP="003D559F">
      <w:pPr>
        <w:rPr>
          <w:b/>
          <w:bCs/>
          <w:color w:val="FF0000"/>
          <w:szCs w:val="21"/>
        </w:rPr>
      </w:pPr>
      <w:r w:rsidRPr="00960D4A">
        <w:rPr>
          <w:b/>
          <w:bCs/>
          <w:color w:val="FF0000"/>
          <w:szCs w:val="21"/>
        </w:rPr>
        <w:t>429 in Board Games (Books)</w:t>
      </w:r>
    </w:p>
    <w:p w14:paraId="5B3D79B5" w14:textId="77777777" w:rsidR="00960D4A" w:rsidRPr="005442A0" w:rsidRDefault="00960D4A" w:rsidP="003D559F">
      <w:pPr>
        <w:rPr>
          <w:rFonts w:ascii="Arial" w:hAnsi="Arial" w:cs="Arial"/>
          <w:b/>
          <w:bCs/>
          <w:color w:val="000000"/>
          <w:spacing w:val="-3"/>
          <w:szCs w:val="21"/>
          <w:shd w:val="clear" w:color="auto" w:fill="FFFFFF"/>
        </w:rPr>
      </w:pPr>
    </w:p>
    <w:p w14:paraId="14C3BE12" w14:textId="77777777" w:rsidR="003D559F" w:rsidRPr="005442A0" w:rsidRDefault="003D559F" w:rsidP="003D559F">
      <w:pPr>
        <w:rPr>
          <w:b/>
          <w:bCs/>
          <w:color w:val="000000"/>
        </w:rPr>
      </w:pPr>
      <w:r w:rsidRPr="005442A0">
        <w:rPr>
          <w:b/>
          <w:bCs/>
          <w:color w:val="000000"/>
        </w:rPr>
        <w:t>内容简介：</w:t>
      </w:r>
    </w:p>
    <w:p w14:paraId="345F7B4D" w14:textId="77777777" w:rsidR="003D559F" w:rsidRPr="005442A0" w:rsidRDefault="003D559F" w:rsidP="003D559F">
      <w:pPr>
        <w:rPr>
          <w:bCs/>
          <w:color w:val="000000"/>
        </w:rPr>
      </w:pPr>
    </w:p>
    <w:p w14:paraId="2BDBABE5" w14:textId="6198DE49" w:rsidR="00960D4A" w:rsidRPr="003A0A0B" w:rsidRDefault="00960D4A" w:rsidP="00960D4A">
      <w:pPr>
        <w:ind w:firstLineChars="200" w:firstLine="422"/>
        <w:rPr>
          <w:b/>
          <w:bCs/>
          <w:color w:val="000000"/>
        </w:rPr>
      </w:pPr>
      <w:r w:rsidRPr="003A0A0B">
        <w:rPr>
          <w:rFonts w:hint="eastAsia"/>
          <w:b/>
          <w:bCs/>
          <w:color w:val="000000"/>
        </w:rPr>
        <w:t>阿布拉莫维奇的方法将帮助</w:t>
      </w:r>
      <w:proofErr w:type="gramStart"/>
      <w:r w:rsidRPr="003A0A0B">
        <w:rPr>
          <w:rFonts w:hint="eastAsia"/>
          <w:b/>
          <w:bCs/>
          <w:color w:val="000000"/>
        </w:rPr>
        <w:t>您突破</w:t>
      </w:r>
      <w:proofErr w:type="gramEnd"/>
      <w:r w:rsidRPr="003A0A0B">
        <w:rPr>
          <w:rFonts w:hint="eastAsia"/>
          <w:b/>
          <w:bCs/>
          <w:color w:val="000000"/>
        </w:rPr>
        <w:t>任何创作障碍，重新聚焦于生活。</w:t>
      </w:r>
    </w:p>
    <w:p w14:paraId="255E3B32" w14:textId="77777777" w:rsidR="00960D4A" w:rsidRPr="00960D4A" w:rsidRDefault="00960D4A" w:rsidP="00960D4A">
      <w:pPr>
        <w:ind w:firstLineChars="200" w:firstLine="420"/>
        <w:rPr>
          <w:bCs/>
          <w:color w:val="000000"/>
        </w:rPr>
      </w:pPr>
    </w:p>
    <w:p w14:paraId="59209C45" w14:textId="43922E2A" w:rsidR="003D559F" w:rsidRDefault="00960D4A" w:rsidP="00960D4A">
      <w:pPr>
        <w:ind w:firstLineChars="200" w:firstLine="420"/>
        <w:rPr>
          <w:bCs/>
          <w:color w:val="000000"/>
        </w:rPr>
      </w:pPr>
      <w:r>
        <w:rPr>
          <w:rFonts w:hint="eastAsia"/>
          <w:bCs/>
          <w:color w:val="000000"/>
        </w:rPr>
        <w:t>借助</w:t>
      </w:r>
      <w:r w:rsidRPr="00960D4A">
        <w:rPr>
          <w:rFonts w:hint="eastAsia"/>
          <w:bCs/>
          <w:color w:val="000000"/>
        </w:rPr>
        <w:t>阿布拉莫维奇方法，突破任何</w:t>
      </w:r>
      <w:r w:rsidR="00192376">
        <w:rPr>
          <w:rFonts w:hint="eastAsia"/>
          <w:bCs/>
          <w:color w:val="000000"/>
        </w:rPr>
        <w:t>创作</w:t>
      </w:r>
      <w:r w:rsidRPr="00960D4A">
        <w:rPr>
          <w:rFonts w:hint="eastAsia"/>
          <w:bCs/>
          <w:color w:val="000000"/>
        </w:rPr>
        <w:t>障碍，重新聚焦</w:t>
      </w:r>
      <w:r>
        <w:rPr>
          <w:rFonts w:hint="eastAsia"/>
          <w:bCs/>
          <w:color w:val="000000"/>
        </w:rPr>
        <w:t>您</w:t>
      </w:r>
      <w:r w:rsidRPr="00960D4A">
        <w:rPr>
          <w:rFonts w:hint="eastAsia"/>
          <w:bCs/>
          <w:color w:val="000000"/>
        </w:rPr>
        <w:t>的生活。玛丽娜</w:t>
      </w:r>
      <w:r>
        <w:rPr>
          <w:rFonts w:hint="eastAsia"/>
          <w:bCs/>
          <w:color w:val="000000"/>
        </w:rPr>
        <w:t>·</w:t>
      </w:r>
      <w:r w:rsidRPr="00960D4A">
        <w:rPr>
          <w:rFonts w:hint="eastAsia"/>
          <w:bCs/>
          <w:color w:val="000000"/>
        </w:rPr>
        <w:t>阿布拉莫维奇将自己在表演领域的工作</w:t>
      </w:r>
      <w:r>
        <w:rPr>
          <w:rFonts w:hint="eastAsia"/>
          <w:bCs/>
          <w:color w:val="000000"/>
        </w:rPr>
        <w:t>转化成了一位伟大的教师，</w:t>
      </w:r>
      <w:r w:rsidRPr="00960D4A">
        <w:rPr>
          <w:rFonts w:hint="eastAsia"/>
          <w:bCs/>
          <w:color w:val="000000"/>
        </w:rPr>
        <w:t>将自己的艺术方法提炼成一套适用于大众的方法。这套方法包含三十条</w:t>
      </w:r>
      <w:r>
        <w:rPr>
          <w:rFonts w:hint="eastAsia"/>
          <w:bCs/>
          <w:color w:val="000000"/>
        </w:rPr>
        <w:t>指令</w:t>
      </w:r>
      <w:r w:rsidRPr="00960D4A">
        <w:rPr>
          <w:rFonts w:hint="eastAsia"/>
          <w:bCs/>
          <w:color w:val="000000"/>
        </w:rPr>
        <w:t>，旨在帮助您摒弃心中所有不必要的杂念</w:t>
      </w:r>
      <w:r>
        <w:rPr>
          <w:rFonts w:hint="eastAsia"/>
          <w:bCs/>
          <w:color w:val="000000"/>
        </w:rPr>
        <w:t>与</w:t>
      </w:r>
      <w:r w:rsidRPr="00960D4A">
        <w:rPr>
          <w:rFonts w:hint="eastAsia"/>
          <w:bCs/>
          <w:color w:val="000000"/>
        </w:rPr>
        <w:t>焦虑，释放出无尽的创造力。每条指令均印制在一张卡片上，</w:t>
      </w:r>
      <w:r>
        <w:rPr>
          <w:rFonts w:hint="eastAsia"/>
          <w:bCs/>
          <w:color w:val="000000"/>
        </w:rPr>
        <w:t>并搭配阿布拉莫维奇个人生活和工作</w:t>
      </w:r>
      <w:r w:rsidRPr="00960D4A">
        <w:rPr>
          <w:rFonts w:hint="eastAsia"/>
          <w:bCs/>
          <w:color w:val="000000"/>
        </w:rPr>
        <w:t>中的精选影像，</w:t>
      </w:r>
      <w:r>
        <w:rPr>
          <w:rFonts w:hint="eastAsia"/>
          <w:bCs/>
          <w:color w:val="000000"/>
        </w:rPr>
        <w:t>引导您专注于</w:t>
      </w:r>
      <w:r w:rsidRPr="00960D4A">
        <w:rPr>
          <w:rFonts w:hint="eastAsia"/>
          <w:bCs/>
          <w:color w:val="000000"/>
        </w:rPr>
        <w:t>自己</w:t>
      </w:r>
      <w:r>
        <w:rPr>
          <w:rFonts w:hint="eastAsia"/>
          <w:bCs/>
          <w:color w:val="000000"/>
        </w:rPr>
        <w:t>当下</w:t>
      </w:r>
      <w:r w:rsidRPr="00960D4A">
        <w:rPr>
          <w:rFonts w:hint="eastAsia"/>
          <w:bCs/>
          <w:color w:val="000000"/>
        </w:rPr>
        <w:t>要做的事情。</w:t>
      </w:r>
      <w:r w:rsidR="00192376" w:rsidRPr="00192376">
        <w:rPr>
          <w:rFonts w:hint="eastAsia"/>
          <w:bCs/>
          <w:color w:val="000000"/>
        </w:rPr>
        <w:t>众多艺术家，如</w:t>
      </w:r>
      <w:r w:rsidR="00192376" w:rsidRPr="00192376">
        <w:rPr>
          <w:rFonts w:hint="eastAsia"/>
          <w:bCs/>
          <w:color w:val="000000"/>
        </w:rPr>
        <w:t>Lady Gaga</w:t>
      </w:r>
      <w:r w:rsidR="00192376" w:rsidRPr="00192376">
        <w:rPr>
          <w:rFonts w:hint="eastAsia"/>
          <w:bCs/>
          <w:color w:val="000000"/>
        </w:rPr>
        <w:t>，</w:t>
      </w:r>
      <w:r w:rsidRPr="00960D4A">
        <w:rPr>
          <w:rFonts w:hint="eastAsia"/>
          <w:bCs/>
          <w:color w:val="000000"/>
        </w:rPr>
        <w:t>都曾使用阿布拉莫维奇方法</w:t>
      </w:r>
      <w:r w:rsidR="00192376" w:rsidRPr="00192376">
        <w:rPr>
          <w:rFonts w:hint="eastAsia"/>
          <w:bCs/>
          <w:color w:val="000000"/>
        </w:rPr>
        <w:t>，为自己的作品注入灵感</w:t>
      </w:r>
      <w:r w:rsidR="00192376">
        <w:rPr>
          <w:rFonts w:hint="eastAsia"/>
          <w:bCs/>
          <w:color w:val="000000"/>
        </w:rPr>
        <w:t>，</w:t>
      </w:r>
      <w:r w:rsidR="00192376" w:rsidRPr="00192376">
        <w:rPr>
          <w:rFonts w:hint="eastAsia"/>
          <w:bCs/>
          <w:color w:val="000000"/>
        </w:rPr>
        <w:t>走向全新的自我</w:t>
      </w:r>
      <w:r w:rsidRPr="00960D4A">
        <w:rPr>
          <w:rFonts w:hint="eastAsia"/>
          <w:bCs/>
          <w:color w:val="000000"/>
        </w:rPr>
        <w:t>。</w:t>
      </w:r>
    </w:p>
    <w:p w14:paraId="6C82DF5E" w14:textId="77777777" w:rsidR="00192376" w:rsidRDefault="00192376" w:rsidP="00192376">
      <w:pPr>
        <w:rPr>
          <w:bCs/>
          <w:color w:val="000000"/>
        </w:rPr>
      </w:pPr>
    </w:p>
    <w:p w14:paraId="2A6E70E5" w14:textId="6132BF08" w:rsidR="00192376" w:rsidRPr="00192376" w:rsidRDefault="00192376" w:rsidP="00192376">
      <w:pPr>
        <w:rPr>
          <w:b/>
          <w:bCs/>
          <w:color w:val="000000"/>
        </w:rPr>
      </w:pPr>
      <w:r>
        <w:rPr>
          <w:b/>
          <w:bCs/>
          <w:color w:val="000000"/>
        </w:rPr>
        <w:t>营销亮点：</w:t>
      </w:r>
    </w:p>
    <w:p w14:paraId="73C0118E" w14:textId="77777777" w:rsidR="00192376" w:rsidRDefault="00192376" w:rsidP="00960D4A">
      <w:pPr>
        <w:ind w:firstLineChars="200" w:firstLine="420"/>
        <w:rPr>
          <w:bCs/>
          <w:color w:val="000000"/>
        </w:rPr>
      </w:pPr>
    </w:p>
    <w:p w14:paraId="3877A6FA" w14:textId="59C744F8" w:rsidR="00192376" w:rsidRPr="00192376" w:rsidRDefault="00192376" w:rsidP="00192376">
      <w:pPr>
        <w:pStyle w:val="ae"/>
        <w:numPr>
          <w:ilvl w:val="0"/>
          <w:numId w:val="15"/>
        </w:numPr>
        <w:ind w:firstLineChars="0"/>
        <w:rPr>
          <w:bCs/>
          <w:color w:val="000000"/>
        </w:rPr>
      </w:pPr>
      <w:r w:rsidRPr="00192376">
        <w:rPr>
          <w:rFonts w:hint="eastAsia"/>
          <w:bCs/>
          <w:color w:val="000000"/>
        </w:rPr>
        <w:t>阿布拉莫维奇方法将帮助您克服任何创作障碍，重新聚焦于生活</w:t>
      </w:r>
    </w:p>
    <w:p w14:paraId="614D8841" w14:textId="4911E71E" w:rsidR="00192376" w:rsidRPr="00192376" w:rsidRDefault="00192376" w:rsidP="00192376">
      <w:pPr>
        <w:pStyle w:val="ae"/>
        <w:numPr>
          <w:ilvl w:val="0"/>
          <w:numId w:val="15"/>
        </w:numPr>
        <w:ind w:firstLineChars="0"/>
        <w:rPr>
          <w:bCs/>
          <w:color w:val="000000"/>
        </w:rPr>
      </w:pPr>
      <w:r w:rsidRPr="00192376">
        <w:rPr>
          <w:rFonts w:hint="eastAsia"/>
          <w:bCs/>
          <w:color w:val="000000"/>
        </w:rPr>
        <w:t>使用这套由</w:t>
      </w:r>
      <w:r w:rsidRPr="00192376">
        <w:rPr>
          <w:rFonts w:hint="eastAsia"/>
          <w:bCs/>
          <w:color w:val="000000"/>
        </w:rPr>
        <w:t>30</w:t>
      </w:r>
      <w:r w:rsidRPr="00192376">
        <w:rPr>
          <w:rFonts w:hint="eastAsia"/>
          <w:bCs/>
          <w:color w:val="000000"/>
        </w:rPr>
        <w:t>张卡片组成的方法，每张卡片都附有说明</w:t>
      </w:r>
    </w:p>
    <w:p w14:paraId="72D772E4" w14:textId="7264A3BC" w:rsidR="00192376" w:rsidRPr="00192376" w:rsidRDefault="00192376" w:rsidP="00192376">
      <w:pPr>
        <w:pStyle w:val="ae"/>
        <w:numPr>
          <w:ilvl w:val="0"/>
          <w:numId w:val="15"/>
        </w:numPr>
        <w:ind w:firstLineChars="0"/>
        <w:rPr>
          <w:bCs/>
          <w:color w:val="000000"/>
        </w:rPr>
      </w:pPr>
      <w:r w:rsidRPr="00192376">
        <w:rPr>
          <w:rFonts w:hint="eastAsia"/>
          <w:bCs/>
          <w:color w:val="000000"/>
        </w:rPr>
        <w:t>盒装，附有玛丽娜·阿布拉莫维奇的说明手册</w:t>
      </w:r>
    </w:p>
    <w:p w14:paraId="05275F01" w14:textId="77777777" w:rsidR="00CA6FC4" w:rsidRDefault="00CA6FC4" w:rsidP="00CA6FC4">
      <w:pPr>
        <w:rPr>
          <w:bCs/>
          <w:color w:val="000000"/>
        </w:rPr>
      </w:pPr>
    </w:p>
    <w:p w14:paraId="3CCD8C41" w14:textId="77777777" w:rsidR="003D559F" w:rsidRPr="00143A78" w:rsidRDefault="003D559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0"/>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4"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5" w:history="1">
        <w:r>
          <w:rPr>
            <w:rStyle w:val="ab"/>
          </w:rPr>
          <w:t>http://www.nurnberg.com.cn</w:t>
        </w:r>
      </w:hyperlink>
    </w:p>
    <w:p w14:paraId="600529E6" w14:textId="77777777" w:rsidR="00D55C4F" w:rsidRDefault="00205F30">
      <w:pPr>
        <w:rPr>
          <w:color w:val="000000"/>
        </w:rPr>
      </w:pPr>
      <w:r>
        <w:rPr>
          <w:color w:val="000000"/>
          <w:lang w:bidi="ar"/>
        </w:rPr>
        <w:t>书目下载：</w:t>
      </w:r>
      <w:hyperlink r:id="rId16"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7"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8" w:history="1">
        <w:r>
          <w:rPr>
            <w:rStyle w:val="ab"/>
          </w:rPr>
          <w:t>http://www.nurnberg.com.cn/video/video.aspx</w:t>
        </w:r>
      </w:hyperlink>
    </w:p>
    <w:p w14:paraId="20F0FBE2" w14:textId="77777777" w:rsidR="00D55C4F" w:rsidRDefault="00205F30">
      <w:r>
        <w:rPr>
          <w:color w:val="000000"/>
          <w:lang w:bidi="ar"/>
        </w:rPr>
        <w:t>豆瓣小站：</w:t>
      </w:r>
      <w:hyperlink r:id="rId19"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0"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F236E" w14:textId="77777777" w:rsidR="00FB217C" w:rsidRDefault="00FB217C">
      <w:r>
        <w:separator/>
      </w:r>
    </w:p>
  </w:endnote>
  <w:endnote w:type="continuationSeparator" w:id="0">
    <w:p w14:paraId="0B5B87E3" w14:textId="77777777" w:rsidR="00FB217C" w:rsidRDefault="00FB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FFED0" w14:textId="77777777" w:rsidR="00FB217C" w:rsidRDefault="00FB217C">
      <w:r>
        <w:separator/>
      </w:r>
    </w:p>
  </w:footnote>
  <w:footnote w:type="continuationSeparator" w:id="0">
    <w:p w14:paraId="52BE05C8" w14:textId="77777777" w:rsidR="00FB217C" w:rsidRDefault="00FB2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37BD"/>
    <w:multiLevelType w:val="hybridMultilevel"/>
    <w:tmpl w:val="110C3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287E2F"/>
    <w:multiLevelType w:val="hybridMultilevel"/>
    <w:tmpl w:val="8C2E261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0342D"/>
    <w:multiLevelType w:val="hybridMultilevel"/>
    <w:tmpl w:val="4F8056BC"/>
    <w:lvl w:ilvl="0" w:tplc="A43AE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1C6454"/>
    <w:multiLevelType w:val="hybridMultilevel"/>
    <w:tmpl w:val="8F9CD9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EA4FCC"/>
    <w:multiLevelType w:val="hybridMultilevel"/>
    <w:tmpl w:val="01628D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13A332F"/>
    <w:multiLevelType w:val="hybridMultilevel"/>
    <w:tmpl w:val="4C60936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9065FB"/>
    <w:multiLevelType w:val="hybridMultilevel"/>
    <w:tmpl w:val="2E82816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3DA2357"/>
    <w:multiLevelType w:val="hybridMultilevel"/>
    <w:tmpl w:val="28DE2C3C"/>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13"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95410"/>
    <w:multiLevelType w:val="hybridMultilevel"/>
    <w:tmpl w:val="47701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DD17ECD"/>
    <w:multiLevelType w:val="hybridMultilevel"/>
    <w:tmpl w:val="BF56D8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12"/>
  </w:num>
  <w:num w:numId="3">
    <w:abstractNumId w:val="1"/>
  </w:num>
  <w:num w:numId="4">
    <w:abstractNumId w:val="6"/>
  </w:num>
  <w:num w:numId="5">
    <w:abstractNumId w:val="14"/>
  </w:num>
  <w:num w:numId="6">
    <w:abstractNumId w:val="13"/>
  </w:num>
  <w:num w:numId="7">
    <w:abstractNumId w:val="8"/>
  </w:num>
  <w:num w:numId="8">
    <w:abstractNumId w:val="7"/>
  </w:num>
  <w:num w:numId="9">
    <w:abstractNumId w:val="3"/>
  </w:num>
  <w:num w:numId="10">
    <w:abstractNumId w:val="11"/>
  </w:num>
  <w:num w:numId="11">
    <w:abstractNumId w:val="10"/>
  </w:num>
  <w:num w:numId="12">
    <w:abstractNumId w:val="16"/>
  </w:num>
  <w:num w:numId="13">
    <w:abstractNumId w:val="4"/>
  </w:num>
  <w:num w:numId="14">
    <w:abstractNumId w:val="2"/>
  </w:num>
  <w:num w:numId="15">
    <w:abstractNumId w:val="5"/>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016"/>
    <w:rsid w:val="00006EB3"/>
    <w:rsid w:val="0000741F"/>
    <w:rsid w:val="00007D25"/>
    <w:rsid w:val="00013D7A"/>
    <w:rsid w:val="00014408"/>
    <w:rsid w:val="000226FA"/>
    <w:rsid w:val="00030794"/>
    <w:rsid w:val="00030D63"/>
    <w:rsid w:val="00033D34"/>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184"/>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6F1E"/>
    <w:rsid w:val="0016224A"/>
    <w:rsid w:val="00163F80"/>
    <w:rsid w:val="00167007"/>
    <w:rsid w:val="00186052"/>
    <w:rsid w:val="00187A5E"/>
    <w:rsid w:val="00192376"/>
    <w:rsid w:val="00193733"/>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30655"/>
    <w:rsid w:val="00231E95"/>
    <w:rsid w:val="00236060"/>
    <w:rsid w:val="00244604"/>
    <w:rsid w:val="00244F8F"/>
    <w:rsid w:val="002516C3"/>
    <w:rsid w:val="002523C1"/>
    <w:rsid w:val="00265795"/>
    <w:rsid w:val="002727E9"/>
    <w:rsid w:val="0027765C"/>
    <w:rsid w:val="0028054D"/>
    <w:rsid w:val="00286ED7"/>
    <w:rsid w:val="002937EB"/>
    <w:rsid w:val="00295FD8"/>
    <w:rsid w:val="0029676A"/>
    <w:rsid w:val="00297B4F"/>
    <w:rsid w:val="002A444B"/>
    <w:rsid w:val="002A6A9E"/>
    <w:rsid w:val="002B5ADD"/>
    <w:rsid w:val="002C0257"/>
    <w:rsid w:val="002D009B"/>
    <w:rsid w:val="002D0317"/>
    <w:rsid w:val="002E13E2"/>
    <w:rsid w:val="002E21FA"/>
    <w:rsid w:val="002E25C3"/>
    <w:rsid w:val="002E4527"/>
    <w:rsid w:val="00304C83"/>
    <w:rsid w:val="00310AD2"/>
    <w:rsid w:val="00312D3B"/>
    <w:rsid w:val="00314D8C"/>
    <w:rsid w:val="003166DB"/>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6AFC"/>
    <w:rsid w:val="00377954"/>
    <w:rsid w:val="003803C5"/>
    <w:rsid w:val="00387E71"/>
    <w:rsid w:val="003935E9"/>
    <w:rsid w:val="00394FB4"/>
    <w:rsid w:val="0039543C"/>
    <w:rsid w:val="00396BDC"/>
    <w:rsid w:val="003A0A0B"/>
    <w:rsid w:val="003A3601"/>
    <w:rsid w:val="003C524C"/>
    <w:rsid w:val="003D38C0"/>
    <w:rsid w:val="003D49B4"/>
    <w:rsid w:val="003D559F"/>
    <w:rsid w:val="003E0E50"/>
    <w:rsid w:val="003F4DC2"/>
    <w:rsid w:val="003F745B"/>
    <w:rsid w:val="00401C19"/>
    <w:rsid w:val="004039C9"/>
    <w:rsid w:val="00422383"/>
    <w:rsid w:val="00427236"/>
    <w:rsid w:val="00427EE1"/>
    <w:rsid w:val="00433367"/>
    <w:rsid w:val="00435906"/>
    <w:rsid w:val="00443078"/>
    <w:rsid w:val="004655CB"/>
    <w:rsid w:val="00465D46"/>
    <w:rsid w:val="004775FF"/>
    <w:rsid w:val="00485E2E"/>
    <w:rsid w:val="00486E31"/>
    <w:rsid w:val="004B7E5C"/>
    <w:rsid w:val="004C4664"/>
    <w:rsid w:val="004D0D1D"/>
    <w:rsid w:val="004D5ADA"/>
    <w:rsid w:val="004D6DE9"/>
    <w:rsid w:val="004E657A"/>
    <w:rsid w:val="004F6FDA"/>
    <w:rsid w:val="0050133A"/>
    <w:rsid w:val="00507886"/>
    <w:rsid w:val="00512B81"/>
    <w:rsid w:val="00516879"/>
    <w:rsid w:val="00527595"/>
    <w:rsid w:val="00531E34"/>
    <w:rsid w:val="00542854"/>
    <w:rsid w:val="005442A0"/>
    <w:rsid w:val="0054434C"/>
    <w:rsid w:val="005478CC"/>
    <w:rsid w:val="005508BD"/>
    <w:rsid w:val="00553CE6"/>
    <w:rsid w:val="00554EB4"/>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34788"/>
    <w:rsid w:val="006518D2"/>
    <w:rsid w:val="006519DA"/>
    <w:rsid w:val="00655FA9"/>
    <w:rsid w:val="006656BA"/>
    <w:rsid w:val="00667237"/>
    <w:rsid w:val="00667C85"/>
    <w:rsid w:val="00680EFB"/>
    <w:rsid w:val="006B6CAB"/>
    <w:rsid w:val="006B7B86"/>
    <w:rsid w:val="006D0981"/>
    <w:rsid w:val="006D37ED"/>
    <w:rsid w:val="006E2E2E"/>
    <w:rsid w:val="007078E0"/>
    <w:rsid w:val="00715F9D"/>
    <w:rsid w:val="007160AD"/>
    <w:rsid w:val="00721618"/>
    <w:rsid w:val="007419C0"/>
    <w:rsid w:val="00747520"/>
    <w:rsid w:val="0075196D"/>
    <w:rsid w:val="00752B08"/>
    <w:rsid w:val="007662BB"/>
    <w:rsid w:val="00792AB2"/>
    <w:rsid w:val="007962CA"/>
    <w:rsid w:val="007A1612"/>
    <w:rsid w:val="007A1674"/>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833DC"/>
    <w:rsid w:val="00895CB6"/>
    <w:rsid w:val="008A6811"/>
    <w:rsid w:val="008A7AE7"/>
    <w:rsid w:val="008C0420"/>
    <w:rsid w:val="008C4BCC"/>
    <w:rsid w:val="008D07F2"/>
    <w:rsid w:val="008D278C"/>
    <w:rsid w:val="008D4F84"/>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25A5"/>
    <w:rsid w:val="00952D1F"/>
    <w:rsid w:val="00953C63"/>
    <w:rsid w:val="0095747D"/>
    <w:rsid w:val="00960D4A"/>
    <w:rsid w:val="0096658B"/>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20961"/>
    <w:rsid w:val="00A31A95"/>
    <w:rsid w:val="00A35318"/>
    <w:rsid w:val="00A3577C"/>
    <w:rsid w:val="00A44723"/>
    <w:rsid w:val="00A45A3D"/>
    <w:rsid w:val="00A54A8E"/>
    <w:rsid w:val="00A57C10"/>
    <w:rsid w:val="00A645BE"/>
    <w:rsid w:val="00A71EAE"/>
    <w:rsid w:val="00A866EC"/>
    <w:rsid w:val="00A90D6D"/>
    <w:rsid w:val="00A90FC8"/>
    <w:rsid w:val="00A91D49"/>
    <w:rsid w:val="00A94613"/>
    <w:rsid w:val="00A959C2"/>
    <w:rsid w:val="00AB060D"/>
    <w:rsid w:val="00AB6678"/>
    <w:rsid w:val="00AB7588"/>
    <w:rsid w:val="00AB762B"/>
    <w:rsid w:val="00AC7610"/>
    <w:rsid w:val="00AD1193"/>
    <w:rsid w:val="00AD23A3"/>
    <w:rsid w:val="00AF0671"/>
    <w:rsid w:val="00AF2A95"/>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308BC"/>
    <w:rsid w:val="00C40DC8"/>
    <w:rsid w:val="00C504A6"/>
    <w:rsid w:val="00C50505"/>
    <w:rsid w:val="00C52020"/>
    <w:rsid w:val="00C54801"/>
    <w:rsid w:val="00C558AD"/>
    <w:rsid w:val="00C6457A"/>
    <w:rsid w:val="00C71DBF"/>
    <w:rsid w:val="00C835AD"/>
    <w:rsid w:val="00C840C0"/>
    <w:rsid w:val="00C9021F"/>
    <w:rsid w:val="00CA1DDF"/>
    <w:rsid w:val="00CA6ED2"/>
    <w:rsid w:val="00CA6FC4"/>
    <w:rsid w:val="00CB6027"/>
    <w:rsid w:val="00CC2120"/>
    <w:rsid w:val="00CC59AB"/>
    <w:rsid w:val="00CC69DA"/>
    <w:rsid w:val="00CD3036"/>
    <w:rsid w:val="00CD409A"/>
    <w:rsid w:val="00CE3F67"/>
    <w:rsid w:val="00CF1D2E"/>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387F"/>
    <w:rsid w:val="00D64EE2"/>
    <w:rsid w:val="00D738A1"/>
    <w:rsid w:val="00D75BAD"/>
    <w:rsid w:val="00D762D4"/>
    <w:rsid w:val="00D76715"/>
    <w:rsid w:val="00DB3297"/>
    <w:rsid w:val="00DB7D8F"/>
    <w:rsid w:val="00DB7DA7"/>
    <w:rsid w:val="00DC295A"/>
    <w:rsid w:val="00DE6F78"/>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5115"/>
    <w:rsid w:val="00E725A1"/>
    <w:rsid w:val="00E752C1"/>
    <w:rsid w:val="00E86932"/>
    <w:rsid w:val="00E8726A"/>
    <w:rsid w:val="00EA6987"/>
    <w:rsid w:val="00EA74CC"/>
    <w:rsid w:val="00EB1733"/>
    <w:rsid w:val="00EB27B1"/>
    <w:rsid w:val="00EB3187"/>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2F28"/>
    <w:rsid w:val="00F668A4"/>
    <w:rsid w:val="00F74D29"/>
    <w:rsid w:val="00F80E8A"/>
    <w:rsid w:val="00F820BE"/>
    <w:rsid w:val="00F92535"/>
    <w:rsid w:val="00FA2346"/>
    <w:rsid w:val="00FB217C"/>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ED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970">
      <w:bodyDiv w:val="1"/>
      <w:marLeft w:val="0"/>
      <w:marRight w:val="0"/>
      <w:marTop w:val="0"/>
      <w:marBottom w:val="0"/>
      <w:divBdr>
        <w:top w:val="none" w:sz="0" w:space="0" w:color="auto"/>
        <w:left w:val="none" w:sz="0" w:space="0" w:color="auto"/>
        <w:bottom w:val="none" w:sz="0" w:space="0" w:color="auto"/>
        <w:right w:val="none" w:sz="0" w:space="0" w:color="auto"/>
      </w:divBdr>
    </w:div>
    <w:div w:id="9723124">
      <w:bodyDiv w:val="1"/>
      <w:marLeft w:val="0"/>
      <w:marRight w:val="0"/>
      <w:marTop w:val="0"/>
      <w:marBottom w:val="0"/>
      <w:divBdr>
        <w:top w:val="none" w:sz="0" w:space="0" w:color="auto"/>
        <w:left w:val="none" w:sz="0" w:space="0" w:color="auto"/>
        <w:bottom w:val="none" w:sz="0" w:space="0" w:color="auto"/>
        <w:right w:val="none" w:sz="0" w:space="0" w:color="auto"/>
      </w:divBdr>
    </w:div>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88434498">
      <w:bodyDiv w:val="1"/>
      <w:marLeft w:val="0"/>
      <w:marRight w:val="0"/>
      <w:marTop w:val="0"/>
      <w:marBottom w:val="0"/>
      <w:divBdr>
        <w:top w:val="none" w:sz="0" w:space="0" w:color="auto"/>
        <w:left w:val="none" w:sz="0" w:space="0" w:color="auto"/>
        <w:bottom w:val="none" w:sz="0" w:space="0" w:color="auto"/>
        <w:right w:val="none" w:sz="0" w:space="0" w:color="auto"/>
      </w:divBdr>
    </w:div>
    <w:div w:id="123695042">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00303753">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41670536">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13673027">
      <w:bodyDiv w:val="1"/>
      <w:marLeft w:val="0"/>
      <w:marRight w:val="0"/>
      <w:marTop w:val="0"/>
      <w:marBottom w:val="0"/>
      <w:divBdr>
        <w:top w:val="none" w:sz="0" w:space="0" w:color="auto"/>
        <w:left w:val="none" w:sz="0" w:space="0" w:color="auto"/>
        <w:bottom w:val="none" w:sz="0" w:space="0" w:color="auto"/>
        <w:right w:val="none" w:sz="0" w:space="0" w:color="auto"/>
      </w:divBdr>
    </w:div>
    <w:div w:id="423690381">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785455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5631734">
      <w:bodyDiv w:val="1"/>
      <w:marLeft w:val="0"/>
      <w:marRight w:val="0"/>
      <w:marTop w:val="0"/>
      <w:marBottom w:val="0"/>
      <w:divBdr>
        <w:top w:val="none" w:sz="0" w:space="0" w:color="auto"/>
        <w:left w:val="none" w:sz="0" w:space="0" w:color="auto"/>
        <w:bottom w:val="none" w:sz="0" w:space="0" w:color="auto"/>
        <w:right w:val="none" w:sz="0" w:space="0" w:color="auto"/>
      </w:divBdr>
    </w:div>
    <w:div w:id="556284585">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595096404">
      <w:bodyDiv w:val="1"/>
      <w:marLeft w:val="0"/>
      <w:marRight w:val="0"/>
      <w:marTop w:val="0"/>
      <w:marBottom w:val="0"/>
      <w:divBdr>
        <w:top w:val="none" w:sz="0" w:space="0" w:color="auto"/>
        <w:left w:val="none" w:sz="0" w:space="0" w:color="auto"/>
        <w:bottom w:val="none" w:sz="0" w:space="0" w:color="auto"/>
        <w:right w:val="none" w:sz="0" w:space="0" w:color="auto"/>
      </w:divBdr>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19722396">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74460281">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53167207">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4719340">
      <w:bodyDiv w:val="1"/>
      <w:marLeft w:val="0"/>
      <w:marRight w:val="0"/>
      <w:marTop w:val="0"/>
      <w:marBottom w:val="0"/>
      <w:divBdr>
        <w:top w:val="none" w:sz="0" w:space="0" w:color="auto"/>
        <w:left w:val="none" w:sz="0" w:space="0" w:color="auto"/>
        <w:bottom w:val="none" w:sz="0" w:space="0" w:color="auto"/>
        <w:right w:val="none" w:sz="0" w:space="0" w:color="auto"/>
      </w:divBdr>
    </w:div>
    <w:div w:id="794833971">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1008604164">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31761711">
      <w:bodyDiv w:val="1"/>
      <w:marLeft w:val="0"/>
      <w:marRight w:val="0"/>
      <w:marTop w:val="0"/>
      <w:marBottom w:val="0"/>
      <w:divBdr>
        <w:top w:val="none" w:sz="0" w:space="0" w:color="auto"/>
        <w:left w:val="none" w:sz="0" w:space="0" w:color="auto"/>
        <w:bottom w:val="none" w:sz="0" w:space="0" w:color="auto"/>
        <w:right w:val="none" w:sz="0" w:space="0" w:color="auto"/>
      </w:divBdr>
    </w:div>
    <w:div w:id="1045956102">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59480715">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174905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76379131">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33395670">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36155828">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80981098">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622759872">
      <w:bodyDiv w:val="1"/>
      <w:marLeft w:val="0"/>
      <w:marRight w:val="0"/>
      <w:marTop w:val="0"/>
      <w:marBottom w:val="0"/>
      <w:divBdr>
        <w:top w:val="none" w:sz="0" w:space="0" w:color="auto"/>
        <w:left w:val="none" w:sz="0" w:space="0" w:color="auto"/>
        <w:bottom w:val="none" w:sz="0" w:space="0" w:color="auto"/>
        <w:right w:val="none" w:sz="0" w:space="0" w:color="auto"/>
      </w:divBdr>
    </w:div>
    <w:div w:id="1673416441">
      <w:bodyDiv w:val="1"/>
      <w:marLeft w:val="0"/>
      <w:marRight w:val="0"/>
      <w:marTop w:val="0"/>
      <w:marBottom w:val="0"/>
      <w:divBdr>
        <w:top w:val="none" w:sz="0" w:space="0" w:color="auto"/>
        <w:left w:val="none" w:sz="0" w:space="0" w:color="auto"/>
        <w:bottom w:val="none" w:sz="0" w:space="0" w:color="auto"/>
        <w:right w:val="none" w:sz="0" w:space="0" w:color="auto"/>
      </w:divBdr>
    </w:div>
    <w:div w:id="1748840544">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21461189">
      <w:bodyDiv w:val="1"/>
      <w:marLeft w:val="0"/>
      <w:marRight w:val="0"/>
      <w:marTop w:val="0"/>
      <w:marBottom w:val="0"/>
      <w:divBdr>
        <w:top w:val="none" w:sz="0" w:space="0" w:color="auto"/>
        <w:left w:val="none" w:sz="0" w:space="0" w:color="auto"/>
        <w:bottom w:val="none" w:sz="0" w:space="0" w:color="auto"/>
        <w:right w:val="none" w:sz="0" w:space="0" w:color="auto"/>
      </w:divBdr>
    </w:div>
    <w:div w:id="1824467055">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6362984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082210189">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 w:id="2137940111">
      <w:bodyDiv w:val="1"/>
      <w:marLeft w:val="0"/>
      <w:marRight w:val="0"/>
      <w:marTop w:val="0"/>
      <w:marBottom w:val="0"/>
      <w:divBdr>
        <w:top w:val="none" w:sz="0" w:space="0" w:color="auto"/>
        <w:left w:val="none" w:sz="0" w:space="0" w:color="auto"/>
        <w:bottom w:val="none" w:sz="0" w:space="0" w:color="auto"/>
        <w:right w:val="none" w:sz="0" w:space="0" w:color="auto"/>
      </w:divBdr>
    </w:div>
    <w:div w:id="2138450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E8076-29EF-4927-8857-4F2AA03B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706</Words>
  <Characters>4029</Characters>
  <Application>Microsoft Office Word</Application>
  <DocSecurity>0</DocSecurity>
  <Lines>33</Lines>
  <Paragraphs>9</Paragraphs>
  <ScaleCrop>false</ScaleCrop>
  <Company>2ndSpAcE</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8</cp:revision>
  <cp:lastPrinted>2005-06-10T06:33:00Z</cp:lastPrinted>
  <dcterms:created xsi:type="dcterms:W3CDTF">2024-05-22T03:53:00Z</dcterms:created>
  <dcterms:modified xsi:type="dcterms:W3CDTF">2024-05-22T08:07:00Z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