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50316.png屏幕截图 2024-05-10 15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50316.png屏幕截图 2024-05-10 150316"/>
                    <pic:cNvPicPr>
                      <a:picLocks noChangeAspect="1"/>
                    </pic:cNvPicPr>
                  </pic:nvPicPr>
                  <pic:blipFill>
                    <a:blip r:embed="rId6"/>
                    <a:srcRect t="1507" b="150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工作进行时：赋权之路，跨越羞耻之旅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Work in Progress：The Road to Empowerment, The Journey Through Shame</w:t>
      </w:r>
    </w:p>
    <w:bookmarkEnd w:id="1"/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bookmarkStart w:id="2" w:name="OLE_LINK2"/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Abbie Maroño</w:t>
      </w:r>
      <w:bookmarkEnd w:id="2"/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214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</w:t>
      </w:r>
      <w:bookmarkStart w:id="3" w:name="_GoBack"/>
      <w:bookmarkEnd w:id="3"/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流行媒体经常向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人们</w:t>
      </w:r>
      <w:r>
        <w:rPr>
          <w:rFonts w:hint="eastAsia"/>
          <w:b w:val="0"/>
          <w:bCs w:val="0"/>
          <w:color w:val="000000"/>
          <w:sz w:val="21"/>
          <w:szCs w:val="21"/>
        </w:rPr>
        <w:t>提供空洞的赋权承诺，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促使人们</w:t>
      </w:r>
      <w:r>
        <w:rPr>
          <w:rFonts w:hint="eastAsia"/>
          <w:b w:val="0"/>
          <w:bCs w:val="0"/>
          <w:color w:val="000000"/>
          <w:sz w:val="21"/>
          <w:szCs w:val="21"/>
        </w:rPr>
        <w:t>变得“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百毒不侵</w:t>
      </w:r>
      <w:r>
        <w:rPr>
          <w:rFonts w:hint="eastAsia"/>
          <w:b w:val="0"/>
          <w:bCs w:val="0"/>
          <w:color w:val="000000"/>
          <w:sz w:val="21"/>
          <w:szCs w:val="21"/>
        </w:rPr>
        <w:t>”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color w:val="000000"/>
          <w:sz w:val="21"/>
          <w:szCs w:val="21"/>
        </w:rPr>
        <w:t>也将羞耻描绘为赋权的对立面。然而实际上，羞耻表明一个人的行为与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之</w:t>
      </w:r>
      <w:r>
        <w:rPr>
          <w:rFonts w:hint="eastAsia"/>
          <w:b w:val="0"/>
          <w:bCs w:val="0"/>
          <w:color w:val="000000"/>
          <w:sz w:val="21"/>
          <w:szCs w:val="21"/>
        </w:rPr>
        <w:t>理想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不匹配</w:t>
      </w:r>
      <w:r>
        <w:rPr>
          <w:rFonts w:hint="eastAsia"/>
          <w:b w:val="0"/>
          <w:bCs w:val="0"/>
          <w:color w:val="000000"/>
          <w:sz w:val="21"/>
          <w:szCs w:val="21"/>
        </w:rPr>
        <w:t>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人们尚未注意这一信号，因此阻碍了个人发展</w:t>
      </w:r>
      <w:r>
        <w:rPr>
          <w:rFonts w:hint="eastAsia"/>
          <w:b w:val="0"/>
          <w:bCs w:val="0"/>
          <w:color w:val="000000"/>
          <w:sz w:val="21"/>
          <w:szCs w:val="21"/>
        </w:rPr>
        <w:t>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只有</w:t>
      </w:r>
      <w:r>
        <w:rPr>
          <w:rFonts w:hint="eastAsia"/>
          <w:b w:val="0"/>
          <w:bCs w:val="0"/>
          <w:color w:val="000000"/>
          <w:sz w:val="21"/>
          <w:szCs w:val="21"/>
        </w:rPr>
        <w:t>培养了与羞耻的健康关系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才能谈</w:t>
      </w:r>
      <w:r>
        <w:rPr>
          <w:rFonts w:hint="eastAsia"/>
          <w:b w:val="0"/>
          <w:bCs w:val="0"/>
          <w:color w:val="000000"/>
          <w:sz w:val="21"/>
          <w:szCs w:val="21"/>
        </w:rPr>
        <w:t>真正的赋权。</w:t>
      </w:r>
    </w:p>
    <w:p>
      <w:pPr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《工作进行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时</w:t>
      </w:r>
      <w:r>
        <w:rPr>
          <w:rFonts w:hint="eastAsia"/>
          <w:b w:val="0"/>
          <w:bCs w:val="0"/>
          <w:color w:val="000000"/>
          <w:sz w:val="21"/>
          <w:szCs w:val="21"/>
        </w:rPr>
        <w:t>》深入探讨了羞耻和赋权，为人们提供了处理羞耻情感并过渡到赋权状态的工具。虽然许多关于赋权的书籍都是出于善意的，但它们经常忽视或误解个人经历羞耻背后的原因，以及如何调和自我认知与周围环境的关系，以及如何在赋权的含糊定义中实现赋权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本书也对一个观念提出了质疑，即赋权是专属于女性的女性主义概念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color w:val="000000"/>
          <w:sz w:val="21"/>
          <w:szCs w:val="21"/>
        </w:rPr>
        <w:t>它强调赋权是普遍的，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适用于所有人</w:t>
      </w:r>
      <w:r>
        <w:rPr>
          <w:rFonts w:hint="eastAsia"/>
          <w:b w:val="0"/>
          <w:bCs w:val="0"/>
          <w:color w:val="000000"/>
          <w:sz w:val="21"/>
          <w:szCs w:val="21"/>
        </w:rPr>
        <w:t>，无论他们是谁。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阿比·马罗诺（Abbie Maroño）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博士，既是一位科学家，也是人类行为领域的从业者。完成心理学和行为分析博士学位后，她在23岁时成为了心理学教授。2022年，美国国务院授予她O-1签证，认可她在科学领域的非凡才能，将她视为国际上前1%的人才。她目前担任人类科学工程团队Social-Engineer, LLC的教育总监，并共同主持《社会工程师播客》。阿比是国际知名研究团体的活跃成员，并于2020年荣获年度审稿人荣誉。除了她的学术和专业成就外，她还是备受追捧的演说家、专家顾问、培训师和教练。她目前居住在佛罗里达州奥兰多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定义羞耻、韧性和赋权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羞耻：是什么，为什么会羞耻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为什么要抑制羞耻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羞耻创伤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找到自我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感到羞耻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通过正念树立韧性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自我赋权：韧性是必须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通过慈悲赋权他人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赋权：找到平衡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F691D2E"/>
    <w:multiLevelType w:val="singleLevel"/>
    <w:tmpl w:val="5F691D2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4A267C16"/>
    <w:rsid w:val="4FD6071A"/>
    <w:rsid w:val="51AF41D9"/>
    <w:rsid w:val="53967E15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E8D65C3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860</Words>
  <Characters>1253</Characters>
  <Lines>25</Lines>
  <Paragraphs>7</Paragraphs>
  <TotalTime>45</TotalTime>
  <ScaleCrop>false</ScaleCrop>
  <LinksUpToDate>false</LinksUpToDate>
  <CharactersWithSpaces>1291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2024-05-31T02:25:15Z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