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97F73" w14:textId="77777777" w:rsidR="00697C4E" w:rsidRDefault="009A2DDC">
      <w:pPr>
        <w:jc w:val="center"/>
        <w:rPr>
          <w:b/>
          <w:bCs/>
          <w:sz w:val="36"/>
          <w:shd w:val="pct10" w:color="auto" w:fill="FFFFFF"/>
        </w:rPr>
      </w:pPr>
      <w:r>
        <w:rPr>
          <w:rFonts w:hint="eastAsia"/>
          <w:b/>
          <w:bCs/>
          <w:sz w:val="36"/>
          <w:shd w:val="pct10" w:color="auto" w:fill="FFFFFF"/>
        </w:rPr>
        <w:t>作</w:t>
      </w:r>
      <w:r>
        <w:rPr>
          <w:rFonts w:hint="eastAsia"/>
          <w:b/>
          <w:bCs/>
          <w:sz w:val="36"/>
          <w:shd w:val="pct10" w:color="auto" w:fill="FFFFFF"/>
        </w:rPr>
        <w:t xml:space="preserve"> </w:t>
      </w:r>
      <w:r>
        <w:rPr>
          <w:rFonts w:hint="eastAsia"/>
          <w:b/>
          <w:bCs/>
          <w:sz w:val="36"/>
          <w:shd w:val="pct10" w:color="auto" w:fill="FFFFFF"/>
        </w:rPr>
        <w:t>者</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045B395F" w14:textId="77777777" w:rsidR="00697C4E" w:rsidRDefault="009A2DDC">
      <w:pPr>
        <w:tabs>
          <w:tab w:val="left" w:pos="341"/>
          <w:tab w:val="left" w:pos="5235"/>
        </w:tabs>
        <w:autoSpaceDE w:val="0"/>
        <w:autoSpaceDN w:val="0"/>
        <w:adjustRightInd w:val="0"/>
        <w:jc w:val="center"/>
        <w:rPr>
          <w:b/>
          <w:bCs/>
          <w:kern w:val="0"/>
          <w:sz w:val="36"/>
          <w:szCs w:val="36"/>
          <w:lang w:val="en-GB"/>
        </w:rPr>
      </w:pPr>
      <w:r>
        <w:rPr>
          <w:rFonts w:hint="eastAsia"/>
          <w:b/>
          <w:bCs/>
          <w:kern w:val="0"/>
          <w:sz w:val="36"/>
          <w:szCs w:val="36"/>
          <w:lang w:val="en-GB"/>
        </w:rPr>
        <w:t>劳拉·克兰茨</w:t>
      </w:r>
    </w:p>
    <w:p w14:paraId="3AB495C7" w14:textId="77777777" w:rsidR="00697C4E" w:rsidRDefault="009A2DDC">
      <w:pPr>
        <w:tabs>
          <w:tab w:val="left" w:pos="341"/>
          <w:tab w:val="left" w:pos="5235"/>
        </w:tabs>
        <w:autoSpaceDE w:val="0"/>
        <w:autoSpaceDN w:val="0"/>
        <w:adjustRightInd w:val="0"/>
        <w:jc w:val="center"/>
        <w:rPr>
          <w:b/>
          <w:bCs/>
          <w:sz w:val="36"/>
          <w:szCs w:val="36"/>
        </w:rPr>
      </w:pPr>
      <w:r>
        <w:rPr>
          <w:rFonts w:hint="eastAsia"/>
          <w:b/>
          <w:bCs/>
          <w:sz w:val="36"/>
          <w:szCs w:val="36"/>
        </w:rPr>
        <w:t>Laura Krantz</w:t>
      </w:r>
    </w:p>
    <w:p w14:paraId="3CE2C9D6" w14:textId="77777777" w:rsidR="00697C4E" w:rsidRDefault="00697C4E">
      <w:pPr>
        <w:tabs>
          <w:tab w:val="left" w:pos="341"/>
          <w:tab w:val="left" w:pos="5235"/>
        </w:tabs>
        <w:autoSpaceDE w:val="0"/>
        <w:autoSpaceDN w:val="0"/>
        <w:adjustRightInd w:val="0"/>
        <w:jc w:val="center"/>
        <w:rPr>
          <w:bCs/>
          <w:kern w:val="0"/>
          <w:szCs w:val="21"/>
          <w:lang w:val="en-GB"/>
        </w:rPr>
      </w:pPr>
    </w:p>
    <w:p w14:paraId="6365E8B6" w14:textId="5D211566" w:rsidR="00697C4E" w:rsidRDefault="00A3542B">
      <w:pPr>
        <w:tabs>
          <w:tab w:val="left" w:pos="341"/>
          <w:tab w:val="left" w:pos="5235"/>
        </w:tabs>
        <w:autoSpaceDE w:val="0"/>
        <w:autoSpaceDN w:val="0"/>
        <w:adjustRightInd w:val="0"/>
        <w:jc w:val="center"/>
        <w:rPr>
          <w:b/>
          <w:bCs/>
          <w:color w:val="FF0000"/>
          <w:kern w:val="0"/>
          <w:szCs w:val="21"/>
          <w:highlight w:val="yellow"/>
          <w:lang w:val="en-GB"/>
        </w:rPr>
      </w:pPr>
      <w:r>
        <w:rPr>
          <w:rFonts w:hint="eastAsia"/>
          <w:b/>
          <w:bCs/>
          <w:color w:val="FF0000"/>
          <w:kern w:val="0"/>
          <w:szCs w:val="21"/>
          <w:highlight w:val="yellow"/>
          <w:lang w:val="en-GB"/>
        </w:rPr>
        <w:t>作者是</w:t>
      </w:r>
      <w:r w:rsidR="009A2DDC">
        <w:rPr>
          <w:rFonts w:hint="eastAsia"/>
          <w:b/>
          <w:bCs/>
          <w:color w:val="FF0000"/>
          <w:kern w:val="0"/>
          <w:szCs w:val="21"/>
          <w:highlight w:val="yellow"/>
          <w:lang w:val="en-GB"/>
        </w:rPr>
        <w:t>报刊杂志和音频记者</w:t>
      </w:r>
    </w:p>
    <w:p w14:paraId="50C60457" w14:textId="390E2377" w:rsidR="00697C4E" w:rsidRDefault="005F32CB">
      <w:pPr>
        <w:tabs>
          <w:tab w:val="left" w:pos="341"/>
          <w:tab w:val="left" w:pos="5235"/>
        </w:tabs>
        <w:autoSpaceDE w:val="0"/>
        <w:autoSpaceDN w:val="0"/>
        <w:adjustRightInd w:val="0"/>
        <w:jc w:val="center"/>
        <w:rPr>
          <w:b/>
          <w:bCs/>
          <w:color w:val="215868" w:themeColor="accent5" w:themeShade="80"/>
          <w:kern w:val="0"/>
          <w:szCs w:val="21"/>
          <w:lang w:val="en-GB"/>
        </w:rPr>
      </w:pPr>
      <w:r>
        <w:rPr>
          <w:rFonts w:hint="eastAsia"/>
          <w:b/>
          <w:bCs/>
          <w:color w:val="215868" w:themeColor="accent5" w:themeShade="80"/>
          <w:kern w:val="0"/>
          <w:szCs w:val="21"/>
          <w:lang w:val="en-GB"/>
        </w:rPr>
        <w:t>其</w:t>
      </w:r>
      <w:r w:rsidR="009A2DDC">
        <w:rPr>
          <w:rFonts w:hint="eastAsia"/>
          <w:b/>
          <w:bCs/>
          <w:color w:val="215868" w:themeColor="accent5" w:themeShade="80"/>
          <w:kern w:val="0"/>
          <w:szCs w:val="21"/>
          <w:lang w:val="en-GB"/>
        </w:rPr>
        <w:t>播客</w:t>
      </w:r>
      <w:r>
        <w:rPr>
          <w:rFonts w:hint="eastAsia"/>
          <w:b/>
          <w:bCs/>
          <w:color w:val="215868" w:themeColor="accent5" w:themeShade="80"/>
          <w:kern w:val="0"/>
          <w:szCs w:val="21"/>
          <w:lang w:val="en-GB"/>
        </w:rPr>
        <w:t>节目</w:t>
      </w:r>
      <w:r w:rsidR="009A2DDC">
        <w:rPr>
          <w:rFonts w:hint="eastAsia"/>
          <w:b/>
          <w:bCs/>
          <w:color w:val="215868" w:themeColor="accent5" w:themeShade="80"/>
          <w:kern w:val="0"/>
          <w:szCs w:val="21"/>
          <w:lang w:val="en-GB"/>
        </w:rPr>
        <w:t>“野生之物”探索了科学与社会之间的交集</w:t>
      </w:r>
      <w:r w:rsidR="00DE6DA4">
        <w:rPr>
          <w:rFonts w:hint="eastAsia"/>
          <w:b/>
          <w:bCs/>
          <w:color w:val="215868" w:themeColor="accent5" w:themeShade="80"/>
          <w:kern w:val="0"/>
          <w:szCs w:val="21"/>
          <w:lang w:val="en-GB"/>
        </w:rPr>
        <w:t>，</w:t>
      </w:r>
      <w:r w:rsidR="009A2DDC">
        <w:rPr>
          <w:rFonts w:hint="eastAsia"/>
          <w:b/>
          <w:bCs/>
          <w:color w:val="215868" w:themeColor="accent5" w:themeShade="80"/>
          <w:kern w:val="0"/>
          <w:szCs w:val="21"/>
          <w:lang w:val="en-GB"/>
        </w:rPr>
        <w:t>广受好评</w:t>
      </w:r>
    </w:p>
    <w:p w14:paraId="0790D665" w14:textId="193883A3" w:rsidR="00A3542B" w:rsidRDefault="00A3542B">
      <w:pPr>
        <w:tabs>
          <w:tab w:val="left" w:pos="341"/>
          <w:tab w:val="left" w:pos="5235"/>
        </w:tabs>
        <w:autoSpaceDE w:val="0"/>
        <w:autoSpaceDN w:val="0"/>
        <w:adjustRightInd w:val="0"/>
        <w:jc w:val="center"/>
        <w:rPr>
          <w:b/>
          <w:bCs/>
          <w:color w:val="215868" w:themeColor="accent5" w:themeShade="80"/>
          <w:kern w:val="0"/>
          <w:szCs w:val="21"/>
          <w:lang w:val="en-GB"/>
        </w:rPr>
      </w:pPr>
      <w:r>
        <w:rPr>
          <w:noProof/>
        </w:rPr>
        <w:drawing>
          <wp:inline distT="0" distB="0" distL="0" distR="0" wp14:anchorId="281ED4C4" wp14:editId="1D3D0F29">
            <wp:extent cx="4556098" cy="218268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7854" cy="2188316"/>
                    </a:xfrm>
                    <a:prstGeom prst="rect">
                      <a:avLst/>
                    </a:prstGeom>
                  </pic:spPr>
                </pic:pic>
              </a:graphicData>
            </a:graphic>
          </wp:inline>
        </w:drawing>
      </w:r>
    </w:p>
    <w:p w14:paraId="783E962E" w14:textId="77777777" w:rsidR="005F32CB" w:rsidRDefault="005F32CB">
      <w:pPr>
        <w:tabs>
          <w:tab w:val="left" w:pos="341"/>
          <w:tab w:val="left" w:pos="5235"/>
        </w:tabs>
        <w:autoSpaceDE w:val="0"/>
        <w:autoSpaceDN w:val="0"/>
        <w:adjustRightInd w:val="0"/>
        <w:jc w:val="center"/>
        <w:rPr>
          <w:b/>
          <w:bCs/>
          <w:color w:val="215868" w:themeColor="accent5" w:themeShade="80"/>
          <w:kern w:val="0"/>
          <w:szCs w:val="21"/>
          <w:lang w:val="en-GB"/>
        </w:rPr>
      </w:pPr>
    </w:p>
    <w:p w14:paraId="6A467DA8" w14:textId="77777777"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大脚怪是真的存在吗？</w:t>
      </w:r>
    </w:p>
    <w:p w14:paraId="2D4F7E7C" w14:textId="77777777"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踏上这场超现实又令人惊讶的神秘大脚怪追寻之旅</w:t>
      </w:r>
      <w:r w:rsidRPr="005F32CB">
        <w:rPr>
          <w:rFonts w:ascii="Arial" w:hAnsi="Arial" w:cs="Arial"/>
          <w:b/>
          <w:color w:val="E36C0A" w:themeColor="accent6" w:themeShade="BF"/>
          <w:szCs w:val="21"/>
          <w:shd w:val="clear" w:color="auto" w:fill="FFFFFF"/>
        </w:rPr>
        <w:t>，</w:t>
      </w:r>
      <w:r w:rsidRPr="005F32CB">
        <w:rPr>
          <w:rFonts w:ascii="Arial" w:hAnsi="Arial" w:cs="Arial" w:hint="eastAsia"/>
          <w:b/>
          <w:color w:val="E36C0A" w:themeColor="accent6" w:themeShade="BF"/>
          <w:szCs w:val="21"/>
          <w:shd w:val="clear" w:color="auto" w:fill="FFFFFF"/>
        </w:rPr>
        <w:t>探索神话与科学之间的灰色地带</w:t>
      </w:r>
    </w:p>
    <w:p w14:paraId="5DB41677" w14:textId="77777777"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读者可以自行评估证据并做出决定</w:t>
      </w:r>
    </w:p>
    <w:p w14:paraId="60CEAEA4" w14:textId="77777777" w:rsid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同时思考为什么大脚怪的存在很重要——即使我们没有找到大脚怪</w:t>
      </w:r>
    </w:p>
    <w:p w14:paraId="71310741" w14:textId="77777777" w:rsidR="005F32CB" w:rsidRDefault="005F32CB" w:rsidP="005F32CB">
      <w:pPr>
        <w:ind w:right="-1"/>
        <w:jc w:val="center"/>
        <w:rPr>
          <w:rFonts w:ascii="Arial" w:hAnsi="Arial" w:cs="Arial"/>
          <w:b/>
          <w:color w:val="E36C0A" w:themeColor="accent6" w:themeShade="BF"/>
          <w:szCs w:val="21"/>
          <w:shd w:val="clear" w:color="auto" w:fill="FFFFFF"/>
        </w:rPr>
      </w:pPr>
    </w:p>
    <w:p w14:paraId="199FB449" w14:textId="77777777" w:rsidR="005F32CB" w:rsidRPr="005F32CB" w:rsidRDefault="005F32CB" w:rsidP="005F32CB">
      <w:pPr>
        <w:tabs>
          <w:tab w:val="left" w:pos="341"/>
          <w:tab w:val="left" w:pos="764"/>
          <w:tab w:val="center" w:pos="4252"/>
          <w:tab w:val="left" w:pos="5235"/>
        </w:tabs>
        <w:jc w:val="center"/>
        <w:rPr>
          <w:b/>
          <w:color w:val="365F91" w:themeColor="accent1" w:themeShade="BF"/>
          <w:szCs w:val="21"/>
        </w:rPr>
      </w:pPr>
      <w:r w:rsidRPr="005F32CB">
        <w:rPr>
          <w:rFonts w:hint="eastAsia"/>
          <w:b/>
          <w:color w:val="365F91" w:themeColor="accent1" w:themeShade="BF"/>
          <w:szCs w:val="21"/>
        </w:rPr>
        <w:t>寻找外星生命——从变形虫到外星人</w:t>
      </w:r>
    </w:p>
    <w:p w14:paraId="1ED4042D" w14:textId="0C5FE32C" w:rsidR="005F32CB" w:rsidRPr="005F32CB" w:rsidRDefault="005F32CB" w:rsidP="005F32CB">
      <w:pPr>
        <w:tabs>
          <w:tab w:val="left" w:pos="341"/>
          <w:tab w:val="left" w:pos="764"/>
          <w:tab w:val="center" w:pos="4252"/>
          <w:tab w:val="left" w:pos="5235"/>
        </w:tabs>
        <w:jc w:val="center"/>
        <w:rPr>
          <w:b/>
          <w:color w:val="365F91" w:themeColor="accent1" w:themeShade="BF"/>
          <w:szCs w:val="21"/>
        </w:rPr>
      </w:pPr>
      <w:r w:rsidRPr="005F32CB">
        <w:rPr>
          <w:rFonts w:hint="eastAsia"/>
          <w:b/>
          <w:color w:val="365F91" w:themeColor="accent1" w:themeShade="BF"/>
          <w:szCs w:val="21"/>
        </w:rPr>
        <w:t>人类在宇宙中不是孤独的，这种可能性有多大？</w:t>
      </w:r>
    </w:p>
    <w:p w14:paraId="1296DB4D" w14:textId="77777777" w:rsidR="005F32CB" w:rsidRPr="005F32CB" w:rsidRDefault="005F32CB" w:rsidP="005F32CB">
      <w:pPr>
        <w:tabs>
          <w:tab w:val="left" w:pos="341"/>
          <w:tab w:val="left" w:pos="764"/>
          <w:tab w:val="center" w:pos="4252"/>
          <w:tab w:val="left" w:pos="5235"/>
        </w:tabs>
        <w:jc w:val="center"/>
        <w:rPr>
          <w:b/>
          <w:color w:val="365F91" w:themeColor="accent1" w:themeShade="BF"/>
          <w:szCs w:val="21"/>
        </w:rPr>
      </w:pPr>
    </w:p>
    <w:p w14:paraId="67F5F6A3"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谁不想拥有魔法或控制世界？</w:t>
      </w:r>
    </w:p>
    <w:p w14:paraId="6203C951"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很多“魔法”都有现实实践的基础，各有其科学根源——从化学到植物学再到天文学</w:t>
      </w:r>
    </w:p>
    <w:p w14:paraId="464F1D2A"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几千年来一直是人类文化的重要组成部分。</w:t>
      </w:r>
    </w:p>
    <w:p w14:paraId="641EADF2" w14:textId="77777777" w:rsidR="005F32CB" w:rsidRPr="005F32CB" w:rsidRDefault="005F32CB" w:rsidP="005F32CB">
      <w:pPr>
        <w:jc w:val="center"/>
        <w:rPr>
          <w:b/>
          <w:color w:val="4F6228" w:themeColor="accent3" w:themeShade="80"/>
          <w:shd w:val="clear" w:color="auto" w:fill="FFFFFF"/>
        </w:rPr>
      </w:pPr>
    </w:p>
    <w:p w14:paraId="08040704"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《你相信魔法吗？》带领读者走进魔法与科学碰撞的世界。它们有什么异同？</w:t>
      </w:r>
    </w:p>
    <w:p w14:paraId="1D8DDFB9"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为什么魔法重要，即使它似乎与现实不符？</w:t>
      </w:r>
    </w:p>
    <w:p w14:paraId="66CC89AE"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我们相信科学，但仍然相信魔法吗？</w:t>
      </w:r>
    </w:p>
    <w:p w14:paraId="4FCAD15F"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本书鼓励读者权衡事实，超越直觉假设，发挥想象力</w:t>
      </w:r>
    </w:p>
    <w:p w14:paraId="32CEF856"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思考为什么魔法和科学可能是同一枚硬币的两面</w:t>
      </w:r>
    </w:p>
    <w:p w14:paraId="4919D861" w14:textId="77777777" w:rsidR="005F32CB" w:rsidRPr="005F32CB" w:rsidRDefault="005F32CB" w:rsidP="005F32CB">
      <w:pPr>
        <w:rPr>
          <w:b/>
          <w:bCs/>
          <w:szCs w:val="21"/>
        </w:rPr>
      </w:pPr>
    </w:p>
    <w:p w14:paraId="4067C4CE" w14:textId="77777777" w:rsidR="005F32CB" w:rsidRPr="005F32CB" w:rsidRDefault="005F32CB" w:rsidP="005F32CB">
      <w:pPr>
        <w:tabs>
          <w:tab w:val="left" w:pos="341"/>
          <w:tab w:val="left" w:pos="5235"/>
        </w:tabs>
        <w:jc w:val="center"/>
        <w:rPr>
          <w:b/>
          <w:color w:val="5F497A" w:themeColor="accent4" w:themeShade="BF"/>
          <w:szCs w:val="21"/>
        </w:rPr>
      </w:pPr>
    </w:p>
    <w:p w14:paraId="46B10568" w14:textId="77777777" w:rsidR="005F32CB" w:rsidRDefault="005F32CB" w:rsidP="005F32CB">
      <w:pPr>
        <w:rPr>
          <w:rFonts w:cs="Arial"/>
          <w:b/>
          <w:bCs/>
          <w:color w:val="7030A0"/>
          <w:spacing w:val="-3"/>
          <w:szCs w:val="11"/>
          <w:shd w:val="clear" w:color="auto" w:fill="FFFFFF"/>
        </w:rPr>
      </w:pPr>
    </w:p>
    <w:p w14:paraId="00F0314B" w14:textId="029C5F73" w:rsidR="005F32CB" w:rsidRPr="005F32CB" w:rsidRDefault="005F32CB" w:rsidP="005F32CB">
      <w:pPr>
        <w:tabs>
          <w:tab w:val="left" w:pos="2329"/>
        </w:tabs>
        <w:ind w:right="-1"/>
        <w:rPr>
          <w:rFonts w:ascii="Arial" w:hAnsi="Arial" w:cs="Arial"/>
          <w:b/>
          <w:color w:val="E36C0A" w:themeColor="accent6" w:themeShade="BF"/>
          <w:szCs w:val="21"/>
          <w:shd w:val="clear" w:color="auto" w:fill="FFFFFF"/>
        </w:rPr>
      </w:pPr>
      <w:r>
        <w:rPr>
          <w:rFonts w:ascii="Arial" w:hAnsi="Arial" w:cs="Arial"/>
          <w:b/>
          <w:color w:val="E36C0A" w:themeColor="accent6" w:themeShade="BF"/>
          <w:szCs w:val="21"/>
          <w:shd w:val="clear" w:color="auto" w:fill="FFFFFF"/>
        </w:rPr>
        <w:tab/>
      </w:r>
    </w:p>
    <w:p w14:paraId="14144FCF" w14:textId="617114C4" w:rsidR="005F32CB" w:rsidRPr="005F32CB" w:rsidRDefault="005F32CB">
      <w:pPr>
        <w:tabs>
          <w:tab w:val="left" w:pos="341"/>
          <w:tab w:val="left" w:pos="5235"/>
        </w:tabs>
        <w:autoSpaceDE w:val="0"/>
        <w:autoSpaceDN w:val="0"/>
        <w:adjustRightInd w:val="0"/>
        <w:jc w:val="center"/>
        <w:rPr>
          <w:b/>
          <w:bCs/>
          <w:color w:val="215868" w:themeColor="accent5" w:themeShade="80"/>
          <w:kern w:val="0"/>
          <w:szCs w:val="21"/>
        </w:rPr>
      </w:pPr>
    </w:p>
    <w:p w14:paraId="67815599" w14:textId="5C208C0F" w:rsidR="00697C4E" w:rsidRDefault="009A2DDC">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67BDA9C5" w14:textId="01643278" w:rsidR="00697C4E" w:rsidRDefault="00697C4E">
      <w:pPr>
        <w:widowControl/>
        <w:shd w:val="clear" w:color="auto" w:fill="FFFFFF"/>
        <w:spacing w:line="360" w:lineRule="atLeast"/>
        <w:jc w:val="left"/>
        <w:rPr>
          <w:b/>
          <w:bCs/>
          <w:kern w:val="0"/>
          <w:szCs w:val="21"/>
          <w:lang w:val="en-GB"/>
        </w:rPr>
      </w:pPr>
    </w:p>
    <w:p w14:paraId="7226C693" w14:textId="7BF0DD43" w:rsidR="00697C4E" w:rsidRDefault="00C53BD4">
      <w:pPr>
        <w:widowControl/>
        <w:shd w:val="clear" w:color="auto" w:fill="FFFFFF"/>
        <w:spacing w:line="330" w:lineRule="atLeast"/>
        <w:ind w:firstLineChars="200" w:firstLine="422"/>
        <w:rPr>
          <w:bCs/>
          <w:kern w:val="0"/>
          <w:szCs w:val="21"/>
          <w:lang w:val="en-GB"/>
        </w:rPr>
      </w:pPr>
      <w:bookmarkStart w:id="0" w:name="_Hlk168432460"/>
      <w:r>
        <w:rPr>
          <w:rFonts w:hint="eastAsia"/>
          <w:b/>
          <w:noProof/>
          <w:kern w:val="0"/>
          <w:szCs w:val="21"/>
        </w:rPr>
        <w:drawing>
          <wp:anchor distT="0" distB="0" distL="114300" distR="114300" simplePos="0" relativeHeight="251664384" behindDoc="0" locked="0" layoutInCell="1" allowOverlap="1" wp14:anchorId="156FD459" wp14:editId="767FD712">
            <wp:simplePos x="0" y="0"/>
            <wp:positionH relativeFrom="margin">
              <wp:posOffset>0</wp:posOffset>
            </wp:positionH>
            <wp:positionV relativeFrom="margin">
              <wp:posOffset>679450</wp:posOffset>
            </wp:positionV>
            <wp:extent cx="1219200" cy="12287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截图20240606134221.png"/>
                    <pic:cNvPicPr/>
                  </pic:nvPicPr>
                  <pic:blipFill>
                    <a:blip r:embed="rId9">
                      <a:extLst>
                        <a:ext uri="{28A0092B-C50C-407E-A947-70E740481C1C}">
                          <a14:useLocalDpi xmlns:a14="http://schemas.microsoft.com/office/drawing/2010/main" val="0"/>
                        </a:ext>
                      </a:extLst>
                    </a:blip>
                    <a:stretch>
                      <a:fillRect/>
                    </a:stretch>
                  </pic:blipFill>
                  <pic:spPr>
                    <a:xfrm>
                      <a:off x="0" y="0"/>
                      <a:ext cx="1219200" cy="1228725"/>
                    </a:xfrm>
                    <a:prstGeom prst="rect">
                      <a:avLst/>
                    </a:prstGeom>
                  </pic:spPr>
                </pic:pic>
              </a:graphicData>
            </a:graphic>
          </wp:anchor>
        </w:drawing>
      </w:r>
      <w:r w:rsidR="009A2DDC">
        <w:rPr>
          <w:rFonts w:hint="eastAsia"/>
          <w:b/>
          <w:kern w:val="0"/>
          <w:szCs w:val="21"/>
          <w:lang w:val="en-GB"/>
        </w:rPr>
        <w:t>劳拉·克兰茨（</w:t>
      </w:r>
      <w:r w:rsidR="009A2DDC">
        <w:rPr>
          <w:rFonts w:hint="eastAsia"/>
          <w:b/>
          <w:kern w:val="0"/>
          <w:szCs w:val="21"/>
          <w:lang w:val="en-GB"/>
        </w:rPr>
        <w:t>Laura Krantz</w:t>
      </w:r>
      <w:r w:rsidR="009A2DDC">
        <w:rPr>
          <w:rFonts w:hint="eastAsia"/>
          <w:b/>
          <w:kern w:val="0"/>
          <w:szCs w:val="21"/>
          <w:lang w:val="en-GB"/>
        </w:rPr>
        <w:t>）</w:t>
      </w:r>
      <w:r w:rsidR="009A2DDC">
        <w:rPr>
          <w:rFonts w:hint="eastAsia"/>
          <w:bCs/>
          <w:kern w:val="0"/>
          <w:szCs w:val="21"/>
          <w:lang w:val="en-GB"/>
        </w:rPr>
        <w:t>曾在华盛顿特区的美国国家公共广播电台（</w:t>
      </w:r>
      <w:r w:rsidR="009A2DDC">
        <w:rPr>
          <w:rFonts w:hint="eastAsia"/>
          <w:bCs/>
          <w:kern w:val="0"/>
          <w:szCs w:val="21"/>
          <w:lang w:val="en-GB"/>
        </w:rPr>
        <w:t>NPR</w:t>
      </w:r>
      <w:r w:rsidR="009A2DDC">
        <w:rPr>
          <w:rFonts w:hint="eastAsia"/>
          <w:bCs/>
          <w:kern w:val="0"/>
          <w:szCs w:val="21"/>
          <w:lang w:val="en-GB"/>
        </w:rPr>
        <w:t>）和洛杉矶的广播电台（</w:t>
      </w:r>
      <w:r w:rsidR="009A2DDC">
        <w:rPr>
          <w:rFonts w:hint="eastAsia"/>
          <w:bCs/>
          <w:kern w:val="0"/>
          <w:szCs w:val="21"/>
          <w:lang w:val="en-GB"/>
        </w:rPr>
        <w:t>KPCC</w:t>
      </w:r>
      <w:r w:rsidR="009A2DDC">
        <w:rPr>
          <w:rFonts w:hint="eastAsia"/>
          <w:bCs/>
          <w:kern w:val="0"/>
          <w:szCs w:val="21"/>
          <w:lang w:val="en-GB"/>
        </w:rPr>
        <w:t>）担任编辑和制片人，长达十年。她的作品登上过杂志《史密森尼》（</w:t>
      </w:r>
      <w:r w:rsidR="009A2DDC">
        <w:rPr>
          <w:rFonts w:hint="eastAsia"/>
          <w:bCs/>
          <w:kern w:val="0"/>
          <w:szCs w:val="21"/>
          <w:lang w:val="en-GB"/>
        </w:rPr>
        <w:t>Smithsonian</w:t>
      </w:r>
      <w:r w:rsidR="009A2DDC">
        <w:rPr>
          <w:rFonts w:hint="eastAsia"/>
          <w:bCs/>
          <w:kern w:val="0"/>
          <w:szCs w:val="21"/>
          <w:lang w:val="en-GB"/>
        </w:rPr>
        <w:t>）、《户外》（</w:t>
      </w:r>
      <w:r w:rsidR="009A2DDC">
        <w:rPr>
          <w:rFonts w:hint="eastAsia"/>
          <w:bCs/>
          <w:kern w:val="0"/>
          <w:szCs w:val="21"/>
          <w:lang w:val="en-GB"/>
        </w:rPr>
        <w:t>Outside</w:t>
      </w:r>
      <w:r w:rsidR="009A2DDC">
        <w:rPr>
          <w:rFonts w:hint="eastAsia"/>
          <w:bCs/>
          <w:kern w:val="0"/>
          <w:szCs w:val="21"/>
          <w:lang w:val="en-GB"/>
        </w:rPr>
        <w:t>）和《大众科学》（</w:t>
      </w:r>
      <w:r w:rsidR="009A2DDC">
        <w:rPr>
          <w:rFonts w:hint="eastAsia"/>
          <w:bCs/>
          <w:kern w:val="0"/>
          <w:szCs w:val="21"/>
          <w:lang w:val="en-GB"/>
        </w:rPr>
        <w:t>Popular Science</w:t>
      </w:r>
      <w:r w:rsidR="009A2DDC">
        <w:rPr>
          <w:rFonts w:hint="eastAsia"/>
          <w:bCs/>
          <w:kern w:val="0"/>
          <w:szCs w:val="21"/>
          <w:lang w:val="en-GB"/>
        </w:rPr>
        <w:t>）。克兰茨是土生土长的爱达荷州</w:t>
      </w:r>
      <w:bookmarkStart w:id="1" w:name="_GoBack"/>
      <w:bookmarkEnd w:id="1"/>
      <w:r w:rsidR="009A2DDC">
        <w:rPr>
          <w:rFonts w:hint="eastAsia"/>
          <w:bCs/>
          <w:kern w:val="0"/>
          <w:szCs w:val="21"/>
          <w:lang w:val="en-GB"/>
        </w:rPr>
        <w:t>人，在惠特曼学院获得学士学位，在约翰霍普金斯大学高级国际研究学院获得硕士学位。克兰茨的丈夫是纽约时报畅销书作家斯科特·卡尼（</w:t>
      </w:r>
      <w:r w:rsidR="009A2DDC">
        <w:rPr>
          <w:bCs/>
          <w:kern w:val="0"/>
          <w:szCs w:val="21"/>
        </w:rPr>
        <w:t>Scott Carney</w:t>
      </w:r>
      <w:r w:rsidR="009A2DDC">
        <w:rPr>
          <w:rFonts w:hint="eastAsia"/>
          <w:bCs/>
          <w:kern w:val="0"/>
          <w:szCs w:val="21"/>
          <w:lang w:val="en-GB"/>
        </w:rPr>
        <w:t>），他们现居丹佛，还养了两只猫。</w:t>
      </w:r>
    </w:p>
    <w:bookmarkEnd w:id="0"/>
    <w:p w14:paraId="549CF7B4" w14:textId="77777777" w:rsidR="00697C4E" w:rsidRDefault="00697C4E">
      <w:pPr>
        <w:tabs>
          <w:tab w:val="left" w:pos="341"/>
          <w:tab w:val="left" w:pos="5235"/>
        </w:tabs>
        <w:rPr>
          <w:b/>
          <w:szCs w:val="21"/>
        </w:rPr>
      </w:pPr>
    </w:p>
    <w:p w14:paraId="24D78970" w14:textId="77777777" w:rsidR="00697C4E" w:rsidRDefault="009A2DDC">
      <w:pPr>
        <w:rPr>
          <w:bCs/>
          <w:szCs w:val="21"/>
        </w:rPr>
      </w:pPr>
      <w:r>
        <w:rPr>
          <w:b/>
          <w:noProof/>
          <w:szCs w:val="21"/>
        </w:rPr>
        <w:drawing>
          <wp:anchor distT="0" distB="0" distL="114300" distR="114300" simplePos="0" relativeHeight="251660288" behindDoc="0" locked="0" layoutInCell="1" allowOverlap="1" wp14:anchorId="276967EA" wp14:editId="11C43CAD">
            <wp:simplePos x="0" y="0"/>
            <wp:positionH relativeFrom="margin">
              <wp:posOffset>3702050</wp:posOffset>
            </wp:positionH>
            <wp:positionV relativeFrom="paragraph">
              <wp:posOffset>118110</wp:posOffset>
            </wp:positionV>
            <wp:extent cx="1691640" cy="2162175"/>
            <wp:effectExtent l="0" t="0" r="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640" cy="2162175"/>
                    </a:xfrm>
                    <a:prstGeom prst="rect">
                      <a:avLst/>
                    </a:prstGeom>
                  </pic:spPr>
                </pic:pic>
              </a:graphicData>
            </a:graphic>
          </wp:anchor>
        </w:drawing>
      </w:r>
      <w:r>
        <w:rPr>
          <w:b/>
          <w:szCs w:val="21"/>
        </w:rPr>
        <w:t>中文书名：《</w:t>
      </w:r>
      <w:r>
        <w:rPr>
          <w:rFonts w:hint="eastAsia"/>
          <w:b/>
          <w:szCs w:val="21"/>
        </w:rPr>
        <w:t>寻找大脚怪</w:t>
      </w:r>
      <w:r>
        <w:rPr>
          <w:b/>
          <w:szCs w:val="21"/>
        </w:rPr>
        <w:t>》</w:t>
      </w:r>
    </w:p>
    <w:p w14:paraId="7BC04761" w14:textId="77777777" w:rsidR="00697C4E" w:rsidRDefault="009A2DDC">
      <w:pPr>
        <w:jc w:val="left"/>
        <w:rPr>
          <w:b/>
          <w:szCs w:val="21"/>
        </w:rPr>
      </w:pPr>
      <w:r>
        <w:rPr>
          <w:rFonts w:hint="eastAsia"/>
          <w:b/>
          <w:szCs w:val="21"/>
        </w:rPr>
        <w:t>英文书名</w:t>
      </w:r>
      <w:r>
        <w:rPr>
          <w:b/>
          <w:szCs w:val="21"/>
        </w:rPr>
        <w:t>：</w:t>
      </w:r>
      <w:r>
        <w:rPr>
          <w:b/>
          <w:bCs/>
          <w:color w:val="000000"/>
          <w:sz w:val="22"/>
          <w:szCs w:val="22"/>
        </w:rPr>
        <w:t>THE SEARCH FOR SASQUATCH (A WILD THING BOOK)</w:t>
      </w:r>
    </w:p>
    <w:p w14:paraId="1A7F4F33" w14:textId="77777777" w:rsidR="00697C4E" w:rsidRDefault="009A2DDC">
      <w:pPr>
        <w:rPr>
          <w:b/>
          <w:szCs w:val="21"/>
        </w:rPr>
      </w:pPr>
      <w:r>
        <w:rPr>
          <w:b/>
          <w:szCs w:val="21"/>
        </w:rPr>
        <w:t>作</w:t>
      </w:r>
      <w:r>
        <w:rPr>
          <w:b/>
          <w:szCs w:val="21"/>
        </w:rPr>
        <w:t xml:space="preserve">    </w:t>
      </w:r>
      <w:r>
        <w:rPr>
          <w:b/>
          <w:szCs w:val="21"/>
        </w:rPr>
        <w:t>者：</w:t>
      </w:r>
      <w:r>
        <w:rPr>
          <w:b/>
          <w:bCs/>
          <w:color w:val="000000"/>
          <w:sz w:val="22"/>
          <w:szCs w:val="22"/>
        </w:rPr>
        <w:t>Laura Krantz</w:t>
      </w:r>
    </w:p>
    <w:p w14:paraId="210E0DDA" w14:textId="77777777" w:rsidR="00697C4E" w:rsidRDefault="009A2DDC">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ABRAMS</w:t>
      </w:r>
    </w:p>
    <w:p w14:paraId="3336321F" w14:textId="77777777" w:rsidR="00697C4E" w:rsidRDefault="009A2DDC">
      <w:pPr>
        <w:rPr>
          <w:b/>
          <w:szCs w:val="21"/>
        </w:rPr>
      </w:pPr>
      <w:r>
        <w:rPr>
          <w:b/>
          <w:szCs w:val="21"/>
        </w:rPr>
        <w:t>代理公司：</w:t>
      </w:r>
      <w:r>
        <w:rPr>
          <w:b/>
          <w:szCs w:val="21"/>
        </w:rPr>
        <w:t>ANA/Emily Xu</w:t>
      </w:r>
    </w:p>
    <w:p w14:paraId="412DA581" w14:textId="77777777" w:rsidR="00697C4E" w:rsidRDefault="009A2DDC">
      <w:pPr>
        <w:rPr>
          <w:b/>
          <w:szCs w:val="21"/>
        </w:rPr>
      </w:pPr>
      <w:r>
        <w:rPr>
          <w:b/>
          <w:szCs w:val="21"/>
        </w:rPr>
        <w:t>页</w:t>
      </w:r>
      <w:r>
        <w:rPr>
          <w:b/>
          <w:szCs w:val="21"/>
        </w:rPr>
        <w:t xml:space="preserve">    </w:t>
      </w:r>
      <w:r>
        <w:rPr>
          <w:b/>
          <w:szCs w:val="21"/>
        </w:rPr>
        <w:t>数：</w:t>
      </w:r>
      <w:r>
        <w:rPr>
          <w:b/>
          <w:szCs w:val="21"/>
        </w:rPr>
        <w:t>160</w:t>
      </w:r>
      <w:r>
        <w:rPr>
          <w:b/>
          <w:szCs w:val="21"/>
        </w:rPr>
        <w:t>页</w:t>
      </w:r>
    </w:p>
    <w:p w14:paraId="0F332254" w14:textId="77777777" w:rsidR="00697C4E" w:rsidRDefault="009A2DDC">
      <w:pPr>
        <w:rPr>
          <w:b/>
          <w:szCs w:val="21"/>
        </w:rPr>
      </w:pPr>
      <w:r>
        <w:rPr>
          <w:b/>
          <w:szCs w:val="21"/>
        </w:rPr>
        <w:t>出版时间：</w:t>
      </w:r>
      <w:r>
        <w:rPr>
          <w:b/>
          <w:szCs w:val="21"/>
        </w:rPr>
        <w:t>2022</w:t>
      </w:r>
      <w:r>
        <w:rPr>
          <w:b/>
          <w:szCs w:val="21"/>
        </w:rPr>
        <w:t>年</w:t>
      </w:r>
      <w:r>
        <w:rPr>
          <w:b/>
          <w:szCs w:val="21"/>
        </w:rPr>
        <w:t>10</w:t>
      </w:r>
      <w:r>
        <w:rPr>
          <w:b/>
          <w:szCs w:val="21"/>
        </w:rPr>
        <w:t>月</w:t>
      </w:r>
    </w:p>
    <w:p w14:paraId="37B8A989" w14:textId="77777777" w:rsidR="00697C4E" w:rsidRDefault="009A2DDC">
      <w:pPr>
        <w:rPr>
          <w:b/>
          <w:szCs w:val="21"/>
        </w:rPr>
      </w:pPr>
      <w:r>
        <w:rPr>
          <w:b/>
          <w:szCs w:val="21"/>
        </w:rPr>
        <w:t>代理地区：中国大陆、台湾</w:t>
      </w:r>
    </w:p>
    <w:p w14:paraId="424CCF60" w14:textId="77777777" w:rsidR="00697C4E" w:rsidRDefault="009A2DDC">
      <w:pPr>
        <w:rPr>
          <w:b/>
          <w:szCs w:val="21"/>
        </w:rPr>
      </w:pPr>
      <w:r>
        <w:rPr>
          <w:b/>
          <w:szCs w:val="21"/>
        </w:rPr>
        <w:t>审读资料：电子稿</w:t>
      </w:r>
    </w:p>
    <w:p w14:paraId="17BC7137" w14:textId="77777777" w:rsidR="00697C4E" w:rsidRDefault="009A2DDC">
      <w:pPr>
        <w:tabs>
          <w:tab w:val="left" w:pos="2505"/>
        </w:tabs>
        <w:rPr>
          <w:b/>
          <w:szCs w:val="21"/>
        </w:rPr>
      </w:pPr>
      <w:r>
        <w:rPr>
          <w:b/>
          <w:szCs w:val="21"/>
        </w:rPr>
        <w:t>类</w:t>
      </w:r>
      <w:r>
        <w:rPr>
          <w:b/>
          <w:szCs w:val="21"/>
        </w:rPr>
        <w:t xml:space="preserve">    </w:t>
      </w:r>
      <w:r>
        <w:rPr>
          <w:b/>
          <w:szCs w:val="21"/>
        </w:rPr>
        <w:t>型：</w:t>
      </w:r>
      <w:r w:rsidR="00022924">
        <w:rPr>
          <w:b/>
          <w:bCs/>
          <w:szCs w:val="21"/>
        </w:rPr>
        <w:t>儿童科普读物</w:t>
      </w:r>
    </w:p>
    <w:p w14:paraId="33500E91" w14:textId="77777777" w:rsidR="00697C4E" w:rsidRDefault="00697C4E">
      <w:pPr>
        <w:rPr>
          <w:b/>
          <w:bCs/>
          <w:szCs w:val="21"/>
        </w:rPr>
      </w:pPr>
    </w:p>
    <w:p w14:paraId="6A191422" w14:textId="77777777" w:rsidR="005F32CB" w:rsidRDefault="005F32CB">
      <w:pPr>
        <w:rPr>
          <w:b/>
          <w:bCs/>
          <w:szCs w:val="21"/>
        </w:rPr>
      </w:pPr>
    </w:p>
    <w:p w14:paraId="145D003A" w14:textId="77777777"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大脚怪是真的存在吗？</w:t>
      </w:r>
    </w:p>
    <w:p w14:paraId="57248046" w14:textId="044B7B39"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踏上这场超现实又令人惊讶的神秘大脚怪追寻之旅</w:t>
      </w:r>
      <w:r w:rsidRPr="005F32CB">
        <w:rPr>
          <w:rFonts w:ascii="Arial" w:hAnsi="Arial" w:cs="Arial"/>
          <w:b/>
          <w:color w:val="E36C0A" w:themeColor="accent6" w:themeShade="BF"/>
          <w:szCs w:val="21"/>
          <w:shd w:val="clear" w:color="auto" w:fill="FFFFFF"/>
        </w:rPr>
        <w:t>，</w:t>
      </w:r>
      <w:r w:rsidRPr="005F32CB">
        <w:rPr>
          <w:rFonts w:ascii="Arial" w:hAnsi="Arial" w:cs="Arial" w:hint="eastAsia"/>
          <w:b/>
          <w:color w:val="E36C0A" w:themeColor="accent6" w:themeShade="BF"/>
          <w:szCs w:val="21"/>
          <w:shd w:val="clear" w:color="auto" w:fill="FFFFFF"/>
        </w:rPr>
        <w:t>探索神话与科学之间的灰色地带</w:t>
      </w:r>
    </w:p>
    <w:p w14:paraId="4887CC6A" w14:textId="77777777"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读者可以自行评估证据并做出决定</w:t>
      </w:r>
    </w:p>
    <w:p w14:paraId="5A190F07" w14:textId="3360C8E6" w:rsidR="005F32CB" w:rsidRPr="005F32CB" w:rsidRDefault="005F32CB" w:rsidP="005F32CB">
      <w:pPr>
        <w:ind w:right="-1"/>
        <w:jc w:val="center"/>
        <w:rPr>
          <w:rFonts w:ascii="Arial" w:hAnsi="Arial" w:cs="Arial"/>
          <w:b/>
          <w:color w:val="E36C0A" w:themeColor="accent6" w:themeShade="BF"/>
          <w:szCs w:val="21"/>
          <w:shd w:val="clear" w:color="auto" w:fill="FFFFFF"/>
        </w:rPr>
      </w:pPr>
      <w:r w:rsidRPr="005F32CB">
        <w:rPr>
          <w:rFonts w:ascii="Arial" w:hAnsi="Arial" w:cs="Arial" w:hint="eastAsia"/>
          <w:b/>
          <w:color w:val="E36C0A" w:themeColor="accent6" w:themeShade="BF"/>
          <w:szCs w:val="21"/>
          <w:shd w:val="clear" w:color="auto" w:fill="FFFFFF"/>
        </w:rPr>
        <w:t>同时思考为什么大脚怪的存在很重要——即使我们没有找到大脚怪</w:t>
      </w:r>
    </w:p>
    <w:p w14:paraId="5F26445A" w14:textId="77777777" w:rsidR="005F32CB" w:rsidRDefault="005F32CB">
      <w:pPr>
        <w:rPr>
          <w:b/>
          <w:bCs/>
          <w:szCs w:val="21"/>
        </w:rPr>
      </w:pPr>
    </w:p>
    <w:p w14:paraId="0E6273AF" w14:textId="77777777" w:rsidR="005F32CB" w:rsidRPr="005F32CB" w:rsidRDefault="005F32CB">
      <w:pPr>
        <w:rPr>
          <w:b/>
          <w:bCs/>
          <w:szCs w:val="21"/>
        </w:rPr>
      </w:pPr>
    </w:p>
    <w:p w14:paraId="214BA45F" w14:textId="77777777" w:rsidR="00697C4E" w:rsidRDefault="009A2DDC">
      <w:pPr>
        <w:rPr>
          <w:b/>
          <w:bCs/>
          <w:szCs w:val="21"/>
        </w:rPr>
      </w:pPr>
      <w:r>
        <w:rPr>
          <w:b/>
          <w:bCs/>
          <w:szCs w:val="21"/>
        </w:rPr>
        <w:t>内容简介：</w:t>
      </w:r>
    </w:p>
    <w:p w14:paraId="6DEDA63A" w14:textId="77777777" w:rsidR="00697C4E" w:rsidRDefault="00697C4E">
      <w:pPr>
        <w:ind w:right="-1"/>
        <w:rPr>
          <w:bCs/>
          <w:szCs w:val="21"/>
        </w:rPr>
      </w:pPr>
    </w:p>
    <w:p w14:paraId="510EF77B" w14:textId="77777777" w:rsidR="00697C4E" w:rsidRDefault="009A2DDC">
      <w:pPr>
        <w:ind w:firstLine="420"/>
        <w:rPr>
          <w:rFonts w:ascii="Arial" w:hAnsi="Arial" w:cs="Arial"/>
          <w:color w:val="2E3033"/>
          <w:szCs w:val="21"/>
          <w:shd w:val="clear" w:color="auto" w:fill="FFFFFF"/>
        </w:rPr>
      </w:pPr>
      <w:r>
        <w:rPr>
          <w:rFonts w:ascii="Arial" w:hAnsi="Arial" w:cs="Arial" w:hint="eastAsia"/>
          <w:color w:val="2E3033"/>
          <w:szCs w:val="21"/>
          <w:shd w:val="clear" w:color="auto" w:fill="FFFFFF"/>
        </w:rPr>
        <w:t>记者劳拉·克兰茨（</w:t>
      </w:r>
      <w:r>
        <w:rPr>
          <w:color w:val="2E3033"/>
          <w:szCs w:val="21"/>
          <w:shd w:val="clear" w:color="auto" w:fill="FFFFFF"/>
        </w:rPr>
        <w:t>Laura Krantz</w:t>
      </w:r>
      <w:r>
        <w:rPr>
          <w:rFonts w:ascii="Arial" w:hAnsi="Arial" w:cs="Arial" w:hint="eastAsia"/>
          <w:color w:val="2E3033"/>
          <w:szCs w:val="21"/>
          <w:shd w:val="clear" w:color="auto" w:fill="FFFFFF"/>
        </w:rPr>
        <w:t>）的播客节目——</w:t>
      </w:r>
      <w:r>
        <w:rPr>
          <w:rFonts w:ascii="Arial" w:hAnsi="Arial" w:cs="Arial"/>
          <w:color w:val="2E3033"/>
          <w:szCs w:val="21"/>
          <w:shd w:val="clear" w:color="auto" w:fill="FFFFFF"/>
        </w:rPr>
        <w:t>野生之物</w:t>
      </w:r>
      <w:r>
        <w:rPr>
          <w:rFonts w:ascii="Arial" w:hAnsi="Arial" w:cs="Arial" w:hint="eastAsia"/>
          <w:color w:val="2E3033"/>
          <w:szCs w:val="21"/>
          <w:shd w:val="clear" w:color="auto" w:fill="FFFFFF"/>
        </w:rPr>
        <w:t>（</w:t>
      </w:r>
      <w:r>
        <w:rPr>
          <w:color w:val="2E3033"/>
          <w:szCs w:val="21"/>
          <w:shd w:val="clear" w:color="auto" w:fill="FFFFFF"/>
        </w:rPr>
        <w:t>Wild Thing</w:t>
      </w:r>
      <w:r>
        <w:rPr>
          <w:rFonts w:ascii="Arial" w:hAnsi="Arial" w:cs="Arial" w:hint="eastAsia"/>
          <w:color w:val="2E3033"/>
          <w:szCs w:val="21"/>
          <w:shd w:val="clear" w:color="auto" w:fill="FFFFFF"/>
        </w:rPr>
        <w:t>）广受欢迎，她从中受到启发，将科学方法和新闻技巧相结合，试图探究大脚怪是真实存在的吗。</w:t>
      </w:r>
    </w:p>
    <w:p w14:paraId="4638FFA0" w14:textId="77777777" w:rsidR="00697C4E" w:rsidRDefault="00697C4E">
      <w:pPr>
        <w:ind w:right="-1" w:firstLineChars="200" w:firstLine="420"/>
        <w:rPr>
          <w:rFonts w:ascii="Arial" w:hAnsi="Arial" w:cs="Arial"/>
          <w:color w:val="2E3033"/>
          <w:szCs w:val="21"/>
          <w:shd w:val="clear" w:color="auto" w:fill="FFFFFF"/>
        </w:rPr>
      </w:pPr>
    </w:p>
    <w:p w14:paraId="13B38414" w14:textId="77777777" w:rsidR="00697C4E" w:rsidRDefault="009A2DDC">
      <w:pPr>
        <w:ind w:right="-1" w:firstLineChars="200" w:firstLine="420"/>
        <w:rPr>
          <w:rFonts w:ascii="Arial" w:hAnsi="Arial" w:cs="Arial"/>
          <w:color w:val="2E3033"/>
          <w:szCs w:val="21"/>
          <w:shd w:val="clear" w:color="auto" w:fill="FFFFFF"/>
        </w:rPr>
      </w:pPr>
      <w:r>
        <w:rPr>
          <w:rFonts w:ascii="Arial" w:hAnsi="Arial" w:cs="Arial" w:hint="eastAsia"/>
          <w:color w:val="2E3033"/>
          <w:szCs w:val="21"/>
          <w:shd w:val="clear" w:color="auto" w:fill="FFFFFF"/>
        </w:rPr>
        <w:t>当劳拉·克兰茨（</w:t>
      </w:r>
      <w:r>
        <w:rPr>
          <w:color w:val="2E3033"/>
          <w:szCs w:val="21"/>
          <w:shd w:val="clear" w:color="auto" w:fill="FFFFFF"/>
        </w:rPr>
        <w:t>Laura Krantz</w:t>
      </w:r>
      <w:r>
        <w:rPr>
          <w:rFonts w:ascii="Arial" w:hAnsi="Arial" w:cs="Arial" w:hint="eastAsia"/>
          <w:color w:val="2E3033"/>
          <w:szCs w:val="21"/>
          <w:shd w:val="clear" w:color="auto" w:fill="FFFFFF"/>
        </w:rPr>
        <w:t>）发现她失散已久的表亲格罗弗·克兰茨（</w:t>
      </w:r>
      <w:r>
        <w:rPr>
          <w:color w:val="2E3033"/>
          <w:szCs w:val="21"/>
          <w:shd w:val="clear" w:color="auto" w:fill="FFFFFF"/>
        </w:rPr>
        <w:t>Grover Krantz</w:t>
      </w:r>
      <w:r>
        <w:rPr>
          <w:rFonts w:ascii="Arial" w:hAnsi="Arial" w:cs="Arial" w:hint="eastAsia"/>
          <w:color w:val="2E3033"/>
          <w:szCs w:val="21"/>
          <w:shd w:val="clear" w:color="auto" w:fill="FFFFFF"/>
        </w:rPr>
        <w:t>）是一位杰出的人类学家和华盛顿州立大学的教授，并且他的大部分职业生涯都致力于寻找大脚怪时，她简直不敢相信。作为一个天生的怀疑论者和只相信事实的人，劳拉开始自己寻找最出名的神秘生物——大脚怪。</w:t>
      </w:r>
    </w:p>
    <w:p w14:paraId="68DEBCC5" w14:textId="77777777" w:rsidR="00697C4E" w:rsidRDefault="00697C4E">
      <w:pPr>
        <w:ind w:right="-1" w:firstLineChars="200" w:firstLine="420"/>
        <w:rPr>
          <w:rFonts w:ascii="Arial" w:hAnsi="Arial" w:cs="Arial"/>
          <w:color w:val="2E3033"/>
          <w:szCs w:val="21"/>
          <w:shd w:val="clear" w:color="auto" w:fill="FFFFFF"/>
        </w:rPr>
      </w:pPr>
    </w:p>
    <w:p w14:paraId="43FCB2AC" w14:textId="77777777" w:rsidR="00697C4E" w:rsidRDefault="009A2DDC">
      <w:pPr>
        <w:ind w:right="-1" w:firstLineChars="200" w:firstLine="420"/>
        <w:rPr>
          <w:rFonts w:ascii="Arial" w:hAnsi="Arial" w:cs="Arial"/>
          <w:color w:val="2E3033"/>
          <w:szCs w:val="21"/>
          <w:shd w:val="clear" w:color="auto" w:fill="FFFFFF"/>
        </w:rPr>
      </w:pPr>
      <w:r>
        <w:rPr>
          <w:rFonts w:ascii="Arial" w:hAnsi="Arial" w:cs="Arial" w:hint="eastAsia"/>
          <w:color w:val="2E3033"/>
          <w:szCs w:val="21"/>
          <w:shd w:val="clear" w:color="auto" w:fill="FFFFFF"/>
        </w:rPr>
        <w:t>《寻找大脚怪》将读者带入这个大家伙有趣、迷人而又复杂的世界，试图回答这样一个问题：大脚怪是真的存在吗？克兰茨带领读者踏上奇怪的、超现实的、令人惊讶的神秘大脚怪追寻之旅，探索神话与科学之间的灰色地带。她向读者展示了如何挑战现有的直觉预设，向新的可能性敞开心扉，通过批判性思考和科学方法的使用，最终得出结论。《寻找大脚怪》要求读者独立评估它所提供的证据并做出自己的决定，同时思考为什么大脚怪的存在很重要——即使我们没有找到大脚怪。</w:t>
      </w:r>
    </w:p>
    <w:p w14:paraId="505F59E8" w14:textId="77777777" w:rsidR="00697C4E" w:rsidRDefault="00697C4E">
      <w:pPr>
        <w:ind w:right="-1" w:firstLineChars="200" w:firstLine="420"/>
        <w:rPr>
          <w:rFonts w:ascii="Arial" w:hAnsi="Arial" w:cs="Arial"/>
          <w:color w:val="2E3033"/>
          <w:szCs w:val="21"/>
          <w:shd w:val="clear" w:color="auto" w:fill="FFFFFF"/>
        </w:rPr>
      </w:pPr>
    </w:p>
    <w:p w14:paraId="750908EC" w14:textId="77777777" w:rsidR="00697C4E" w:rsidRDefault="009A2DDC">
      <w:pPr>
        <w:ind w:right="-1"/>
        <w:rPr>
          <w:b/>
          <w:color w:val="2E3033"/>
          <w:szCs w:val="21"/>
          <w:shd w:val="clear" w:color="auto" w:fill="FFFFFF"/>
        </w:rPr>
      </w:pPr>
      <w:r>
        <w:rPr>
          <w:b/>
          <w:color w:val="2E3033"/>
          <w:szCs w:val="21"/>
          <w:shd w:val="clear" w:color="auto" w:fill="FFFFFF"/>
        </w:rPr>
        <w:t>销售亮点</w:t>
      </w:r>
      <w:r>
        <w:rPr>
          <w:rFonts w:hint="eastAsia"/>
          <w:b/>
          <w:color w:val="2E3033"/>
          <w:szCs w:val="21"/>
          <w:shd w:val="clear" w:color="auto" w:fill="FFFFFF"/>
        </w:rPr>
        <w:t>：</w:t>
      </w:r>
    </w:p>
    <w:p w14:paraId="76A8384C" w14:textId="77777777" w:rsidR="00697C4E" w:rsidRDefault="00697C4E">
      <w:pPr>
        <w:ind w:right="-1"/>
        <w:rPr>
          <w:b/>
          <w:color w:val="2E3033"/>
          <w:szCs w:val="21"/>
          <w:shd w:val="clear" w:color="auto" w:fill="FFFFFF"/>
        </w:rPr>
      </w:pPr>
    </w:p>
    <w:p w14:paraId="2E84B179" w14:textId="77777777" w:rsidR="00697C4E" w:rsidRDefault="009A2DDC">
      <w:pPr>
        <w:pStyle w:val="ad"/>
        <w:numPr>
          <w:ilvl w:val="0"/>
          <w:numId w:val="1"/>
        </w:numPr>
        <w:ind w:right="-1" w:firstLineChars="0"/>
        <w:rPr>
          <w:color w:val="2E3033"/>
          <w:szCs w:val="21"/>
          <w:shd w:val="clear" w:color="auto" w:fill="FFFFFF"/>
        </w:rPr>
      </w:pPr>
      <w:r>
        <w:rPr>
          <w:rFonts w:hint="eastAsia"/>
          <w:b/>
          <w:color w:val="2E3033"/>
          <w:szCs w:val="21"/>
          <w:shd w:val="clear" w:color="auto" w:fill="FFFFFF"/>
        </w:rPr>
        <w:t>播客好评如潮</w:t>
      </w:r>
      <w:r>
        <w:rPr>
          <w:rFonts w:hint="eastAsia"/>
          <w:color w:val="2E3033"/>
          <w:szCs w:val="21"/>
          <w:shd w:val="clear" w:color="auto" w:fill="FFFFFF"/>
        </w:rPr>
        <w:t>：到目前为止，克兰茨的叙事播客下载量超过</w:t>
      </w:r>
      <w:r>
        <w:rPr>
          <w:rFonts w:hint="eastAsia"/>
          <w:color w:val="2E3033"/>
          <w:szCs w:val="21"/>
          <w:shd w:val="clear" w:color="auto" w:fill="FFFFFF"/>
        </w:rPr>
        <w:t>200</w:t>
      </w:r>
      <w:r>
        <w:rPr>
          <w:rFonts w:hint="eastAsia"/>
          <w:color w:val="2E3033"/>
          <w:szCs w:val="21"/>
          <w:shd w:val="clear" w:color="auto" w:fill="FFFFFF"/>
        </w:rPr>
        <w:t>万次，并在媒体上获得了无数赞誉，取得了巨大的成功。</w:t>
      </w:r>
    </w:p>
    <w:p w14:paraId="33993E28" w14:textId="77777777" w:rsidR="00697C4E" w:rsidRDefault="009A2DDC">
      <w:pPr>
        <w:pStyle w:val="ad"/>
        <w:numPr>
          <w:ilvl w:val="0"/>
          <w:numId w:val="1"/>
        </w:numPr>
        <w:ind w:right="-1" w:firstLineChars="0"/>
        <w:rPr>
          <w:color w:val="2E3033"/>
          <w:szCs w:val="21"/>
          <w:shd w:val="clear" w:color="auto" w:fill="FFFFFF"/>
        </w:rPr>
      </w:pPr>
      <w:r>
        <w:rPr>
          <w:rFonts w:hint="eastAsia"/>
          <w:b/>
          <w:color w:val="2E3033"/>
          <w:szCs w:val="21"/>
          <w:shd w:val="clear" w:color="auto" w:fill="FFFFFF"/>
        </w:rPr>
        <w:t>新系列的开始</w:t>
      </w:r>
      <w:r>
        <w:rPr>
          <w:rFonts w:hint="eastAsia"/>
          <w:color w:val="2E3033"/>
          <w:szCs w:val="21"/>
          <w:shd w:val="clear" w:color="auto" w:fill="FFFFFF"/>
        </w:rPr>
        <w:t>：与“野生之物”播客每一季的主题相匹配。《寻找大脚怪》与第一季主题相契合，第二本书将讨论外星人，第三本书与即将到来的第三季播客主题保持一致。</w:t>
      </w:r>
    </w:p>
    <w:p w14:paraId="18F25E26" w14:textId="77777777" w:rsidR="00697C4E" w:rsidRDefault="009A2DDC">
      <w:pPr>
        <w:pStyle w:val="ad"/>
        <w:numPr>
          <w:ilvl w:val="0"/>
          <w:numId w:val="1"/>
        </w:numPr>
        <w:ind w:right="-1" w:firstLineChars="0"/>
        <w:rPr>
          <w:color w:val="2E3033"/>
          <w:szCs w:val="21"/>
          <w:shd w:val="clear" w:color="auto" w:fill="FFFFFF"/>
        </w:rPr>
      </w:pPr>
      <w:r>
        <w:rPr>
          <w:rFonts w:hint="eastAsia"/>
          <w:b/>
          <w:color w:val="2E3033"/>
          <w:szCs w:val="21"/>
          <w:shd w:val="clear" w:color="auto" w:fill="FFFFFF"/>
        </w:rPr>
        <w:t>全新课堂读物</w:t>
      </w:r>
      <w:r>
        <w:rPr>
          <w:rFonts w:hint="eastAsia"/>
          <w:color w:val="2E3033"/>
          <w:szCs w:val="21"/>
          <w:shd w:val="clear" w:color="auto" w:fill="FFFFFF"/>
        </w:rPr>
        <w:t>：内容涉及科学方法、生物物种进化，以及调查研究和问题解决。</w:t>
      </w:r>
      <w:r>
        <w:rPr>
          <w:color w:val="2E3033"/>
          <w:szCs w:val="21"/>
          <w:shd w:val="clear" w:color="auto" w:fill="FFFFFF"/>
        </w:rPr>
        <w:t>.</w:t>
      </w:r>
    </w:p>
    <w:p w14:paraId="25129493" w14:textId="77777777" w:rsidR="00697C4E" w:rsidRDefault="009A2DDC">
      <w:pPr>
        <w:pStyle w:val="ad"/>
        <w:numPr>
          <w:ilvl w:val="0"/>
          <w:numId w:val="1"/>
        </w:numPr>
        <w:ind w:right="-1" w:firstLineChars="0"/>
        <w:rPr>
          <w:color w:val="2E3033"/>
          <w:szCs w:val="21"/>
          <w:shd w:val="clear" w:color="auto" w:fill="FFFFFF"/>
        </w:rPr>
      </w:pPr>
      <w:r>
        <w:rPr>
          <w:rFonts w:hint="eastAsia"/>
          <w:b/>
          <w:color w:val="2E3033"/>
          <w:szCs w:val="21"/>
          <w:shd w:val="clear" w:color="auto" w:fill="FFFFFF"/>
        </w:rPr>
        <w:t>主题引人入胜</w:t>
      </w:r>
      <w:r>
        <w:rPr>
          <w:rFonts w:hint="eastAsia"/>
          <w:color w:val="2E3033"/>
          <w:szCs w:val="21"/>
          <w:shd w:val="clear" w:color="auto" w:fill="FFFFFF"/>
        </w:rPr>
        <w:t>：无论是孩童还是大人，大脚怪是令他们着迷的生物。</w:t>
      </w:r>
    </w:p>
    <w:p w14:paraId="54DA8ACA" w14:textId="77777777" w:rsidR="00697C4E" w:rsidRDefault="009A2DDC">
      <w:pPr>
        <w:pStyle w:val="ad"/>
        <w:numPr>
          <w:ilvl w:val="0"/>
          <w:numId w:val="1"/>
        </w:numPr>
        <w:ind w:right="-1" w:firstLineChars="0"/>
        <w:rPr>
          <w:color w:val="2E3033"/>
          <w:szCs w:val="21"/>
          <w:shd w:val="clear" w:color="auto" w:fill="FFFFFF"/>
        </w:rPr>
      </w:pPr>
      <w:bookmarkStart w:id="2" w:name="_Hlk168432322"/>
      <w:r>
        <w:rPr>
          <w:rFonts w:hint="eastAsia"/>
          <w:b/>
          <w:color w:val="2E3033"/>
          <w:szCs w:val="21"/>
          <w:shd w:val="clear" w:color="auto" w:fill="FFFFFF"/>
        </w:rPr>
        <w:t>满足读者需求</w:t>
      </w:r>
      <w:r>
        <w:rPr>
          <w:rFonts w:hint="eastAsia"/>
          <w:color w:val="2E3033"/>
          <w:szCs w:val="21"/>
          <w:shd w:val="clear" w:color="auto" w:fill="FFFFFF"/>
        </w:rPr>
        <w:t>：这本纪实作品通俗易懂，主题极易引起读者阅读兴趣，叙述口吻幽默又充满尊敬。</w:t>
      </w:r>
    </w:p>
    <w:p w14:paraId="5F0B5AD9" w14:textId="77777777" w:rsidR="00697C4E" w:rsidRDefault="009A2DDC">
      <w:pPr>
        <w:pStyle w:val="ad"/>
        <w:numPr>
          <w:ilvl w:val="0"/>
          <w:numId w:val="2"/>
        </w:numPr>
        <w:ind w:right="-1" w:firstLineChars="0"/>
        <w:rPr>
          <w:color w:val="2E3033"/>
          <w:szCs w:val="21"/>
          <w:shd w:val="clear" w:color="auto" w:fill="FFFFFF"/>
        </w:rPr>
      </w:pPr>
      <w:bookmarkStart w:id="3" w:name="_Hlk168432312"/>
      <w:bookmarkEnd w:id="2"/>
      <w:r>
        <w:rPr>
          <w:rFonts w:hint="eastAsia"/>
          <w:b/>
          <w:color w:val="2E3033"/>
          <w:szCs w:val="21"/>
          <w:shd w:val="clear" w:color="auto" w:fill="FFFFFF"/>
        </w:rPr>
        <w:t>研究全面深入</w:t>
      </w:r>
      <w:r>
        <w:rPr>
          <w:rFonts w:hint="eastAsia"/>
          <w:color w:val="2E3033"/>
          <w:szCs w:val="21"/>
          <w:shd w:val="clear" w:color="auto" w:fill="FFFFFF"/>
        </w:rPr>
        <w:t>：克兰茨作为经验老道的记者，基于对事实的全面深入调查，解读了大脚怪神话故事。</w:t>
      </w:r>
    </w:p>
    <w:bookmarkEnd w:id="3"/>
    <w:p w14:paraId="51A90D26" w14:textId="77777777" w:rsidR="00697C4E" w:rsidRDefault="00697C4E">
      <w:pPr>
        <w:ind w:right="-1"/>
        <w:rPr>
          <w:color w:val="2E3033"/>
          <w:szCs w:val="21"/>
          <w:shd w:val="clear" w:color="auto" w:fill="FFFFFF"/>
        </w:rPr>
      </w:pPr>
    </w:p>
    <w:p w14:paraId="5D6A4E3C" w14:textId="77777777" w:rsidR="00697C4E" w:rsidRDefault="009A2DDC">
      <w:pPr>
        <w:ind w:right="-1"/>
        <w:rPr>
          <w:rFonts w:ascii="Arial" w:hAnsi="Arial" w:cs="Arial"/>
          <w:b/>
          <w:color w:val="2E3033"/>
          <w:szCs w:val="21"/>
          <w:shd w:val="clear" w:color="auto" w:fill="FFFFFF"/>
        </w:rPr>
      </w:pPr>
      <w:r>
        <w:rPr>
          <w:rFonts w:ascii="Arial" w:hAnsi="Arial" w:cs="Arial" w:hint="eastAsia"/>
          <w:b/>
          <w:color w:val="2E3033"/>
          <w:szCs w:val="21"/>
          <w:shd w:val="clear" w:color="auto" w:fill="FFFFFF"/>
        </w:rPr>
        <w:t>内页插图：</w:t>
      </w:r>
    </w:p>
    <w:p w14:paraId="52482F0F" w14:textId="77777777" w:rsidR="00697C4E" w:rsidRDefault="00697C4E">
      <w:pPr>
        <w:ind w:right="-1"/>
        <w:rPr>
          <w:rFonts w:ascii="Arial" w:hAnsi="Arial" w:cs="Arial"/>
          <w:b/>
          <w:color w:val="2E3033"/>
          <w:szCs w:val="21"/>
          <w:shd w:val="clear" w:color="auto" w:fill="FFFFFF"/>
        </w:rPr>
      </w:pPr>
    </w:p>
    <w:p w14:paraId="3642356E" w14:textId="77777777" w:rsidR="00697C4E" w:rsidRDefault="009A2DDC">
      <w:pPr>
        <w:ind w:right="-1"/>
        <w:rPr>
          <w:rFonts w:ascii="Arial" w:hAnsi="Arial" w:cs="Arial"/>
          <w:b/>
          <w:color w:val="2E3033"/>
          <w:szCs w:val="21"/>
          <w:shd w:val="clear" w:color="auto" w:fill="FFFFFF"/>
        </w:rPr>
      </w:pPr>
      <w:r>
        <w:rPr>
          <w:rFonts w:ascii="Arial" w:hAnsi="Arial" w:cs="Arial"/>
          <w:b/>
          <w:noProof/>
          <w:color w:val="2E3033"/>
          <w:szCs w:val="21"/>
          <w:shd w:val="clear" w:color="auto" w:fill="FFFFFF"/>
        </w:rPr>
        <w:drawing>
          <wp:inline distT="0" distB="0" distL="0" distR="0" wp14:anchorId="305862F5" wp14:editId="49D92DFD">
            <wp:extent cx="5400040" cy="3471545"/>
            <wp:effectExtent l="0" t="0" r="10160" b="3175"/>
            <wp:docPr id="5" name="图片 5" descr="C:\Users\admin\AppData\Local\Temp\1651133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165113389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3471912"/>
                    </a:xfrm>
                    <a:prstGeom prst="rect">
                      <a:avLst/>
                    </a:prstGeom>
                    <a:noFill/>
                    <a:ln>
                      <a:noFill/>
                    </a:ln>
                  </pic:spPr>
                </pic:pic>
              </a:graphicData>
            </a:graphic>
          </wp:inline>
        </w:drawing>
      </w:r>
    </w:p>
    <w:p w14:paraId="250894C7" w14:textId="77777777" w:rsidR="00697C4E" w:rsidRDefault="009A2DDC">
      <w:pPr>
        <w:ind w:right="-1"/>
        <w:rPr>
          <w:rFonts w:ascii="Arial" w:hAnsi="Arial" w:cs="Arial"/>
          <w:b/>
          <w:color w:val="2E3033"/>
          <w:szCs w:val="21"/>
          <w:shd w:val="clear" w:color="auto" w:fill="FFFFFF"/>
        </w:rPr>
      </w:pPr>
      <w:r>
        <w:rPr>
          <w:rFonts w:ascii="Arial" w:hAnsi="Arial" w:cs="Arial"/>
          <w:b/>
          <w:noProof/>
          <w:color w:val="2E3033"/>
          <w:szCs w:val="21"/>
          <w:shd w:val="clear" w:color="auto" w:fill="FFFFFF"/>
        </w:rPr>
        <w:drawing>
          <wp:inline distT="0" distB="0" distL="0" distR="0" wp14:anchorId="2BC62CB6" wp14:editId="6CAE07DF">
            <wp:extent cx="5400040" cy="3513455"/>
            <wp:effectExtent l="0" t="0" r="10160" b="6985"/>
            <wp:docPr id="13" name="图片 13" descr="C:\Users\admin\AppData\Local\Temp\16511337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165113374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040" cy="3513725"/>
                    </a:xfrm>
                    <a:prstGeom prst="rect">
                      <a:avLst/>
                    </a:prstGeom>
                    <a:noFill/>
                    <a:ln>
                      <a:noFill/>
                    </a:ln>
                  </pic:spPr>
                </pic:pic>
              </a:graphicData>
            </a:graphic>
          </wp:inline>
        </w:drawing>
      </w:r>
    </w:p>
    <w:p w14:paraId="55406BA3" w14:textId="77777777" w:rsidR="00697C4E" w:rsidRDefault="009A2DDC">
      <w:pPr>
        <w:ind w:right="-1"/>
        <w:jc w:val="center"/>
        <w:rPr>
          <w:rFonts w:ascii="Arial" w:hAnsi="Arial" w:cs="Arial"/>
          <w:color w:val="2E3033"/>
          <w:szCs w:val="21"/>
          <w:shd w:val="clear" w:color="auto" w:fill="FFFFFF"/>
        </w:rPr>
      </w:pPr>
      <w:r>
        <w:rPr>
          <w:rFonts w:ascii="Arial" w:hAnsi="Arial" w:cs="Arial"/>
          <w:noProof/>
          <w:color w:val="2E3033"/>
          <w:szCs w:val="21"/>
          <w:shd w:val="clear" w:color="auto" w:fill="FFFFFF"/>
        </w:rPr>
        <w:drawing>
          <wp:inline distT="0" distB="0" distL="0" distR="0" wp14:anchorId="6B70FA55" wp14:editId="684086B0">
            <wp:extent cx="5399405" cy="353060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00000" cy="3531209"/>
                    </a:xfrm>
                    <a:prstGeom prst="rect">
                      <a:avLst/>
                    </a:prstGeom>
                  </pic:spPr>
                </pic:pic>
              </a:graphicData>
            </a:graphic>
          </wp:inline>
        </w:drawing>
      </w:r>
    </w:p>
    <w:p w14:paraId="236E21C9" w14:textId="77777777" w:rsidR="00697C4E" w:rsidRDefault="00697C4E">
      <w:pPr>
        <w:ind w:right="-1"/>
        <w:jc w:val="center"/>
        <w:rPr>
          <w:rFonts w:ascii="Arial" w:hAnsi="Arial" w:cs="Arial"/>
          <w:color w:val="2E3033"/>
          <w:szCs w:val="21"/>
          <w:shd w:val="clear" w:color="auto" w:fill="FFFFFF"/>
        </w:rPr>
      </w:pPr>
    </w:p>
    <w:p w14:paraId="5312E021" w14:textId="77777777" w:rsidR="00697C4E" w:rsidRDefault="009A2DDC">
      <w:pPr>
        <w:tabs>
          <w:tab w:val="left" w:pos="341"/>
          <w:tab w:val="left" w:pos="5235"/>
        </w:tabs>
        <w:rPr>
          <w:b/>
          <w:szCs w:val="21"/>
        </w:rPr>
      </w:pPr>
      <w:r>
        <w:rPr>
          <w:rFonts w:ascii="Arial" w:hAnsi="Arial" w:cs="Arial" w:hint="eastAsia"/>
          <w:noProof/>
          <w:color w:val="2E3033"/>
          <w:szCs w:val="21"/>
          <w:shd w:val="clear" w:color="auto" w:fill="FFFFFF"/>
        </w:rPr>
        <w:drawing>
          <wp:inline distT="0" distB="0" distL="0" distR="0" wp14:anchorId="0E7BF8DD" wp14:editId="4506F17B">
            <wp:extent cx="5399405" cy="3510280"/>
            <wp:effectExtent l="0" t="0" r="1079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0000" cy="3510890"/>
                    </a:xfrm>
                    <a:prstGeom prst="rect">
                      <a:avLst/>
                    </a:prstGeom>
                  </pic:spPr>
                </pic:pic>
              </a:graphicData>
            </a:graphic>
          </wp:inline>
        </w:drawing>
      </w:r>
    </w:p>
    <w:p w14:paraId="162D301A" w14:textId="77777777" w:rsidR="00697C4E" w:rsidRDefault="00697C4E">
      <w:pPr>
        <w:rPr>
          <w:b/>
          <w:szCs w:val="21"/>
        </w:rPr>
      </w:pPr>
    </w:p>
    <w:p w14:paraId="5E9B0E50" w14:textId="77777777" w:rsidR="00697C4E" w:rsidRDefault="00697C4E">
      <w:pPr>
        <w:rPr>
          <w:b/>
          <w:szCs w:val="21"/>
        </w:rPr>
      </w:pPr>
    </w:p>
    <w:p w14:paraId="7D810E17" w14:textId="6C7FD902" w:rsidR="00697C4E" w:rsidRDefault="00A3542B">
      <w:pPr>
        <w:rPr>
          <w:b/>
          <w:szCs w:val="21"/>
        </w:rPr>
      </w:pPr>
      <w:r>
        <w:rPr>
          <w:noProof/>
        </w:rPr>
        <w:drawing>
          <wp:anchor distT="0" distB="0" distL="114300" distR="114300" simplePos="0" relativeHeight="251661312" behindDoc="0" locked="0" layoutInCell="1" allowOverlap="1" wp14:anchorId="366AC231" wp14:editId="4D3B9485">
            <wp:simplePos x="0" y="0"/>
            <wp:positionH relativeFrom="margin">
              <wp:posOffset>3793490</wp:posOffset>
            </wp:positionH>
            <wp:positionV relativeFrom="paragraph">
              <wp:posOffset>147955</wp:posOffset>
            </wp:positionV>
            <wp:extent cx="1405890" cy="1939925"/>
            <wp:effectExtent l="0" t="0" r="3810" b="3175"/>
            <wp:wrapSquare wrapText="bothSides"/>
            <wp:docPr id="16" name="图片 16" descr="C:\Users\Administrator\Desktop\安德鲁\书讯\2023.7\7.27IS THERE ANYBODY OUT THERE\封面.png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安德鲁\书讯\2023.7\7.27IS THERE ANYBODY OUT THERE\封面.png封面"/>
                    <pic:cNvPicPr>
                      <a:picLocks noChangeAspect="1" noChangeArrowheads="1"/>
                    </pic:cNvPicPr>
                  </pic:nvPicPr>
                  <pic:blipFill>
                    <a:blip r:embed="rId15"/>
                    <a:srcRect/>
                    <a:stretch>
                      <a:fillRect/>
                    </a:stretch>
                  </pic:blipFill>
                  <pic:spPr>
                    <a:xfrm>
                      <a:off x="0" y="0"/>
                      <a:ext cx="140589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6924C" w14:textId="29E7B091" w:rsidR="00697C4E" w:rsidRDefault="009A2DDC">
      <w:pPr>
        <w:widowControl/>
        <w:shd w:val="clear" w:color="auto" w:fill="FFFFFF"/>
        <w:jc w:val="left"/>
        <w:rPr>
          <w:b/>
          <w:bCs/>
          <w:szCs w:val="21"/>
        </w:rPr>
      </w:pPr>
      <w:r>
        <w:rPr>
          <w:b/>
          <w:bCs/>
          <w:color w:val="000000"/>
          <w:szCs w:val="21"/>
        </w:rPr>
        <w:t>中文书名</w:t>
      </w:r>
      <w:r>
        <w:rPr>
          <w:b/>
          <w:bCs/>
          <w:color w:val="000000"/>
        </w:rPr>
        <w:t>：</w:t>
      </w:r>
      <w:r w:rsidR="00DE6DA4" w:rsidRPr="00DE6DA4">
        <w:rPr>
          <w:rFonts w:hint="eastAsia"/>
          <w:b/>
          <w:bCs/>
          <w:color w:val="000000"/>
        </w:rPr>
        <w:t>《外星人真的存在吗？》</w:t>
      </w:r>
    </w:p>
    <w:p w14:paraId="262756E3" w14:textId="35006DC4" w:rsidR="00697C4E" w:rsidRDefault="009A2DDC">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b/>
          <w:bCs/>
          <w:color w:val="000000"/>
          <w:szCs w:val="21"/>
        </w:rPr>
        <w:t>Is There Anybody Out There?</w:t>
      </w:r>
    </w:p>
    <w:p w14:paraId="4E3CFDCF" w14:textId="77777777" w:rsidR="00697C4E" w:rsidRDefault="009A2DDC">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Laura Krantz</w:t>
      </w:r>
    </w:p>
    <w:p w14:paraId="14E1C2A5" w14:textId="77777777" w:rsidR="00697C4E" w:rsidRDefault="009A2DDC">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Abrams</w:t>
      </w:r>
    </w:p>
    <w:p w14:paraId="33F5029E" w14:textId="77777777" w:rsidR="00697C4E" w:rsidRDefault="009A2DDC">
      <w:pPr>
        <w:tabs>
          <w:tab w:val="left" w:pos="341"/>
          <w:tab w:val="left" w:pos="5235"/>
        </w:tabs>
        <w:rPr>
          <w:b/>
          <w:bCs/>
          <w:color w:val="000000"/>
          <w:szCs w:val="21"/>
        </w:rPr>
      </w:pPr>
      <w:r>
        <w:rPr>
          <w:b/>
          <w:bCs/>
          <w:color w:val="000000"/>
          <w:szCs w:val="21"/>
        </w:rPr>
        <w:t>代理公司：</w:t>
      </w:r>
      <w:r>
        <w:rPr>
          <w:b/>
          <w:bCs/>
          <w:color w:val="000000"/>
          <w:szCs w:val="21"/>
        </w:rPr>
        <w:t>Abrams</w:t>
      </w:r>
    </w:p>
    <w:p w14:paraId="59723699" w14:textId="77777777" w:rsidR="00697C4E" w:rsidRDefault="009A2DDC">
      <w:pPr>
        <w:tabs>
          <w:tab w:val="left" w:pos="341"/>
          <w:tab w:val="left" w:pos="5235"/>
        </w:tabs>
        <w:rPr>
          <w:b/>
          <w:bCs/>
          <w:color w:val="0000FF"/>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176</w:t>
      </w:r>
      <w:r>
        <w:rPr>
          <w:rFonts w:hint="eastAsia"/>
          <w:b/>
          <w:bCs/>
          <w:color w:val="000000"/>
          <w:szCs w:val="21"/>
        </w:rPr>
        <w:t>页</w:t>
      </w:r>
    </w:p>
    <w:p w14:paraId="0DA56533" w14:textId="77777777" w:rsidR="00697C4E" w:rsidRDefault="009A2DDC">
      <w:pPr>
        <w:tabs>
          <w:tab w:val="left" w:pos="341"/>
          <w:tab w:val="left" w:pos="5235"/>
        </w:tabs>
        <w:rPr>
          <w:b/>
          <w:bCs/>
          <w:color w:val="000000"/>
          <w:szCs w:val="21"/>
        </w:rPr>
      </w:pPr>
      <w:r>
        <w:rPr>
          <w:b/>
          <w:bCs/>
          <w:szCs w:val="21"/>
        </w:rPr>
        <w:t>出版时间：</w:t>
      </w:r>
      <w:r>
        <w:rPr>
          <w:rFonts w:hint="eastAsia"/>
          <w:b/>
          <w:bCs/>
          <w:szCs w:val="21"/>
        </w:rPr>
        <w:t>2023</w:t>
      </w:r>
      <w:r>
        <w:rPr>
          <w:rFonts w:hint="eastAsia"/>
          <w:b/>
          <w:bCs/>
          <w:szCs w:val="21"/>
        </w:rPr>
        <w:t>年</w:t>
      </w:r>
      <w:r>
        <w:rPr>
          <w:rFonts w:hint="eastAsia"/>
          <w:b/>
          <w:bCs/>
          <w:szCs w:val="21"/>
        </w:rPr>
        <w:t>10</w:t>
      </w:r>
      <w:r>
        <w:rPr>
          <w:rFonts w:hint="eastAsia"/>
          <w:b/>
          <w:bCs/>
          <w:szCs w:val="21"/>
        </w:rPr>
        <w:t>月</w:t>
      </w:r>
      <w:r>
        <w:rPr>
          <w:rFonts w:hint="eastAsia"/>
          <w:b/>
          <w:bCs/>
          <w:szCs w:val="21"/>
        </w:rPr>
        <w:t>3</w:t>
      </w:r>
      <w:r>
        <w:rPr>
          <w:rFonts w:hint="eastAsia"/>
          <w:b/>
          <w:bCs/>
          <w:szCs w:val="21"/>
        </w:rPr>
        <w:t>日</w:t>
      </w:r>
    </w:p>
    <w:p w14:paraId="1D28124C" w14:textId="77777777" w:rsidR="00697C4E" w:rsidRDefault="009A2DDC">
      <w:pPr>
        <w:rPr>
          <w:b/>
          <w:bCs/>
          <w:color w:val="000000"/>
        </w:rPr>
      </w:pPr>
      <w:r>
        <w:rPr>
          <w:b/>
          <w:bCs/>
          <w:color w:val="000000"/>
        </w:rPr>
        <w:t>代理地区：中国大陆、台湾</w:t>
      </w:r>
    </w:p>
    <w:p w14:paraId="2552AD00" w14:textId="77777777" w:rsidR="00697C4E" w:rsidRDefault="009A2DDC">
      <w:pPr>
        <w:tabs>
          <w:tab w:val="left" w:pos="341"/>
          <w:tab w:val="left" w:pos="5235"/>
        </w:tabs>
        <w:rPr>
          <w:b/>
          <w:bCs/>
          <w:szCs w:val="21"/>
        </w:rPr>
      </w:pPr>
      <w:r>
        <w:rPr>
          <w:b/>
          <w:bCs/>
          <w:szCs w:val="21"/>
        </w:rPr>
        <w:t>审读资料：电子稿</w:t>
      </w:r>
    </w:p>
    <w:p w14:paraId="6FC3A619" w14:textId="77777777" w:rsidR="00697C4E" w:rsidRDefault="009A2DDC">
      <w:pPr>
        <w:tabs>
          <w:tab w:val="left" w:pos="341"/>
          <w:tab w:val="left" w:pos="5235"/>
        </w:tabs>
        <w:rPr>
          <w:b/>
          <w:bCs/>
          <w:szCs w:val="21"/>
        </w:rPr>
      </w:pPr>
      <w:r>
        <w:rPr>
          <w:b/>
          <w:bCs/>
          <w:szCs w:val="21"/>
        </w:rPr>
        <w:t>类</w:t>
      </w:r>
      <w:r>
        <w:rPr>
          <w:b/>
          <w:bCs/>
          <w:szCs w:val="21"/>
        </w:rPr>
        <w:t xml:space="preserve">    </w:t>
      </w:r>
      <w:r w:rsidR="00022924">
        <w:rPr>
          <w:b/>
          <w:bCs/>
          <w:szCs w:val="21"/>
        </w:rPr>
        <w:t>型：儿童科普</w:t>
      </w:r>
      <w:r>
        <w:rPr>
          <w:b/>
          <w:bCs/>
          <w:szCs w:val="21"/>
        </w:rPr>
        <w:t>读物</w:t>
      </w:r>
    </w:p>
    <w:p w14:paraId="3FC809C3" w14:textId="77777777" w:rsidR="00697C4E" w:rsidRDefault="00697C4E">
      <w:pPr>
        <w:tabs>
          <w:tab w:val="left" w:pos="341"/>
          <w:tab w:val="left" w:pos="5235"/>
        </w:tabs>
        <w:rPr>
          <w:b/>
          <w:bCs/>
          <w:szCs w:val="21"/>
        </w:rPr>
      </w:pPr>
    </w:p>
    <w:p w14:paraId="782B6144" w14:textId="77777777" w:rsidR="00697C4E" w:rsidRDefault="009A2DDC">
      <w:pPr>
        <w:tabs>
          <w:tab w:val="left" w:pos="341"/>
          <w:tab w:val="left" w:pos="5235"/>
        </w:tabs>
        <w:jc w:val="center"/>
        <w:rPr>
          <w:b/>
          <w:color w:val="7030A0"/>
          <w:szCs w:val="21"/>
        </w:rPr>
      </w:pPr>
      <w:r>
        <w:rPr>
          <w:rFonts w:hint="eastAsia"/>
          <w:b/>
          <w:color w:val="7030A0"/>
          <w:szCs w:val="21"/>
        </w:rPr>
        <w:t>在广受欢迎的“野生之物”（</w:t>
      </w:r>
      <w:r>
        <w:rPr>
          <w:rFonts w:hint="eastAsia"/>
          <w:b/>
          <w:color w:val="7030A0"/>
          <w:szCs w:val="21"/>
        </w:rPr>
        <w:t>Wild Thing</w:t>
      </w:r>
      <w:r>
        <w:rPr>
          <w:rFonts w:hint="eastAsia"/>
          <w:b/>
          <w:color w:val="7030A0"/>
          <w:szCs w:val="21"/>
        </w:rPr>
        <w:t>）播客的启发下</w:t>
      </w:r>
    </w:p>
    <w:p w14:paraId="333F6F55" w14:textId="77777777" w:rsidR="00697C4E" w:rsidRDefault="009A2DDC">
      <w:pPr>
        <w:tabs>
          <w:tab w:val="left" w:pos="341"/>
          <w:tab w:val="left" w:pos="5235"/>
        </w:tabs>
        <w:jc w:val="center"/>
        <w:rPr>
          <w:b/>
          <w:color w:val="7030A0"/>
          <w:szCs w:val="21"/>
        </w:rPr>
      </w:pPr>
      <w:r>
        <w:rPr>
          <w:rFonts w:hint="eastAsia"/>
          <w:b/>
          <w:color w:val="7030A0"/>
          <w:szCs w:val="21"/>
        </w:rPr>
        <w:t>记者劳拉·克兰茨（</w:t>
      </w:r>
      <w:r>
        <w:rPr>
          <w:rFonts w:hint="eastAsia"/>
          <w:b/>
          <w:color w:val="7030A0"/>
          <w:szCs w:val="21"/>
        </w:rPr>
        <w:t>Laura Krantz</w:t>
      </w:r>
      <w:r>
        <w:rPr>
          <w:rFonts w:hint="eastAsia"/>
          <w:b/>
          <w:color w:val="7030A0"/>
          <w:szCs w:val="21"/>
        </w:rPr>
        <w:t>）结合科学方法和新闻技巧</w:t>
      </w:r>
    </w:p>
    <w:p w14:paraId="239ECCA6" w14:textId="77777777" w:rsidR="00DE6DA4" w:rsidRDefault="009A2DDC" w:rsidP="00DE6DA4">
      <w:pPr>
        <w:tabs>
          <w:tab w:val="left" w:pos="341"/>
          <w:tab w:val="left" w:pos="5235"/>
        </w:tabs>
        <w:jc w:val="center"/>
        <w:rPr>
          <w:b/>
          <w:color w:val="7030A0"/>
          <w:szCs w:val="21"/>
        </w:rPr>
      </w:pPr>
      <w:r>
        <w:rPr>
          <w:rFonts w:hint="eastAsia"/>
          <w:b/>
          <w:color w:val="7030A0"/>
          <w:szCs w:val="21"/>
        </w:rPr>
        <w:t>来确定外星人是否有存在的可能</w:t>
      </w:r>
    </w:p>
    <w:p w14:paraId="1E1DBBB2" w14:textId="77777777" w:rsidR="00DE6DA4" w:rsidRDefault="00DE6DA4" w:rsidP="00DE6DA4">
      <w:pPr>
        <w:tabs>
          <w:tab w:val="left" w:pos="341"/>
          <w:tab w:val="left" w:pos="5235"/>
        </w:tabs>
        <w:jc w:val="center"/>
        <w:rPr>
          <w:b/>
          <w:color w:val="7030A0"/>
          <w:szCs w:val="21"/>
        </w:rPr>
      </w:pPr>
    </w:p>
    <w:p w14:paraId="75B668C3" w14:textId="77777777" w:rsidR="00697C4E" w:rsidRPr="00DE6DA4" w:rsidRDefault="009A2DDC" w:rsidP="00DE6DA4">
      <w:pPr>
        <w:tabs>
          <w:tab w:val="left" w:pos="341"/>
          <w:tab w:val="left" w:pos="5235"/>
        </w:tabs>
        <w:jc w:val="center"/>
        <w:rPr>
          <w:b/>
          <w:color w:val="7030A0"/>
          <w:szCs w:val="21"/>
        </w:rPr>
      </w:pPr>
      <w:r>
        <w:rPr>
          <w:rFonts w:hint="eastAsia"/>
          <w:b/>
          <w:color w:val="0000FF"/>
          <w:szCs w:val="21"/>
        </w:rPr>
        <w:t>寻找外星生命——从变形虫到外星人</w:t>
      </w:r>
    </w:p>
    <w:p w14:paraId="71DDFD85" w14:textId="77777777" w:rsidR="00697C4E" w:rsidRDefault="009A2DDC">
      <w:pPr>
        <w:tabs>
          <w:tab w:val="left" w:pos="341"/>
          <w:tab w:val="left" w:pos="5235"/>
        </w:tabs>
        <w:jc w:val="center"/>
        <w:rPr>
          <w:b/>
          <w:color w:val="5F497A" w:themeColor="accent4" w:themeShade="BF"/>
          <w:szCs w:val="21"/>
        </w:rPr>
      </w:pPr>
      <w:r>
        <w:rPr>
          <w:rFonts w:hint="eastAsia"/>
          <w:b/>
          <w:color w:val="5F497A" w:themeColor="accent4" w:themeShade="BF"/>
          <w:szCs w:val="21"/>
        </w:rPr>
        <w:t>人类在宇宙中不是孤独的，这种可能性有多大？</w:t>
      </w:r>
    </w:p>
    <w:p w14:paraId="6C53BABE" w14:textId="77777777" w:rsidR="00697C4E" w:rsidRDefault="00697C4E">
      <w:pPr>
        <w:rPr>
          <w:rFonts w:cs="Arial"/>
          <w:b/>
          <w:bCs/>
          <w:color w:val="7030A0"/>
          <w:spacing w:val="-3"/>
          <w:szCs w:val="11"/>
          <w:shd w:val="clear" w:color="auto" w:fill="FFFFFF"/>
        </w:rPr>
      </w:pPr>
    </w:p>
    <w:p w14:paraId="63300CB9" w14:textId="77777777" w:rsidR="00697C4E" w:rsidRDefault="009A2DDC">
      <w:pPr>
        <w:rPr>
          <w:b/>
          <w:bCs/>
          <w:color w:val="000000"/>
        </w:rPr>
      </w:pPr>
      <w:r>
        <w:rPr>
          <w:b/>
          <w:bCs/>
          <w:color w:val="000000"/>
        </w:rPr>
        <w:t>内容简介：</w:t>
      </w:r>
    </w:p>
    <w:p w14:paraId="4564FF3B" w14:textId="77777777" w:rsidR="00697C4E" w:rsidRDefault="00697C4E">
      <w:pPr>
        <w:rPr>
          <w:b/>
          <w:bCs/>
          <w:color w:val="000000"/>
        </w:rPr>
      </w:pPr>
    </w:p>
    <w:p w14:paraId="4EA05519" w14:textId="77777777" w:rsidR="00697C4E" w:rsidRDefault="009A2DDC">
      <w:pPr>
        <w:ind w:firstLineChars="200" w:firstLine="420"/>
        <w:rPr>
          <w:color w:val="000000"/>
          <w:szCs w:val="21"/>
        </w:rPr>
      </w:pPr>
      <w:r>
        <w:rPr>
          <w:rFonts w:hint="eastAsia"/>
          <w:color w:val="000000"/>
          <w:szCs w:val="21"/>
        </w:rPr>
        <w:t>关于奇怪光线、</w:t>
      </w:r>
      <w:r>
        <w:rPr>
          <w:rFonts w:hint="eastAsia"/>
          <w:color w:val="000000"/>
          <w:szCs w:val="21"/>
        </w:rPr>
        <w:t xml:space="preserve"> UFO</w:t>
      </w:r>
      <w:r>
        <w:rPr>
          <w:rFonts w:hint="eastAsia"/>
          <w:color w:val="000000"/>
          <w:szCs w:val="21"/>
        </w:rPr>
        <w:t>目击事件和外星人遭遇事件的报道比比皆是，有些甚至听起来很可信（比如最近美国海军领航员的描述）。近年来，在最先进的技术和更丰富的信息的武装下，对外星人的搜寻充满了令人兴奋的可能性。在我们的太阳系内，天体生物学家在搜寻可能维持微生物的生物化学构件，天文学家发现遥远的恒星被可能充满生命的行星环绕，天体物理学家将复杂巧妙的望远镜指向宇宙深处，寻找任何不寻常的东西。</w:t>
      </w:r>
    </w:p>
    <w:p w14:paraId="77ED71AD" w14:textId="77777777" w:rsidR="00697C4E" w:rsidRDefault="00697C4E">
      <w:pPr>
        <w:ind w:firstLineChars="200" w:firstLine="420"/>
        <w:rPr>
          <w:color w:val="000000"/>
          <w:szCs w:val="21"/>
        </w:rPr>
      </w:pPr>
    </w:p>
    <w:p w14:paraId="6B2EF2A1" w14:textId="77777777" w:rsidR="00697C4E" w:rsidRDefault="00DE6DA4">
      <w:pPr>
        <w:ind w:firstLineChars="200" w:firstLine="420"/>
        <w:rPr>
          <w:color w:val="000000"/>
          <w:szCs w:val="21"/>
        </w:rPr>
      </w:pPr>
      <w:r w:rsidRPr="00DE6DA4">
        <w:rPr>
          <w:rFonts w:hint="eastAsia"/>
          <w:color w:val="000000"/>
          <w:szCs w:val="21"/>
        </w:rPr>
        <w:t>《外星人真的存在吗？》</w:t>
      </w:r>
      <w:r w:rsidR="009A2DDC">
        <w:rPr>
          <w:rFonts w:hint="eastAsia"/>
          <w:color w:val="000000"/>
          <w:szCs w:val="21"/>
        </w:rPr>
        <w:t>把我们的目光转向天空</w:t>
      </w:r>
      <w:r w:rsidR="009A2DDC">
        <w:rPr>
          <w:rFonts w:hint="eastAsia"/>
          <w:color w:val="000000"/>
          <w:szCs w:val="21"/>
        </w:rPr>
        <w:t xml:space="preserve">: </w:t>
      </w:r>
      <w:r w:rsidR="009A2DDC">
        <w:rPr>
          <w:rFonts w:hint="eastAsia"/>
          <w:color w:val="000000"/>
          <w:szCs w:val="21"/>
        </w:rPr>
        <w:t>其他星球上存在生命的可能性有多大？或许外星人已经来拜访过我们了？他们怎么做到的？我们为什么要找他们？如果我们这样找到了（或者找不到）又意味着什么？记者劳拉·克兰茨用批判性思维和科学方法，教读者挑战自己的直觉假设，敞开心扉接受新的可能性，她研究这个人类并不孤单的宇宙中的科学、文化和哲学，以及为什么外星生命的想法激发了我们的想象力。</w:t>
      </w:r>
    </w:p>
    <w:p w14:paraId="031F0334" w14:textId="77777777" w:rsidR="00697C4E" w:rsidRDefault="00697C4E">
      <w:pPr>
        <w:rPr>
          <w:color w:val="000000"/>
          <w:szCs w:val="21"/>
        </w:rPr>
      </w:pPr>
    </w:p>
    <w:p w14:paraId="57CA86FB" w14:textId="77777777" w:rsidR="00697C4E" w:rsidRDefault="009A2DDC">
      <w:pPr>
        <w:rPr>
          <w:b/>
          <w:bCs/>
          <w:color w:val="000000"/>
        </w:rPr>
      </w:pPr>
      <w:r>
        <w:rPr>
          <w:rFonts w:hint="eastAsia"/>
          <w:b/>
          <w:bCs/>
          <w:color w:val="000000"/>
        </w:rPr>
        <w:t>图书卖点：</w:t>
      </w:r>
    </w:p>
    <w:p w14:paraId="0FA921A8" w14:textId="77777777" w:rsidR="00697C4E" w:rsidRDefault="00697C4E">
      <w:pPr>
        <w:rPr>
          <w:b/>
          <w:bCs/>
          <w:color w:val="000000"/>
        </w:rPr>
      </w:pPr>
    </w:p>
    <w:p w14:paraId="667CE5AC" w14:textId="77777777" w:rsidR="00697C4E" w:rsidRDefault="009A2DDC">
      <w:pPr>
        <w:widowControl/>
        <w:shd w:val="clear" w:color="auto" w:fill="FFFFFF"/>
        <w:ind w:firstLineChars="200" w:firstLine="422"/>
        <w:jc w:val="left"/>
        <w:rPr>
          <w:color w:val="000000"/>
          <w:szCs w:val="21"/>
        </w:rPr>
      </w:pPr>
      <w:bookmarkStart w:id="4" w:name="_Hlk168432351"/>
      <w:r>
        <w:rPr>
          <w:rFonts w:hint="eastAsia"/>
          <w:b/>
          <w:bCs/>
          <w:color w:val="000000"/>
          <w:szCs w:val="21"/>
        </w:rPr>
        <w:t>受欢迎的播客：</w:t>
      </w:r>
      <w:bookmarkEnd w:id="4"/>
      <w:r>
        <w:rPr>
          <w:rFonts w:hint="eastAsia"/>
          <w:color w:val="000000"/>
          <w:szCs w:val="21"/>
        </w:rPr>
        <w:t>克兰茨的叙事播客“野生之物”成就斐然，在成人播客中有超过</w:t>
      </w:r>
      <w:r>
        <w:rPr>
          <w:rFonts w:hint="eastAsia"/>
          <w:color w:val="000000"/>
          <w:szCs w:val="21"/>
        </w:rPr>
        <w:t>500</w:t>
      </w:r>
      <w:r>
        <w:rPr>
          <w:rFonts w:hint="eastAsia"/>
          <w:color w:val="000000"/>
          <w:szCs w:val="21"/>
        </w:rPr>
        <w:t>万的下载量，获得了无数的最佳赞誉。第一季和《寻找大脚怪》主要关注大脚怪，第二季和这本书则转向了外星人，给粉丝们带来了全新的内容。（</w:t>
      </w:r>
      <w:r>
        <w:rPr>
          <w:rFonts w:hint="eastAsia"/>
          <w:color w:val="000000"/>
          <w:szCs w:val="21"/>
        </w:rPr>
        <w:t>2024</w:t>
      </w:r>
      <w:r>
        <w:rPr>
          <w:rFonts w:hint="eastAsia"/>
          <w:color w:val="000000"/>
          <w:szCs w:val="21"/>
        </w:rPr>
        <w:t>年秋季的第三本书的主题待定。）</w:t>
      </w:r>
    </w:p>
    <w:p w14:paraId="6083E7CD" w14:textId="77777777" w:rsidR="00697C4E" w:rsidRDefault="00697C4E">
      <w:pPr>
        <w:widowControl/>
        <w:shd w:val="clear" w:color="auto" w:fill="FFFFFF"/>
        <w:ind w:firstLineChars="200" w:firstLine="420"/>
        <w:jc w:val="left"/>
        <w:rPr>
          <w:color w:val="000000"/>
          <w:szCs w:val="21"/>
        </w:rPr>
      </w:pPr>
    </w:p>
    <w:p w14:paraId="3F608807" w14:textId="77777777" w:rsidR="00697C4E" w:rsidRDefault="009A2DDC">
      <w:pPr>
        <w:widowControl/>
        <w:shd w:val="clear" w:color="auto" w:fill="FFFFFF"/>
        <w:ind w:firstLineChars="200" w:firstLine="422"/>
        <w:jc w:val="left"/>
        <w:rPr>
          <w:color w:val="000000"/>
          <w:szCs w:val="21"/>
        </w:rPr>
      </w:pPr>
      <w:bookmarkStart w:id="5" w:name="_Hlk168432230"/>
      <w:r>
        <w:rPr>
          <w:rFonts w:hint="eastAsia"/>
          <w:b/>
          <w:bCs/>
          <w:color w:val="000000"/>
          <w:szCs w:val="21"/>
        </w:rPr>
        <w:t>成功的系列：</w:t>
      </w:r>
      <w:r>
        <w:rPr>
          <w:rFonts w:hint="eastAsia"/>
          <w:color w:val="000000"/>
          <w:szCs w:val="21"/>
        </w:rPr>
        <w:t>《寻找大脚怪》（</w:t>
      </w:r>
      <w:r>
        <w:rPr>
          <w:rFonts w:hint="eastAsia"/>
          <w:color w:val="000000"/>
          <w:szCs w:val="21"/>
        </w:rPr>
        <w:t>2022</w:t>
      </w:r>
      <w:r>
        <w:rPr>
          <w:rFonts w:hint="eastAsia"/>
          <w:color w:val="000000"/>
          <w:szCs w:val="21"/>
        </w:rPr>
        <w:t>年</w:t>
      </w:r>
      <w:r>
        <w:rPr>
          <w:rFonts w:hint="eastAsia"/>
          <w:color w:val="000000"/>
          <w:szCs w:val="21"/>
        </w:rPr>
        <w:t>10</w:t>
      </w:r>
      <w:r>
        <w:rPr>
          <w:rFonts w:hint="eastAsia"/>
          <w:color w:val="000000"/>
          <w:szCs w:val="21"/>
        </w:rPr>
        <w:t>月出版）被公认为</w:t>
      </w:r>
      <w:r>
        <w:rPr>
          <w:rFonts w:hint="eastAsia"/>
          <w:color w:val="000000"/>
          <w:szCs w:val="21"/>
        </w:rPr>
        <w:t>2022</w:t>
      </w:r>
      <w:r>
        <w:rPr>
          <w:rFonts w:hint="eastAsia"/>
          <w:color w:val="000000"/>
          <w:szCs w:val="21"/>
        </w:rPr>
        <w:t>年夏季</w:t>
      </w:r>
      <w:r>
        <w:rPr>
          <w:rFonts w:hint="eastAsia"/>
          <w:color w:val="000000"/>
          <w:szCs w:val="21"/>
        </w:rPr>
        <w:t>/</w:t>
      </w:r>
      <w:r>
        <w:rPr>
          <w:rFonts w:hint="eastAsia"/>
          <w:color w:val="000000"/>
          <w:szCs w:val="21"/>
        </w:rPr>
        <w:t>秋季</w:t>
      </w:r>
      <w:r>
        <w:rPr>
          <w:rFonts w:hint="eastAsia"/>
          <w:color w:val="000000"/>
          <w:szCs w:val="21"/>
        </w:rPr>
        <w:t>ABA</w:t>
      </w:r>
      <w:r>
        <w:rPr>
          <w:rFonts w:hint="eastAsia"/>
          <w:color w:val="000000"/>
          <w:szCs w:val="21"/>
        </w:rPr>
        <w:t>独立引进之选和早期备受欢迎的图书。</w:t>
      </w:r>
    </w:p>
    <w:bookmarkEnd w:id="5"/>
    <w:p w14:paraId="754F453D" w14:textId="77777777" w:rsidR="00697C4E" w:rsidRDefault="00697C4E">
      <w:pPr>
        <w:widowControl/>
        <w:shd w:val="clear" w:color="auto" w:fill="FFFFFF"/>
        <w:ind w:firstLineChars="200" w:firstLine="420"/>
        <w:jc w:val="left"/>
        <w:rPr>
          <w:color w:val="000000"/>
          <w:szCs w:val="21"/>
        </w:rPr>
      </w:pPr>
    </w:p>
    <w:p w14:paraId="365E1ADA" w14:textId="77777777" w:rsidR="00697C4E" w:rsidRDefault="009A2DDC">
      <w:pPr>
        <w:widowControl/>
        <w:shd w:val="clear" w:color="auto" w:fill="FFFFFF"/>
        <w:ind w:firstLineChars="200" w:firstLine="422"/>
        <w:jc w:val="left"/>
        <w:rPr>
          <w:color w:val="000000"/>
          <w:szCs w:val="21"/>
        </w:rPr>
      </w:pPr>
      <w:bookmarkStart w:id="6" w:name="_Hlk168432248"/>
      <w:r>
        <w:rPr>
          <w:rFonts w:hint="eastAsia"/>
          <w:b/>
          <w:bCs/>
          <w:color w:val="000000"/>
          <w:szCs w:val="21"/>
        </w:rPr>
        <w:t>新颖的课堂教学</w:t>
      </w:r>
      <w:bookmarkEnd w:id="6"/>
      <w:r>
        <w:rPr>
          <w:rFonts w:hint="eastAsia"/>
          <w:b/>
          <w:bCs/>
          <w:color w:val="000000"/>
          <w:szCs w:val="21"/>
        </w:rPr>
        <w:t>：</w:t>
      </w:r>
      <w:bookmarkStart w:id="7" w:name="_Hlk168432262"/>
      <w:r>
        <w:rPr>
          <w:rFonts w:hint="eastAsia"/>
          <w:color w:val="000000"/>
          <w:szCs w:val="21"/>
        </w:rPr>
        <w:t>讨论科学方法、调查研究和解决问题之道。</w:t>
      </w:r>
      <w:bookmarkEnd w:id="7"/>
    </w:p>
    <w:p w14:paraId="5338F78F" w14:textId="77777777" w:rsidR="00697C4E" w:rsidRDefault="00697C4E">
      <w:pPr>
        <w:widowControl/>
        <w:shd w:val="clear" w:color="auto" w:fill="FFFFFF"/>
        <w:ind w:firstLineChars="200" w:firstLine="420"/>
        <w:jc w:val="left"/>
        <w:rPr>
          <w:color w:val="000000"/>
          <w:szCs w:val="21"/>
        </w:rPr>
      </w:pPr>
    </w:p>
    <w:p w14:paraId="4B7E0509" w14:textId="77777777" w:rsidR="00697C4E" w:rsidRDefault="009A2DDC">
      <w:pPr>
        <w:widowControl/>
        <w:shd w:val="clear" w:color="auto" w:fill="FFFFFF"/>
        <w:ind w:firstLineChars="200" w:firstLine="422"/>
        <w:jc w:val="left"/>
        <w:rPr>
          <w:color w:val="000000"/>
          <w:szCs w:val="21"/>
        </w:rPr>
      </w:pPr>
      <w:r>
        <w:rPr>
          <w:rFonts w:hint="eastAsia"/>
          <w:b/>
          <w:bCs/>
          <w:color w:val="000000"/>
          <w:szCs w:val="21"/>
        </w:rPr>
        <w:t>引人入胜的主题：</w:t>
      </w:r>
      <w:r>
        <w:rPr>
          <w:rFonts w:hint="eastAsia"/>
          <w:color w:val="000000"/>
          <w:szCs w:val="21"/>
        </w:rPr>
        <w:t>外星人对所有年龄段的读者都很有吸引力。</w:t>
      </w:r>
    </w:p>
    <w:p w14:paraId="3C940D2D" w14:textId="77777777" w:rsidR="00697C4E" w:rsidRDefault="00697C4E">
      <w:pPr>
        <w:widowControl/>
        <w:shd w:val="clear" w:color="auto" w:fill="FFFFFF"/>
        <w:ind w:firstLineChars="200" w:firstLine="420"/>
        <w:jc w:val="left"/>
        <w:rPr>
          <w:color w:val="000000"/>
          <w:szCs w:val="21"/>
        </w:rPr>
      </w:pPr>
    </w:p>
    <w:p w14:paraId="16CA4833" w14:textId="77777777" w:rsidR="00697C4E" w:rsidRDefault="009A2DDC">
      <w:pPr>
        <w:widowControl/>
        <w:shd w:val="clear" w:color="auto" w:fill="FFFFFF"/>
        <w:ind w:firstLineChars="200" w:firstLine="422"/>
        <w:jc w:val="left"/>
        <w:rPr>
          <w:color w:val="000000"/>
          <w:szCs w:val="21"/>
        </w:rPr>
      </w:pPr>
      <w:bookmarkStart w:id="8" w:name="_Hlk168432290"/>
      <w:r>
        <w:rPr>
          <w:rFonts w:hint="eastAsia"/>
          <w:b/>
          <w:bCs/>
          <w:color w:val="000000"/>
          <w:szCs w:val="21"/>
        </w:rPr>
        <w:t>对不喜欢的读者而言：</w:t>
      </w:r>
      <w:r>
        <w:rPr>
          <w:rFonts w:hint="eastAsia"/>
          <w:color w:val="000000"/>
          <w:szCs w:val="21"/>
        </w:rPr>
        <w:t>易懂的非小说类作品，主题趣味性强，语调幽默、充满尊重。</w:t>
      </w:r>
    </w:p>
    <w:bookmarkEnd w:id="8"/>
    <w:p w14:paraId="69407FA0" w14:textId="77777777" w:rsidR="00697C4E" w:rsidRDefault="00697C4E">
      <w:pPr>
        <w:widowControl/>
        <w:shd w:val="clear" w:color="auto" w:fill="FFFFFF"/>
        <w:ind w:firstLineChars="200" w:firstLine="420"/>
        <w:jc w:val="left"/>
        <w:rPr>
          <w:color w:val="000000"/>
          <w:szCs w:val="21"/>
        </w:rPr>
      </w:pPr>
    </w:p>
    <w:p w14:paraId="6A6D18AE" w14:textId="77777777" w:rsidR="00697C4E" w:rsidRDefault="009A2DDC">
      <w:pPr>
        <w:widowControl/>
        <w:shd w:val="clear" w:color="auto" w:fill="FFFFFF"/>
        <w:ind w:firstLineChars="200" w:firstLine="422"/>
        <w:jc w:val="left"/>
        <w:rPr>
          <w:color w:val="000000"/>
          <w:szCs w:val="21"/>
        </w:rPr>
      </w:pPr>
      <w:r>
        <w:rPr>
          <w:rFonts w:hint="eastAsia"/>
          <w:b/>
          <w:bCs/>
          <w:color w:val="000000"/>
          <w:szCs w:val="21"/>
        </w:rPr>
        <w:t>深入研究：</w:t>
      </w:r>
      <w:r>
        <w:rPr>
          <w:rFonts w:hint="eastAsia"/>
          <w:color w:val="000000"/>
          <w:szCs w:val="21"/>
        </w:rPr>
        <w:t>克兰茨以经验丰富的记者身份，对神话进行基于事实的深入调查。</w:t>
      </w:r>
    </w:p>
    <w:p w14:paraId="7658B934" w14:textId="77777777" w:rsidR="00697C4E" w:rsidRDefault="009A2DDC">
      <w:pPr>
        <w:widowControl/>
        <w:shd w:val="clear" w:color="auto" w:fill="FFFFFF"/>
        <w:ind w:firstLineChars="200" w:firstLine="420"/>
        <w:jc w:val="left"/>
        <w:rPr>
          <w:color w:val="000000"/>
          <w:szCs w:val="21"/>
        </w:rPr>
      </w:pPr>
      <w:r>
        <w:rPr>
          <w:rFonts w:hint="eastAsia"/>
          <w:color w:val="000000"/>
          <w:szCs w:val="21"/>
        </w:rPr>
        <w:t> </w:t>
      </w:r>
    </w:p>
    <w:p w14:paraId="44C5F29B" w14:textId="77777777" w:rsidR="00697C4E" w:rsidRDefault="009A2DDC">
      <w:pPr>
        <w:widowControl/>
        <w:shd w:val="clear" w:color="auto" w:fill="FFFFFF"/>
        <w:ind w:firstLineChars="200" w:firstLine="422"/>
        <w:jc w:val="left"/>
        <w:rPr>
          <w:color w:val="000000"/>
          <w:szCs w:val="21"/>
        </w:rPr>
      </w:pPr>
      <w:r>
        <w:rPr>
          <w:rFonts w:hint="eastAsia"/>
          <w:b/>
          <w:bCs/>
          <w:color w:val="000000"/>
          <w:szCs w:val="21"/>
        </w:rPr>
        <w:t>摄影：</w:t>
      </w:r>
      <w:r>
        <w:rPr>
          <w:rFonts w:hint="eastAsia"/>
          <w:color w:val="000000"/>
          <w:szCs w:val="21"/>
        </w:rPr>
        <w:t>包括来自美国宇航局詹姆斯·韦伯空间望远镜的多张照片。</w:t>
      </w:r>
    </w:p>
    <w:p w14:paraId="78F901BE" w14:textId="77777777" w:rsidR="00697C4E" w:rsidRDefault="00697C4E">
      <w:pPr>
        <w:rPr>
          <w:rFonts w:cs="宋体"/>
          <w:bCs/>
          <w:color w:val="2E3033"/>
          <w:szCs w:val="21"/>
          <w:shd w:val="clear" w:color="auto" w:fill="FFFFFF"/>
        </w:rPr>
      </w:pPr>
    </w:p>
    <w:p w14:paraId="03C4C346" w14:textId="77777777" w:rsidR="00697C4E" w:rsidRDefault="009A2DDC">
      <w:pPr>
        <w:ind w:right="420"/>
        <w:rPr>
          <w:b/>
          <w:bCs/>
          <w:color w:val="000000"/>
          <w:szCs w:val="21"/>
        </w:rPr>
      </w:pPr>
      <w:r>
        <w:rPr>
          <w:b/>
          <w:bCs/>
          <w:color w:val="000000"/>
          <w:szCs w:val="21"/>
        </w:rPr>
        <w:t>内文插图</w:t>
      </w:r>
      <w:r>
        <w:rPr>
          <w:rFonts w:hint="eastAsia"/>
          <w:b/>
          <w:bCs/>
          <w:color w:val="000000"/>
          <w:szCs w:val="21"/>
        </w:rPr>
        <w:t>：</w:t>
      </w:r>
    </w:p>
    <w:p w14:paraId="2E84019D" w14:textId="77777777" w:rsidR="00697C4E" w:rsidRDefault="00697C4E">
      <w:pPr>
        <w:ind w:right="420"/>
        <w:rPr>
          <w:bCs/>
          <w:color w:val="000000"/>
          <w:szCs w:val="21"/>
        </w:rPr>
      </w:pPr>
    </w:p>
    <w:p w14:paraId="193EABD2" w14:textId="77777777" w:rsidR="00697C4E" w:rsidRDefault="009A2DDC">
      <w:pPr>
        <w:ind w:right="420"/>
        <w:jc w:val="center"/>
        <w:rPr>
          <w:bCs/>
          <w:color w:val="000000"/>
          <w:szCs w:val="21"/>
        </w:rPr>
      </w:pPr>
      <w:r>
        <w:rPr>
          <w:bCs/>
          <w:noProof/>
          <w:color w:val="000000"/>
          <w:szCs w:val="21"/>
        </w:rPr>
        <w:drawing>
          <wp:inline distT="0" distB="0" distL="0" distR="0" wp14:anchorId="5F1C7DE5" wp14:editId="63169C32">
            <wp:extent cx="4102100" cy="2626360"/>
            <wp:effectExtent l="0" t="0" r="12700" b="10160"/>
            <wp:docPr id="20" name="图片 20" descr="C:\Users\Administrator\Desktop\安德鲁\书讯\2023.7\7.27IS THERE ANYBODY OUT THERE\插图1.png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安德鲁\书讯\2023.7\7.27IS THERE ANYBODY OUT THERE\插图1.png插图1"/>
                    <pic:cNvPicPr>
                      <a:picLocks noChangeAspect="1"/>
                    </pic:cNvPicPr>
                  </pic:nvPicPr>
                  <pic:blipFill>
                    <a:blip r:embed="rId16"/>
                    <a:srcRect/>
                    <a:stretch>
                      <a:fillRect/>
                    </a:stretch>
                  </pic:blipFill>
                  <pic:spPr>
                    <a:xfrm>
                      <a:off x="0" y="0"/>
                      <a:ext cx="4102100" cy="2626360"/>
                    </a:xfrm>
                    <a:prstGeom prst="rect">
                      <a:avLst/>
                    </a:prstGeom>
                  </pic:spPr>
                </pic:pic>
              </a:graphicData>
            </a:graphic>
          </wp:inline>
        </w:drawing>
      </w:r>
    </w:p>
    <w:p w14:paraId="14524B38" w14:textId="77777777" w:rsidR="00697C4E" w:rsidRDefault="009A2DDC">
      <w:pPr>
        <w:ind w:right="420"/>
        <w:jc w:val="center"/>
        <w:rPr>
          <w:bCs/>
          <w:color w:val="000000"/>
          <w:szCs w:val="21"/>
        </w:rPr>
      </w:pPr>
      <w:r>
        <w:rPr>
          <w:rFonts w:hint="eastAsia"/>
          <w:bCs/>
          <w:noProof/>
          <w:color w:val="000000"/>
          <w:szCs w:val="21"/>
        </w:rPr>
        <w:drawing>
          <wp:inline distT="0" distB="0" distL="114300" distR="114300" wp14:anchorId="75731A7B" wp14:editId="5BCBC53C">
            <wp:extent cx="4147185" cy="2673350"/>
            <wp:effectExtent l="0" t="0" r="13335" b="8890"/>
            <wp:docPr id="21" name="图片 21" descr="C:\Users\Administrator\Desktop\安德鲁\书讯\2023.7\7.27IS THERE ANYBODY OUT THERE\插图2.png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安德鲁\书讯\2023.7\7.27IS THERE ANYBODY OUT THERE\插图2.png插图2"/>
                    <pic:cNvPicPr>
                      <a:picLocks noChangeAspect="1"/>
                    </pic:cNvPicPr>
                  </pic:nvPicPr>
                  <pic:blipFill>
                    <a:blip r:embed="rId17"/>
                    <a:srcRect/>
                    <a:stretch>
                      <a:fillRect/>
                    </a:stretch>
                  </pic:blipFill>
                  <pic:spPr>
                    <a:xfrm>
                      <a:off x="0" y="0"/>
                      <a:ext cx="4147185" cy="2673350"/>
                    </a:xfrm>
                    <a:prstGeom prst="rect">
                      <a:avLst/>
                    </a:prstGeom>
                  </pic:spPr>
                </pic:pic>
              </a:graphicData>
            </a:graphic>
          </wp:inline>
        </w:drawing>
      </w:r>
    </w:p>
    <w:p w14:paraId="341C521A" w14:textId="77777777" w:rsidR="00697C4E" w:rsidRDefault="00697C4E">
      <w:pPr>
        <w:shd w:val="clear" w:color="auto" w:fill="FFFFFF"/>
        <w:rPr>
          <w:rFonts w:ascii="Calibri" w:hAnsi="Calibri" w:cs="Calibri"/>
          <w:color w:val="000000"/>
          <w:szCs w:val="21"/>
        </w:rPr>
      </w:pPr>
    </w:p>
    <w:p w14:paraId="3D86701C" w14:textId="77777777" w:rsidR="00697C4E" w:rsidRDefault="00697C4E">
      <w:pPr>
        <w:shd w:val="clear" w:color="auto" w:fill="FFFFFF"/>
        <w:rPr>
          <w:rFonts w:ascii="Calibri" w:hAnsi="Calibri" w:cs="Calibri"/>
          <w:color w:val="000000"/>
          <w:szCs w:val="21"/>
        </w:rPr>
      </w:pPr>
    </w:p>
    <w:p w14:paraId="6987B2A5" w14:textId="77777777" w:rsidR="00697C4E" w:rsidRDefault="00697C4E">
      <w:pPr>
        <w:shd w:val="clear" w:color="auto" w:fill="FFFFFF"/>
        <w:rPr>
          <w:rFonts w:ascii="Calibri" w:hAnsi="Calibri" w:cs="Calibri"/>
          <w:color w:val="000000"/>
          <w:szCs w:val="21"/>
        </w:rPr>
      </w:pPr>
    </w:p>
    <w:p w14:paraId="7A0AB2B4" w14:textId="77777777" w:rsidR="002A6E89" w:rsidRPr="00EB7FCD" w:rsidRDefault="002A6E89" w:rsidP="002A6E89">
      <w:pPr>
        <w:rPr>
          <w:b/>
          <w:bCs/>
          <w:szCs w:val="21"/>
        </w:rPr>
      </w:pPr>
      <w:bookmarkStart w:id="9" w:name="_Hlk167095018"/>
      <w:r>
        <w:rPr>
          <w:noProof/>
        </w:rPr>
        <w:drawing>
          <wp:anchor distT="0" distB="0" distL="114300" distR="114300" simplePos="0" relativeHeight="251663360" behindDoc="0" locked="0" layoutInCell="1" allowOverlap="1" wp14:anchorId="22F6C54C" wp14:editId="6FFBA875">
            <wp:simplePos x="0" y="0"/>
            <wp:positionH relativeFrom="margin">
              <wp:align>right</wp:align>
            </wp:positionH>
            <wp:positionV relativeFrom="paragraph">
              <wp:posOffset>22860</wp:posOffset>
            </wp:positionV>
            <wp:extent cx="1433195" cy="1924050"/>
            <wp:effectExtent l="0" t="0" r="0" b="0"/>
            <wp:wrapSquare wrapText="bothSides"/>
            <wp:docPr id="691849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491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3195" cy="1924050"/>
                    </a:xfrm>
                    <a:prstGeom prst="rect">
                      <a:avLst/>
                    </a:prstGeom>
                  </pic:spPr>
                </pic:pic>
              </a:graphicData>
            </a:graphic>
            <wp14:sizeRelH relativeFrom="margin">
              <wp14:pctWidth>0</wp14:pctWidth>
            </wp14:sizeRelH>
            <wp14:sizeRelV relativeFrom="margin">
              <wp14:pctHeight>0</wp14:pctHeight>
            </wp14:sizeRelV>
          </wp:anchor>
        </w:drawing>
      </w:r>
      <w:r w:rsidRPr="001B41E3">
        <w:rPr>
          <w:b/>
          <w:szCs w:val="21"/>
        </w:rPr>
        <w:t>中文书名：</w:t>
      </w:r>
      <w:bookmarkStart w:id="10" w:name="_Hlk167715573"/>
      <w:r w:rsidRPr="001B41E3">
        <w:rPr>
          <w:b/>
          <w:szCs w:val="21"/>
        </w:rPr>
        <w:t>《</w:t>
      </w:r>
      <w:r>
        <w:rPr>
          <w:rFonts w:hint="eastAsia"/>
          <w:b/>
          <w:szCs w:val="21"/>
        </w:rPr>
        <w:t>你相信魔法吗？</w:t>
      </w:r>
      <w:r w:rsidRPr="001B41E3">
        <w:rPr>
          <w:b/>
          <w:szCs w:val="21"/>
        </w:rPr>
        <w:t>》</w:t>
      </w:r>
      <w:bookmarkEnd w:id="10"/>
    </w:p>
    <w:p w14:paraId="0776A878" w14:textId="77777777" w:rsidR="002A6E89" w:rsidRPr="001B41E3" w:rsidRDefault="002A6E89" w:rsidP="002A6E89">
      <w:pPr>
        <w:rPr>
          <w:b/>
          <w:caps/>
          <w:szCs w:val="21"/>
        </w:rPr>
      </w:pPr>
      <w:r w:rsidRPr="001B41E3">
        <w:rPr>
          <w:b/>
          <w:caps/>
          <w:szCs w:val="21"/>
        </w:rPr>
        <w:t>英文书名：</w:t>
      </w:r>
      <w:r w:rsidRPr="00EB7FCD">
        <w:rPr>
          <w:b/>
          <w:bCs/>
          <w:caps/>
          <w:szCs w:val="21"/>
        </w:rPr>
        <w:t>DO YOU BELIEVE IN MAGIC</w:t>
      </w:r>
      <w:r>
        <w:rPr>
          <w:rFonts w:hint="eastAsia"/>
          <w:b/>
          <w:bCs/>
          <w:caps/>
          <w:szCs w:val="21"/>
        </w:rPr>
        <w:t>？</w:t>
      </w:r>
    </w:p>
    <w:p w14:paraId="6E29A77B" w14:textId="77777777" w:rsidR="002A6E89" w:rsidRPr="001B41E3" w:rsidRDefault="002A6E89" w:rsidP="002A6E89">
      <w:pPr>
        <w:rPr>
          <w:b/>
          <w:szCs w:val="21"/>
        </w:rPr>
      </w:pPr>
      <w:r w:rsidRPr="001B41E3">
        <w:rPr>
          <w:b/>
          <w:szCs w:val="21"/>
        </w:rPr>
        <w:t>作</w:t>
      </w:r>
      <w:r w:rsidRPr="001B41E3">
        <w:rPr>
          <w:b/>
          <w:szCs w:val="21"/>
        </w:rPr>
        <w:t xml:space="preserve">    </w:t>
      </w:r>
      <w:r w:rsidRPr="001B41E3">
        <w:rPr>
          <w:b/>
          <w:szCs w:val="21"/>
        </w:rPr>
        <w:t>者：</w:t>
      </w:r>
      <w:r w:rsidRPr="00EB7FCD">
        <w:rPr>
          <w:b/>
          <w:bCs/>
          <w:szCs w:val="21"/>
        </w:rPr>
        <w:t>Laura Krantz</w:t>
      </w:r>
    </w:p>
    <w:p w14:paraId="4F0B1A1C" w14:textId="77777777" w:rsidR="002A6E89" w:rsidRPr="001B41E3" w:rsidRDefault="002A6E89" w:rsidP="002A6E89">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Pr="00EB7FCD">
        <w:rPr>
          <w:b/>
          <w:szCs w:val="21"/>
        </w:rPr>
        <w:t>Harry N Abrams</w:t>
      </w:r>
    </w:p>
    <w:p w14:paraId="77F58AE5" w14:textId="77777777" w:rsidR="002A6E89" w:rsidRPr="001B41E3" w:rsidRDefault="002A6E89" w:rsidP="002A6E89">
      <w:pPr>
        <w:rPr>
          <w:b/>
          <w:szCs w:val="21"/>
        </w:rPr>
      </w:pPr>
      <w:r w:rsidRPr="001B41E3">
        <w:rPr>
          <w:b/>
          <w:szCs w:val="21"/>
        </w:rPr>
        <w:t>代理公司：</w:t>
      </w:r>
      <w:r w:rsidRPr="001B41E3">
        <w:rPr>
          <w:b/>
          <w:szCs w:val="21"/>
        </w:rPr>
        <w:t>ANA</w:t>
      </w:r>
    </w:p>
    <w:p w14:paraId="21DE7485" w14:textId="77777777" w:rsidR="002A6E89" w:rsidRPr="001B41E3" w:rsidRDefault="002A6E89" w:rsidP="002A6E89">
      <w:pPr>
        <w:rPr>
          <w:b/>
          <w:szCs w:val="21"/>
        </w:rPr>
      </w:pPr>
      <w:r w:rsidRPr="001B41E3">
        <w:rPr>
          <w:b/>
          <w:szCs w:val="21"/>
        </w:rPr>
        <w:t>页</w:t>
      </w:r>
      <w:r w:rsidRPr="001B41E3">
        <w:rPr>
          <w:b/>
          <w:szCs w:val="21"/>
        </w:rPr>
        <w:t xml:space="preserve">    </w:t>
      </w:r>
      <w:r w:rsidRPr="001B41E3">
        <w:rPr>
          <w:b/>
          <w:szCs w:val="21"/>
        </w:rPr>
        <w:t>数：</w:t>
      </w:r>
      <w:r>
        <w:rPr>
          <w:rFonts w:hint="eastAsia"/>
          <w:b/>
          <w:szCs w:val="21"/>
        </w:rPr>
        <w:t>176</w:t>
      </w:r>
      <w:r>
        <w:rPr>
          <w:b/>
          <w:szCs w:val="21"/>
        </w:rPr>
        <w:t>页</w:t>
      </w:r>
    </w:p>
    <w:p w14:paraId="6E28D992" w14:textId="77777777" w:rsidR="002A6E89" w:rsidRPr="001B41E3" w:rsidRDefault="002A6E89" w:rsidP="002A6E89">
      <w:pPr>
        <w:rPr>
          <w:b/>
          <w:szCs w:val="21"/>
        </w:rPr>
      </w:pPr>
      <w:r w:rsidRPr="001B41E3">
        <w:rPr>
          <w:b/>
          <w:szCs w:val="21"/>
        </w:rPr>
        <w:t>出版时间：</w:t>
      </w:r>
      <w:r>
        <w:rPr>
          <w:rFonts w:hint="eastAsia"/>
          <w:b/>
          <w:szCs w:val="21"/>
        </w:rPr>
        <w:t>2024</w:t>
      </w:r>
      <w:r>
        <w:rPr>
          <w:rFonts w:hint="eastAsia"/>
          <w:b/>
          <w:szCs w:val="21"/>
        </w:rPr>
        <w:t>年</w:t>
      </w:r>
      <w:r>
        <w:rPr>
          <w:rFonts w:hint="eastAsia"/>
          <w:b/>
          <w:szCs w:val="21"/>
        </w:rPr>
        <w:t>10</w:t>
      </w:r>
      <w:r>
        <w:rPr>
          <w:rFonts w:hint="eastAsia"/>
          <w:b/>
          <w:szCs w:val="21"/>
        </w:rPr>
        <w:t>月</w:t>
      </w:r>
      <w:r w:rsidRPr="001B41E3">
        <w:rPr>
          <w:b/>
          <w:szCs w:val="21"/>
        </w:rPr>
        <w:t xml:space="preserve"> </w:t>
      </w:r>
    </w:p>
    <w:p w14:paraId="302FAC47" w14:textId="77777777" w:rsidR="002A6E89" w:rsidRPr="001B41E3" w:rsidRDefault="002A6E89" w:rsidP="002A6E89">
      <w:pPr>
        <w:rPr>
          <w:b/>
          <w:szCs w:val="21"/>
        </w:rPr>
      </w:pPr>
      <w:r w:rsidRPr="001B41E3">
        <w:rPr>
          <w:b/>
          <w:szCs w:val="21"/>
        </w:rPr>
        <w:t>代理地区：中国大陆、台湾</w:t>
      </w:r>
    </w:p>
    <w:p w14:paraId="2FF0EB8C" w14:textId="77777777" w:rsidR="002A6E89" w:rsidRPr="001B41E3" w:rsidRDefault="002A6E89" w:rsidP="002A6E89">
      <w:pPr>
        <w:rPr>
          <w:b/>
          <w:szCs w:val="21"/>
        </w:rPr>
      </w:pPr>
      <w:r w:rsidRPr="001B41E3">
        <w:rPr>
          <w:b/>
          <w:szCs w:val="21"/>
        </w:rPr>
        <w:t>审读资料：电子稿</w:t>
      </w:r>
    </w:p>
    <w:p w14:paraId="488925D6" w14:textId="77777777" w:rsidR="002A6E89" w:rsidRPr="001B41E3" w:rsidRDefault="002A6E89" w:rsidP="002A6E89">
      <w:pPr>
        <w:rPr>
          <w:b/>
          <w:szCs w:val="21"/>
        </w:rPr>
      </w:pPr>
      <w:r w:rsidRPr="001B41E3">
        <w:rPr>
          <w:b/>
          <w:szCs w:val="21"/>
        </w:rPr>
        <w:t>类</w:t>
      </w:r>
      <w:r w:rsidRPr="001B41E3">
        <w:rPr>
          <w:b/>
          <w:szCs w:val="21"/>
        </w:rPr>
        <w:t xml:space="preserve">    </w:t>
      </w:r>
      <w:r w:rsidRPr="001B41E3">
        <w:rPr>
          <w:b/>
          <w:szCs w:val="21"/>
        </w:rPr>
        <w:t>型：</w:t>
      </w:r>
      <w:r>
        <w:rPr>
          <w:rFonts w:hint="eastAsia"/>
          <w:b/>
          <w:szCs w:val="21"/>
        </w:rPr>
        <w:t>儿童科普读物</w:t>
      </w:r>
    </w:p>
    <w:p w14:paraId="76EEA09A" w14:textId="77777777" w:rsidR="002A6E89" w:rsidRDefault="002A6E89" w:rsidP="002A6E89">
      <w:pPr>
        <w:rPr>
          <w:b/>
          <w:bCs/>
          <w:szCs w:val="21"/>
        </w:rPr>
      </w:pPr>
    </w:p>
    <w:p w14:paraId="23FB3A80" w14:textId="77777777" w:rsidR="005F32CB" w:rsidRDefault="005F32CB" w:rsidP="002A6E89">
      <w:pPr>
        <w:rPr>
          <w:b/>
          <w:bCs/>
          <w:szCs w:val="21"/>
        </w:rPr>
      </w:pPr>
    </w:p>
    <w:p w14:paraId="145EF78C" w14:textId="330C7E83"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谁不想拥有魔法或控制世界？</w:t>
      </w:r>
    </w:p>
    <w:p w14:paraId="6F63C0DB"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很多“魔法”都有现实实践的基础，各有其科学根源——从化学到植物学再到天文学</w:t>
      </w:r>
    </w:p>
    <w:p w14:paraId="0DE81F86" w14:textId="60EA90DC"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几千年来一直是人类文化的重要组成部分。</w:t>
      </w:r>
    </w:p>
    <w:p w14:paraId="1D0E0DB5" w14:textId="77777777" w:rsidR="005F32CB" w:rsidRPr="005F32CB" w:rsidRDefault="005F32CB" w:rsidP="005F32CB">
      <w:pPr>
        <w:jc w:val="center"/>
        <w:rPr>
          <w:b/>
          <w:color w:val="4F6228" w:themeColor="accent3" w:themeShade="80"/>
          <w:shd w:val="clear" w:color="auto" w:fill="FFFFFF"/>
        </w:rPr>
      </w:pPr>
    </w:p>
    <w:p w14:paraId="5D021970" w14:textId="361CFBBF"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《你相信魔法吗？》带领读者走进魔法与科学碰撞的世界。它们有什么异同？</w:t>
      </w:r>
    </w:p>
    <w:p w14:paraId="7E858D5F"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为什么魔法重要，即使它似乎与现实不符？</w:t>
      </w:r>
    </w:p>
    <w:p w14:paraId="1F37DE45"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我们相信科学，但仍然相信魔法吗？</w:t>
      </w:r>
    </w:p>
    <w:p w14:paraId="76E8713E" w14:textId="77777777"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本书鼓励读者权衡事实，超越直觉假设，发挥想象力</w:t>
      </w:r>
    </w:p>
    <w:p w14:paraId="3F308ACE" w14:textId="0FF131B4" w:rsidR="005F32CB" w:rsidRPr="005F32CB" w:rsidRDefault="005F32CB" w:rsidP="005F32CB">
      <w:pPr>
        <w:ind w:firstLine="420"/>
        <w:jc w:val="center"/>
        <w:rPr>
          <w:b/>
          <w:color w:val="4F6228" w:themeColor="accent3" w:themeShade="80"/>
          <w:shd w:val="clear" w:color="auto" w:fill="FFFFFF"/>
        </w:rPr>
      </w:pPr>
      <w:r w:rsidRPr="005F32CB">
        <w:rPr>
          <w:rFonts w:hint="eastAsia"/>
          <w:b/>
          <w:color w:val="4F6228" w:themeColor="accent3" w:themeShade="80"/>
          <w:shd w:val="clear" w:color="auto" w:fill="FFFFFF"/>
        </w:rPr>
        <w:t>思考为什么魔法和科学可能是同一枚硬币的两面</w:t>
      </w:r>
    </w:p>
    <w:p w14:paraId="35B1DC48" w14:textId="77777777" w:rsidR="005F32CB" w:rsidRPr="005F32CB" w:rsidRDefault="005F32CB" w:rsidP="002A6E89">
      <w:pPr>
        <w:rPr>
          <w:b/>
          <w:bCs/>
          <w:szCs w:val="21"/>
        </w:rPr>
      </w:pPr>
    </w:p>
    <w:p w14:paraId="3B943652" w14:textId="77777777" w:rsidR="002A6E89" w:rsidRDefault="002A6E89" w:rsidP="002A6E89">
      <w:pPr>
        <w:rPr>
          <w:b/>
          <w:bCs/>
          <w:szCs w:val="21"/>
        </w:rPr>
      </w:pPr>
      <w:r>
        <w:rPr>
          <w:rFonts w:hint="eastAsia"/>
          <w:b/>
          <w:bCs/>
          <w:szCs w:val="21"/>
        </w:rPr>
        <w:t>内容简介：</w:t>
      </w:r>
    </w:p>
    <w:bookmarkEnd w:id="9"/>
    <w:p w14:paraId="3FF4C3BA" w14:textId="77777777" w:rsidR="002A6E89" w:rsidRDefault="002A6E89" w:rsidP="002A6E89">
      <w:pPr>
        <w:jc w:val="left"/>
        <w:rPr>
          <w:b/>
          <w:bCs/>
          <w:color w:val="0F1111"/>
          <w:shd w:val="clear" w:color="auto" w:fill="FFFFFF"/>
        </w:rPr>
      </w:pPr>
    </w:p>
    <w:p w14:paraId="2C058B8A" w14:textId="77777777" w:rsidR="002A6E89" w:rsidRPr="009528D8" w:rsidRDefault="002A6E89" w:rsidP="002A6E89">
      <w:pPr>
        <w:jc w:val="left"/>
        <w:rPr>
          <w:color w:val="0F1111"/>
          <w:shd w:val="clear" w:color="auto" w:fill="FFFFFF"/>
        </w:rPr>
      </w:pPr>
      <w:r>
        <w:rPr>
          <w:b/>
          <w:bCs/>
          <w:color w:val="0F1111"/>
          <w:shd w:val="clear" w:color="auto" w:fill="FFFFFF"/>
        </w:rPr>
        <w:tab/>
      </w:r>
      <w:r w:rsidRPr="009528D8">
        <w:rPr>
          <w:rFonts w:hint="eastAsia"/>
          <w:color w:val="0F1111"/>
          <w:shd w:val="clear" w:color="auto" w:fill="FFFFFF"/>
        </w:rPr>
        <w:t>魔法——咒语和诅咒、魔咒和魔药、迷信和仪式。我们都听过炼金术士试图将丰富的铅变成珍贵稀有的黄金的故事。或者可怜的不幸灵魂请求魔药大师调制出令人倒胃口的混合物来帮助他们找到爱情的故事。当然，我们也熟悉诅咒——为了报复敌人或保护隐藏的宝藏而念诵魔法咒语。</w:t>
      </w:r>
    </w:p>
    <w:p w14:paraId="6BC70638" w14:textId="77777777" w:rsidR="002A6E89" w:rsidRPr="009528D8" w:rsidRDefault="002A6E89" w:rsidP="002A6E89">
      <w:pPr>
        <w:jc w:val="left"/>
        <w:rPr>
          <w:color w:val="0F1111"/>
          <w:shd w:val="clear" w:color="auto" w:fill="FFFFFF"/>
        </w:rPr>
      </w:pPr>
    </w:p>
    <w:p w14:paraId="4D46916C" w14:textId="77777777" w:rsidR="002A6E89" w:rsidRPr="009528D8" w:rsidRDefault="002A6E89" w:rsidP="002A6E89">
      <w:pPr>
        <w:ind w:firstLine="420"/>
        <w:jc w:val="left"/>
        <w:rPr>
          <w:color w:val="0F1111"/>
          <w:shd w:val="clear" w:color="auto" w:fill="FFFFFF"/>
        </w:rPr>
      </w:pPr>
      <w:r>
        <w:rPr>
          <w:rFonts w:hint="eastAsia"/>
          <w:color w:val="0F1111"/>
          <w:shd w:val="clear" w:color="auto" w:fill="FFFFFF"/>
        </w:rPr>
        <w:t>谁不想自己拥有魔法</w:t>
      </w:r>
      <w:r w:rsidRPr="009528D8">
        <w:rPr>
          <w:rFonts w:hint="eastAsia"/>
          <w:color w:val="0F1111"/>
          <w:shd w:val="clear" w:color="auto" w:fill="FFFFFF"/>
        </w:rPr>
        <w:t>或控制</w:t>
      </w:r>
      <w:r>
        <w:rPr>
          <w:rFonts w:hint="eastAsia"/>
          <w:color w:val="0F1111"/>
          <w:shd w:val="clear" w:color="auto" w:fill="FFFFFF"/>
        </w:rPr>
        <w:t>整个</w:t>
      </w:r>
      <w:r w:rsidRPr="009528D8">
        <w:rPr>
          <w:rFonts w:hint="eastAsia"/>
          <w:color w:val="0F1111"/>
          <w:shd w:val="clear" w:color="auto" w:fill="FFFFFF"/>
        </w:rPr>
        <w:t>世界？这很有趣，即使它只是</w:t>
      </w:r>
      <w:r>
        <w:rPr>
          <w:rFonts w:hint="eastAsia"/>
          <w:color w:val="0F1111"/>
          <w:shd w:val="clear" w:color="auto" w:fill="FFFFFF"/>
        </w:rPr>
        <w:t>科幻</w:t>
      </w:r>
      <w:r w:rsidRPr="009528D8">
        <w:rPr>
          <w:rFonts w:hint="eastAsia"/>
          <w:color w:val="0F1111"/>
          <w:shd w:val="clear" w:color="auto" w:fill="FFFFFF"/>
        </w:rPr>
        <w:t>书籍和电影中的内容。但是，我们所说的很多“魔法”都有现实实践的基础。事实上，魔法是许多科学领域的根源——从化学到植物学再到天文学——并且几千年来一直是人类文化的重要组成部分。</w:t>
      </w:r>
    </w:p>
    <w:p w14:paraId="2745B879" w14:textId="77777777" w:rsidR="002A6E89" w:rsidRPr="009528D8" w:rsidRDefault="002A6E89" w:rsidP="002A6E89">
      <w:pPr>
        <w:jc w:val="left"/>
        <w:rPr>
          <w:color w:val="0F1111"/>
          <w:shd w:val="clear" w:color="auto" w:fill="FFFFFF"/>
        </w:rPr>
      </w:pPr>
    </w:p>
    <w:p w14:paraId="38C2C470" w14:textId="77777777" w:rsidR="002A6E89" w:rsidRDefault="002A6E89" w:rsidP="002A6E89">
      <w:pPr>
        <w:ind w:firstLine="420"/>
        <w:jc w:val="left"/>
        <w:rPr>
          <w:color w:val="0F1111"/>
          <w:shd w:val="clear" w:color="auto" w:fill="FFFFFF"/>
        </w:rPr>
      </w:pPr>
      <w:r w:rsidRPr="009528D8">
        <w:rPr>
          <w:rFonts w:hint="eastAsia"/>
          <w:color w:val="0F1111"/>
          <w:shd w:val="clear" w:color="auto" w:fill="FFFFFF"/>
        </w:rPr>
        <w:t>《你相信魔法吗？》带领读者走进一个魔法与科学碰撞的世界。它们有什么共同点？它们有何不同？魔法在我们的历史和科学史上扮演了什么角色？为什么魔法仍然重要，即使它似乎与现实不符？我们</w:t>
      </w:r>
      <w:r>
        <w:rPr>
          <w:rFonts w:hint="eastAsia"/>
          <w:color w:val="0F1111"/>
          <w:shd w:val="clear" w:color="auto" w:fill="FFFFFF"/>
        </w:rPr>
        <w:t>相信</w:t>
      </w:r>
      <w:r w:rsidRPr="009528D8">
        <w:rPr>
          <w:rFonts w:hint="eastAsia"/>
          <w:color w:val="0F1111"/>
          <w:shd w:val="clear" w:color="auto" w:fill="FFFFFF"/>
        </w:rPr>
        <w:t>科学，但仍然相信魔法吗？本书鼓励读者权衡事实，超越直觉假设，发挥想象力，思考为什么魔法和科学可能是同一枚硬币的两面。</w:t>
      </w:r>
    </w:p>
    <w:p w14:paraId="0A3A8F9C" w14:textId="77777777" w:rsidR="002A6E89" w:rsidRDefault="002A6E89">
      <w:pPr>
        <w:shd w:val="clear" w:color="auto" w:fill="FFFFFF"/>
        <w:rPr>
          <w:rFonts w:ascii="Calibri" w:hAnsi="Calibri" w:cs="Calibri"/>
          <w:color w:val="000000"/>
          <w:szCs w:val="21"/>
        </w:rPr>
      </w:pPr>
    </w:p>
    <w:p w14:paraId="48A68645" w14:textId="77777777" w:rsidR="002A6E89" w:rsidRDefault="002A6E89" w:rsidP="002A6E89">
      <w:pPr>
        <w:rPr>
          <w:b/>
          <w:bCs/>
          <w:szCs w:val="21"/>
        </w:rPr>
      </w:pPr>
      <w:r>
        <w:rPr>
          <w:rFonts w:hint="eastAsia"/>
          <w:b/>
          <w:bCs/>
          <w:szCs w:val="21"/>
        </w:rPr>
        <w:t>销售亮点：</w:t>
      </w:r>
    </w:p>
    <w:p w14:paraId="3779E906" w14:textId="77777777" w:rsidR="002A6E89" w:rsidRDefault="002A6E89" w:rsidP="002A6E89">
      <w:pPr>
        <w:rPr>
          <w:b/>
          <w:bCs/>
          <w:szCs w:val="21"/>
        </w:rPr>
      </w:pPr>
    </w:p>
    <w:p w14:paraId="5AED4A7E" w14:textId="77777777" w:rsidR="002A6E89" w:rsidRPr="00403655" w:rsidRDefault="002A6E89" w:rsidP="002A6E89">
      <w:pPr>
        <w:pStyle w:val="ad"/>
        <w:numPr>
          <w:ilvl w:val="0"/>
          <w:numId w:val="3"/>
        </w:numPr>
        <w:ind w:firstLineChars="0"/>
        <w:rPr>
          <w:szCs w:val="21"/>
        </w:rPr>
      </w:pPr>
      <w:r w:rsidRPr="00403655">
        <w:rPr>
          <w:rFonts w:hint="eastAsia"/>
          <w:b/>
          <w:bCs/>
          <w:szCs w:val="21"/>
        </w:rPr>
        <w:t>成功的系列：</w:t>
      </w:r>
      <w:r w:rsidRPr="00403655">
        <w:rPr>
          <w:rFonts w:hint="eastAsia"/>
          <w:szCs w:val="21"/>
        </w:rPr>
        <w:t>《寻找大脚怪》（</w:t>
      </w:r>
      <w:r w:rsidRPr="00403655">
        <w:rPr>
          <w:rFonts w:hint="eastAsia"/>
          <w:szCs w:val="21"/>
        </w:rPr>
        <w:t>2022</w:t>
      </w:r>
      <w:r w:rsidRPr="00403655">
        <w:rPr>
          <w:rFonts w:hint="eastAsia"/>
          <w:szCs w:val="21"/>
        </w:rPr>
        <w:t>年</w:t>
      </w:r>
      <w:r w:rsidRPr="00403655">
        <w:rPr>
          <w:rFonts w:hint="eastAsia"/>
          <w:szCs w:val="21"/>
        </w:rPr>
        <w:t>10</w:t>
      </w:r>
      <w:r w:rsidRPr="00403655">
        <w:rPr>
          <w:rFonts w:hint="eastAsia"/>
          <w:szCs w:val="21"/>
        </w:rPr>
        <w:t>月出版）被公认为</w:t>
      </w:r>
      <w:r w:rsidRPr="00403655">
        <w:rPr>
          <w:rFonts w:hint="eastAsia"/>
          <w:szCs w:val="21"/>
        </w:rPr>
        <w:t>2022</w:t>
      </w:r>
      <w:r w:rsidRPr="00403655">
        <w:rPr>
          <w:rFonts w:hint="eastAsia"/>
          <w:szCs w:val="21"/>
        </w:rPr>
        <w:t>年夏季</w:t>
      </w:r>
      <w:r w:rsidRPr="00403655">
        <w:rPr>
          <w:rFonts w:hint="eastAsia"/>
          <w:szCs w:val="21"/>
        </w:rPr>
        <w:t>/</w:t>
      </w:r>
      <w:r w:rsidRPr="00403655">
        <w:rPr>
          <w:rFonts w:hint="eastAsia"/>
          <w:szCs w:val="21"/>
        </w:rPr>
        <w:t>秋季</w:t>
      </w:r>
      <w:r w:rsidRPr="00403655">
        <w:rPr>
          <w:rFonts w:hint="eastAsia"/>
          <w:szCs w:val="21"/>
        </w:rPr>
        <w:t>ABA</w:t>
      </w:r>
      <w:r w:rsidRPr="00403655">
        <w:rPr>
          <w:rFonts w:hint="eastAsia"/>
          <w:szCs w:val="21"/>
        </w:rPr>
        <w:t>独立引进之选和早期备受欢迎的图书。</w:t>
      </w:r>
    </w:p>
    <w:p w14:paraId="5C4FB045" w14:textId="77777777" w:rsidR="002A6E89" w:rsidRPr="00403655" w:rsidRDefault="002A6E89" w:rsidP="002A6E89">
      <w:pPr>
        <w:pStyle w:val="ad"/>
        <w:ind w:left="440" w:firstLineChars="0" w:firstLine="0"/>
        <w:rPr>
          <w:b/>
          <w:bCs/>
          <w:szCs w:val="21"/>
        </w:rPr>
      </w:pPr>
    </w:p>
    <w:p w14:paraId="782A2180" w14:textId="77777777" w:rsidR="002A6E89" w:rsidRDefault="002A6E89" w:rsidP="002A6E89">
      <w:pPr>
        <w:pStyle w:val="ad"/>
        <w:numPr>
          <w:ilvl w:val="0"/>
          <w:numId w:val="3"/>
        </w:numPr>
        <w:ind w:firstLineChars="0"/>
        <w:rPr>
          <w:b/>
          <w:bCs/>
          <w:szCs w:val="21"/>
        </w:rPr>
      </w:pPr>
      <w:r>
        <w:rPr>
          <w:rFonts w:hint="eastAsia"/>
          <w:b/>
          <w:bCs/>
          <w:color w:val="000000"/>
          <w:szCs w:val="21"/>
        </w:rPr>
        <w:t>新颖的课堂教学：</w:t>
      </w:r>
      <w:r>
        <w:rPr>
          <w:rFonts w:hint="eastAsia"/>
          <w:color w:val="000000"/>
          <w:szCs w:val="21"/>
        </w:rPr>
        <w:t>讨论科学方法、调查研究和解决问题之道。</w:t>
      </w:r>
    </w:p>
    <w:p w14:paraId="035434EC" w14:textId="77777777" w:rsidR="002A6E89" w:rsidRPr="00AB33A7" w:rsidRDefault="002A6E89" w:rsidP="002A6E89">
      <w:pPr>
        <w:pStyle w:val="ad"/>
        <w:ind w:firstLine="422"/>
        <w:rPr>
          <w:b/>
          <w:bCs/>
          <w:szCs w:val="21"/>
        </w:rPr>
      </w:pPr>
    </w:p>
    <w:p w14:paraId="507EFA4E" w14:textId="77777777" w:rsidR="002A6E89" w:rsidRDefault="002A6E89" w:rsidP="002A6E89">
      <w:pPr>
        <w:pStyle w:val="ad"/>
        <w:numPr>
          <w:ilvl w:val="0"/>
          <w:numId w:val="1"/>
        </w:numPr>
        <w:ind w:right="-1" w:firstLineChars="0"/>
        <w:rPr>
          <w:color w:val="2E3033"/>
          <w:szCs w:val="21"/>
          <w:shd w:val="clear" w:color="auto" w:fill="FFFFFF"/>
        </w:rPr>
      </w:pPr>
      <w:r>
        <w:rPr>
          <w:rFonts w:hint="eastAsia"/>
          <w:b/>
          <w:color w:val="2E3033"/>
          <w:szCs w:val="21"/>
          <w:shd w:val="clear" w:color="auto" w:fill="FFFFFF"/>
        </w:rPr>
        <w:t>满足读者需求</w:t>
      </w:r>
      <w:r>
        <w:rPr>
          <w:rFonts w:hint="eastAsia"/>
          <w:color w:val="2E3033"/>
          <w:szCs w:val="21"/>
          <w:shd w:val="clear" w:color="auto" w:fill="FFFFFF"/>
        </w:rPr>
        <w:t>：这本纪实作品通俗易懂，主题极易引起读者阅读兴趣，叙述口吻幽默又充满尊敬。</w:t>
      </w:r>
    </w:p>
    <w:p w14:paraId="32556180" w14:textId="77777777" w:rsidR="002A6E89" w:rsidRPr="00403655" w:rsidRDefault="002A6E89" w:rsidP="002A6E89">
      <w:pPr>
        <w:pStyle w:val="ad"/>
        <w:ind w:firstLine="422"/>
        <w:rPr>
          <w:b/>
          <w:bCs/>
          <w:szCs w:val="21"/>
        </w:rPr>
      </w:pPr>
    </w:p>
    <w:p w14:paraId="108A29D8" w14:textId="77777777" w:rsidR="002A6E89" w:rsidRDefault="002A6E89" w:rsidP="002A6E89">
      <w:pPr>
        <w:pStyle w:val="ad"/>
        <w:numPr>
          <w:ilvl w:val="0"/>
          <w:numId w:val="2"/>
        </w:numPr>
        <w:ind w:right="-1" w:firstLineChars="0"/>
        <w:rPr>
          <w:color w:val="2E3033"/>
          <w:szCs w:val="21"/>
          <w:shd w:val="clear" w:color="auto" w:fill="FFFFFF"/>
        </w:rPr>
      </w:pPr>
      <w:r>
        <w:rPr>
          <w:rFonts w:hint="eastAsia"/>
          <w:b/>
          <w:color w:val="2E3033"/>
          <w:szCs w:val="21"/>
          <w:shd w:val="clear" w:color="auto" w:fill="FFFFFF"/>
        </w:rPr>
        <w:t>研究全面深入</w:t>
      </w:r>
      <w:r>
        <w:rPr>
          <w:rFonts w:hint="eastAsia"/>
          <w:color w:val="2E3033"/>
          <w:szCs w:val="21"/>
          <w:shd w:val="clear" w:color="auto" w:fill="FFFFFF"/>
        </w:rPr>
        <w:t>：克兰茨作为经验老道的记者，基于对事实的全面深入调查，解读了大脚怪神话故事。</w:t>
      </w:r>
    </w:p>
    <w:p w14:paraId="1F73FBBE" w14:textId="77777777" w:rsidR="002A6E89" w:rsidRPr="00403655" w:rsidRDefault="002A6E89" w:rsidP="002A6E89">
      <w:pPr>
        <w:pStyle w:val="ad"/>
        <w:ind w:firstLine="422"/>
        <w:rPr>
          <w:b/>
          <w:bCs/>
          <w:szCs w:val="21"/>
        </w:rPr>
      </w:pPr>
    </w:p>
    <w:p w14:paraId="3F8D6B4F" w14:textId="77777777" w:rsidR="002A6E89" w:rsidRDefault="002A6E89" w:rsidP="002A6E89">
      <w:pPr>
        <w:pStyle w:val="ad"/>
        <w:numPr>
          <w:ilvl w:val="0"/>
          <w:numId w:val="3"/>
        </w:numPr>
        <w:ind w:firstLineChars="0"/>
        <w:rPr>
          <w:b/>
          <w:bCs/>
          <w:szCs w:val="21"/>
        </w:rPr>
      </w:pPr>
      <w:r>
        <w:rPr>
          <w:rFonts w:hint="eastAsia"/>
          <w:b/>
          <w:bCs/>
          <w:color w:val="000000"/>
          <w:szCs w:val="21"/>
        </w:rPr>
        <w:t>受欢迎的播客：</w:t>
      </w:r>
      <w:r w:rsidRPr="00403655">
        <w:rPr>
          <w:rFonts w:hint="eastAsia"/>
          <w:szCs w:val="21"/>
        </w:rPr>
        <w:t>迄今为止，</w:t>
      </w:r>
      <w:r w:rsidRPr="00403655">
        <w:rPr>
          <w:rFonts w:hint="eastAsia"/>
          <w:szCs w:val="21"/>
        </w:rPr>
        <w:t>Krantz</w:t>
      </w:r>
      <w:r w:rsidRPr="00403655">
        <w:rPr>
          <w:rFonts w:hint="eastAsia"/>
          <w:szCs w:val="21"/>
        </w:rPr>
        <w:t>的三个</w:t>
      </w:r>
      <w:r>
        <w:rPr>
          <w:rFonts w:hint="eastAsia"/>
          <w:szCs w:val="21"/>
        </w:rPr>
        <w:t>系列</w:t>
      </w:r>
      <w:r w:rsidRPr="00403655">
        <w:rPr>
          <w:rFonts w:hint="eastAsia"/>
          <w:szCs w:val="21"/>
        </w:rPr>
        <w:t>在</w:t>
      </w:r>
      <w:r w:rsidRPr="00403655">
        <w:rPr>
          <w:rFonts w:hint="eastAsia"/>
          <w:i/>
          <w:iCs/>
          <w:szCs w:val="21"/>
        </w:rPr>
        <w:t>Wild Thing</w:t>
      </w:r>
      <w:r w:rsidRPr="00403655">
        <w:rPr>
          <w:rFonts w:hint="eastAsia"/>
          <w:szCs w:val="21"/>
        </w:rPr>
        <w:t>获得了超</w:t>
      </w:r>
      <w:r w:rsidRPr="00403655">
        <w:rPr>
          <w:rFonts w:hint="eastAsia"/>
          <w:szCs w:val="21"/>
        </w:rPr>
        <w:t>500</w:t>
      </w:r>
      <w:r w:rsidRPr="00403655">
        <w:rPr>
          <w:rFonts w:hint="eastAsia"/>
          <w:szCs w:val="21"/>
        </w:rPr>
        <w:t>万次的下载量，并在媒体上获得了无数荣誉。</w:t>
      </w:r>
    </w:p>
    <w:p w14:paraId="2F5A93E3" w14:textId="77777777" w:rsidR="002A6E89" w:rsidRPr="00A25462" w:rsidRDefault="002A6E89" w:rsidP="002A6E89">
      <w:pPr>
        <w:pStyle w:val="ad"/>
        <w:ind w:firstLine="422"/>
        <w:rPr>
          <w:b/>
          <w:bCs/>
          <w:szCs w:val="21"/>
        </w:rPr>
      </w:pPr>
    </w:p>
    <w:p w14:paraId="40E82B4E" w14:textId="77777777" w:rsidR="002A6E89" w:rsidRPr="00403655" w:rsidRDefault="002A6E89" w:rsidP="002A6E89">
      <w:pPr>
        <w:pStyle w:val="ad"/>
        <w:numPr>
          <w:ilvl w:val="0"/>
          <w:numId w:val="3"/>
        </w:numPr>
        <w:ind w:firstLineChars="0"/>
        <w:rPr>
          <w:szCs w:val="21"/>
        </w:rPr>
      </w:pPr>
      <w:r>
        <w:rPr>
          <w:rFonts w:hint="eastAsia"/>
          <w:b/>
          <w:bCs/>
          <w:szCs w:val="21"/>
        </w:rPr>
        <w:t>更多的内容：</w:t>
      </w:r>
      <w:r w:rsidRPr="00403655">
        <w:rPr>
          <w:rFonts w:hint="eastAsia"/>
          <w:szCs w:val="21"/>
        </w:rPr>
        <w:t>新一季的</w:t>
      </w:r>
      <w:r w:rsidRPr="00403655">
        <w:rPr>
          <w:rFonts w:hint="eastAsia"/>
          <w:i/>
          <w:iCs/>
          <w:szCs w:val="21"/>
        </w:rPr>
        <w:t>Wild Thing</w:t>
      </w:r>
      <w:r w:rsidRPr="00403655">
        <w:rPr>
          <w:rFonts w:hint="eastAsia"/>
          <w:szCs w:val="21"/>
        </w:rPr>
        <w:t>将专注于</w:t>
      </w:r>
      <w:r w:rsidRPr="00403655">
        <w:rPr>
          <w:rFonts w:hint="eastAsia"/>
          <w:i/>
          <w:iCs/>
          <w:szCs w:val="21"/>
        </w:rPr>
        <w:t>Magic</w:t>
      </w:r>
      <w:r w:rsidRPr="00403655">
        <w:rPr>
          <w:rFonts w:hint="eastAsia"/>
          <w:szCs w:val="21"/>
        </w:rPr>
        <w:t>这本书，与之前相比，还增加了</w:t>
      </w:r>
      <w:r w:rsidRPr="00403655">
        <w:rPr>
          <w:rFonts w:hint="eastAsia"/>
          <w:szCs w:val="21"/>
        </w:rPr>
        <w:t>50%</w:t>
      </w:r>
      <w:r w:rsidRPr="00403655">
        <w:rPr>
          <w:rFonts w:hint="eastAsia"/>
          <w:szCs w:val="21"/>
        </w:rPr>
        <w:t>的额外内容。</w:t>
      </w:r>
    </w:p>
    <w:p w14:paraId="77F87F9B" w14:textId="77777777" w:rsidR="002A6E89" w:rsidRPr="002A6E89" w:rsidRDefault="002A6E89">
      <w:pPr>
        <w:shd w:val="clear" w:color="auto" w:fill="FFFFFF"/>
        <w:rPr>
          <w:rFonts w:ascii="Calibri" w:hAnsi="Calibri" w:cs="Calibri"/>
          <w:color w:val="000000"/>
          <w:szCs w:val="21"/>
        </w:rPr>
      </w:pPr>
    </w:p>
    <w:p w14:paraId="5505F2EB" w14:textId="77777777" w:rsidR="002A6E89" w:rsidRDefault="002A6E89" w:rsidP="002A6E89">
      <w:pPr>
        <w:shd w:val="clear" w:color="auto" w:fill="FFFFFF"/>
        <w:rPr>
          <w:b/>
          <w:bCs/>
          <w:noProof/>
        </w:rPr>
      </w:pPr>
      <w:r>
        <w:rPr>
          <w:rFonts w:hint="eastAsia"/>
          <w:b/>
          <w:bCs/>
          <w:noProof/>
        </w:rPr>
        <w:t>内文插图：</w:t>
      </w:r>
    </w:p>
    <w:p w14:paraId="60450E64" w14:textId="77777777" w:rsidR="002A6E89" w:rsidRDefault="002A6E89" w:rsidP="002A6E89">
      <w:pPr>
        <w:shd w:val="clear" w:color="auto" w:fill="FFFFFF"/>
        <w:rPr>
          <w:b/>
          <w:bCs/>
          <w:noProof/>
        </w:rPr>
      </w:pPr>
    </w:p>
    <w:p w14:paraId="5445F72E" w14:textId="77777777" w:rsidR="002A6E89" w:rsidRDefault="002A6E89" w:rsidP="002A6E89">
      <w:pPr>
        <w:shd w:val="clear" w:color="auto" w:fill="FFFFFF"/>
        <w:jc w:val="center"/>
        <w:rPr>
          <w:b/>
          <w:bCs/>
          <w:noProof/>
        </w:rPr>
      </w:pPr>
      <w:r>
        <w:rPr>
          <w:noProof/>
        </w:rPr>
        <w:drawing>
          <wp:inline distT="0" distB="0" distL="0" distR="0" wp14:anchorId="7D9A878F" wp14:editId="2C4F7E40">
            <wp:extent cx="5400040" cy="3441700"/>
            <wp:effectExtent l="0" t="0" r="0" b="6350"/>
            <wp:docPr id="98708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3345" name=""/>
                    <pic:cNvPicPr/>
                  </pic:nvPicPr>
                  <pic:blipFill>
                    <a:blip r:embed="rId19"/>
                    <a:stretch>
                      <a:fillRect/>
                    </a:stretch>
                  </pic:blipFill>
                  <pic:spPr>
                    <a:xfrm>
                      <a:off x="0" y="0"/>
                      <a:ext cx="5400040" cy="3441700"/>
                    </a:xfrm>
                    <a:prstGeom prst="rect">
                      <a:avLst/>
                    </a:prstGeom>
                  </pic:spPr>
                </pic:pic>
              </a:graphicData>
            </a:graphic>
          </wp:inline>
        </w:drawing>
      </w:r>
    </w:p>
    <w:p w14:paraId="7A2E7F4E" w14:textId="77777777" w:rsidR="002A6E89" w:rsidRDefault="002A6E89" w:rsidP="002A6E89">
      <w:pPr>
        <w:shd w:val="clear" w:color="auto" w:fill="FFFFFF"/>
        <w:rPr>
          <w:b/>
          <w:bCs/>
          <w:noProof/>
        </w:rPr>
      </w:pPr>
    </w:p>
    <w:p w14:paraId="3F4A7689" w14:textId="26B24E4C" w:rsidR="002A6E89" w:rsidRDefault="002A6E89" w:rsidP="002A6E89">
      <w:pPr>
        <w:shd w:val="clear" w:color="auto" w:fill="FFFFFF"/>
        <w:rPr>
          <w:b/>
          <w:bCs/>
          <w:noProof/>
        </w:rPr>
      </w:pPr>
      <w:r>
        <w:rPr>
          <w:noProof/>
        </w:rPr>
        <w:drawing>
          <wp:inline distT="0" distB="0" distL="0" distR="0" wp14:anchorId="21727BFF" wp14:editId="12CCEF6F">
            <wp:extent cx="5400040" cy="3394075"/>
            <wp:effectExtent l="0" t="0" r="0" b="0"/>
            <wp:docPr id="936189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9283" name=""/>
                    <pic:cNvPicPr/>
                  </pic:nvPicPr>
                  <pic:blipFill>
                    <a:blip r:embed="rId20"/>
                    <a:stretch>
                      <a:fillRect/>
                    </a:stretch>
                  </pic:blipFill>
                  <pic:spPr>
                    <a:xfrm>
                      <a:off x="0" y="0"/>
                      <a:ext cx="5400040" cy="3394075"/>
                    </a:xfrm>
                    <a:prstGeom prst="rect">
                      <a:avLst/>
                    </a:prstGeom>
                  </pic:spPr>
                </pic:pic>
              </a:graphicData>
            </a:graphic>
          </wp:inline>
        </w:drawing>
      </w:r>
    </w:p>
    <w:p w14:paraId="1B288C49" w14:textId="77777777" w:rsidR="002A6E89" w:rsidRDefault="002A6E89" w:rsidP="002A6E89">
      <w:pPr>
        <w:shd w:val="clear" w:color="auto" w:fill="FFFFFF"/>
        <w:rPr>
          <w:b/>
          <w:bCs/>
          <w:noProof/>
        </w:rPr>
      </w:pPr>
    </w:p>
    <w:p w14:paraId="32A9112B" w14:textId="77777777" w:rsidR="002A6E89" w:rsidRDefault="002A6E89" w:rsidP="002A6E89">
      <w:pPr>
        <w:shd w:val="clear" w:color="auto" w:fill="FFFFFF"/>
        <w:rPr>
          <w:b/>
          <w:bCs/>
          <w:noProof/>
        </w:rPr>
      </w:pPr>
    </w:p>
    <w:p w14:paraId="2F6BC8E0" w14:textId="77777777" w:rsidR="002A6E89" w:rsidRPr="002A6E89" w:rsidRDefault="002A6E89">
      <w:pPr>
        <w:shd w:val="clear" w:color="auto" w:fill="FFFFFF"/>
        <w:rPr>
          <w:rFonts w:ascii="Calibri" w:hAnsi="Calibri" w:cs="Calibri"/>
          <w:color w:val="000000"/>
          <w:szCs w:val="21"/>
        </w:rPr>
      </w:pPr>
    </w:p>
    <w:p w14:paraId="15DD40EE" w14:textId="77777777" w:rsidR="00697C4E" w:rsidRDefault="009A2DDC">
      <w:pPr>
        <w:shd w:val="clear" w:color="auto" w:fill="FFFFFF"/>
        <w:rPr>
          <w:color w:val="000000"/>
          <w:szCs w:val="21"/>
        </w:rPr>
      </w:pPr>
      <w:r>
        <w:rPr>
          <w:rFonts w:hint="eastAsia"/>
          <w:b/>
          <w:bCs/>
          <w:color w:val="000000"/>
          <w:szCs w:val="21"/>
        </w:rPr>
        <w:t>感</w:t>
      </w:r>
      <w:r>
        <w:rPr>
          <w:b/>
          <w:bCs/>
          <w:color w:val="000000"/>
          <w:szCs w:val="21"/>
        </w:rPr>
        <w:t>谢您的阅读！</w:t>
      </w:r>
    </w:p>
    <w:p w14:paraId="6410ADE5" w14:textId="77777777" w:rsidR="00697C4E" w:rsidRDefault="009A2DDC">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6EEC164F" w14:textId="77777777" w:rsidR="00697C4E" w:rsidRDefault="009A2DDC">
      <w:pPr>
        <w:rPr>
          <w:b/>
          <w:color w:val="000000"/>
          <w:szCs w:val="21"/>
        </w:rPr>
      </w:pPr>
      <w:r>
        <w:rPr>
          <w:b/>
          <w:color w:val="000000"/>
          <w:szCs w:val="21"/>
        </w:rPr>
        <w:t>Email</w:t>
      </w:r>
      <w:r>
        <w:rPr>
          <w:color w:val="000000"/>
          <w:szCs w:val="21"/>
        </w:rPr>
        <w:t>：</w:t>
      </w:r>
      <w:hyperlink r:id="rId21" w:history="1">
        <w:r>
          <w:rPr>
            <w:rStyle w:val="ac"/>
            <w:rFonts w:hint="eastAsia"/>
            <w:szCs w:val="21"/>
          </w:rPr>
          <w:t>Righ</w:t>
        </w:r>
        <w:r>
          <w:rPr>
            <w:rStyle w:val="ac"/>
            <w:szCs w:val="21"/>
          </w:rPr>
          <w:t>ts@nurnberg.com.cn</w:t>
        </w:r>
      </w:hyperlink>
    </w:p>
    <w:p w14:paraId="7220D905" w14:textId="77777777" w:rsidR="00697C4E" w:rsidRDefault="009A2DDC">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71328CA0" w14:textId="77777777" w:rsidR="00697C4E" w:rsidRDefault="009A2DDC">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3B49C10C" w14:textId="77777777" w:rsidR="00697C4E" w:rsidRDefault="009A2DDC">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177FCAFE" w14:textId="77777777" w:rsidR="00697C4E" w:rsidRDefault="009A2DDC">
      <w:pPr>
        <w:rPr>
          <w:rStyle w:val="ac"/>
          <w:szCs w:val="21"/>
        </w:rPr>
      </w:pPr>
      <w:r>
        <w:rPr>
          <w:color w:val="000000"/>
          <w:szCs w:val="21"/>
        </w:rPr>
        <w:t>公司网址：</w:t>
      </w:r>
      <w:hyperlink r:id="rId22" w:history="1">
        <w:r>
          <w:rPr>
            <w:rStyle w:val="ac"/>
            <w:szCs w:val="21"/>
          </w:rPr>
          <w:t>http://www.nurnberg.com.cn</w:t>
        </w:r>
      </w:hyperlink>
    </w:p>
    <w:p w14:paraId="1C9B3FC0" w14:textId="77777777" w:rsidR="00697C4E" w:rsidRDefault="009A2DDC">
      <w:pPr>
        <w:rPr>
          <w:color w:val="000000"/>
          <w:szCs w:val="21"/>
        </w:rPr>
      </w:pPr>
      <w:r>
        <w:rPr>
          <w:color w:val="000000"/>
          <w:szCs w:val="21"/>
        </w:rPr>
        <w:t>书目下载</w:t>
      </w:r>
      <w:r>
        <w:rPr>
          <w:rFonts w:hint="eastAsia"/>
          <w:color w:val="000000"/>
          <w:szCs w:val="21"/>
        </w:rPr>
        <w:t>：</w:t>
      </w:r>
      <w:hyperlink r:id="rId23" w:history="1">
        <w:r>
          <w:rPr>
            <w:rStyle w:val="ac"/>
            <w:szCs w:val="21"/>
          </w:rPr>
          <w:t>http://www.nurnberg.com.cn/booklist_zh/list.aspx</w:t>
        </w:r>
      </w:hyperlink>
    </w:p>
    <w:p w14:paraId="0AE97B8D" w14:textId="77777777" w:rsidR="00697C4E" w:rsidRDefault="009A2DDC">
      <w:pPr>
        <w:rPr>
          <w:color w:val="000000"/>
          <w:szCs w:val="21"/>
        </w:rPr>
      </w:pPr>
      <w:r>
        <w:rPr>
          <w:color w:val="000000"/>
          <w:szCs w:val="21"/>
        </w:rPr>
        <w:t>书讯浏览</w:t>
      </w:r>
      <w:r>
        <w:rPr>
          <w:rFonts w:hint="eastAsia"/>
          <w:color w:val="000000"/>
          <w:szCs w:val="21"/>
        </w:rPr>
        <w:t>：</w:t>
      </w:r>
      <w:hyperlink r:id="rId24" w:history="1">
        <w:r>
          <w:rPr>
            <w:rStyle w:val="ac"/>
            <w:szCs w:val="21"/>
          </w:rPr>
          <w:t>http://www.nurnberg.com.cn/book/book.aspx</w:t>
        </w:r>
      </w:hyperlink>
    </w:p>
    <w:p w14:paraId="3A3578AF" w14:textId="77777777" w:rsidR="00697C4E" w:rsidRDefault="009A2DDC">
      <w:pPr>
        <w:rPr>
          <w:color w:val="000000"/>
          <w:szCs w:val="21"/>
        </w:rPr>
      </w:pPr>
      <w:r>
        <w:rPr>
          <w:color w:val="000000"/>
          <w:szCs w:val="21"/>
        </w:rPr>
        <w:t>视频推荐</w:t>
      </w:r>
      <w:r>
        <w:rPr>
          <w:rFonts w:hint="eastAsia"/>
          <w:color w:val="000000"/>
          <w:szCs w:val="21"/>
        </w:rPr>
        <w:t>：</w:t>
      </w:r>
      <w:hyperlink r:id="rId25" w:history="1">
        <w:r>
          <w:rPr>
            <w:rStyle w:val="ac"/>
            <w:szCs w:val="21"/>
          </w:rPr>
          <w:t>http://www.nurnberg.com.cn/video/video.aspx</w:t>
        </w:r>
      </w:hyperlink>
    </w:p>
    <w:p w14:paraId="3063AEB6" w14:textId="77777777" w:rsidR="00697C4E" w:rsidRDefault="009A2DDC">
      <w:pPr>
        <w:rPr>
          <w:rStyle w:val="ac"/>
          <w:szCs w:val="21"/>
        </w:rPr>
      </w:pPr>
      <w:r>
        <w:rPr>
          <w:color w:val="000000"/>
          <w:szCs w:val="21"/>
        </w:rPr>
        <w:t>豆瓣小站：</w:t>
      </w:r>
      <w:hyperlink r:id="rId26" w:history="1">
        <w:r>
          <w:rPr>
            <w:rStyle w:val="ac"/>
            <w:szCs w:val="21"/>
          </w:rPr>
          <w:t>http://site.douban.com/110577/</w:t>
        </w:r>
      </w:hyperlink>
    </w:p>
    <w:p w14:paraId="7B324D7C" w14:textId="77777777" w:rsidR="00697C4E" w:rsidRDefault="009A2DDC">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27"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53D3984A" w14:textId="77777777" w:rsidR="00697C4E" w:rsidRDefault="009A2DDC">
      <w:pPr>
        <w:shd w:val="clear" w:color="auto" w:fill="FFFFFF"/>
        <w:rPr>
          <w:color w:val="000000"/>
          <w:szCs w:val="21"/>
        </w:rPr>
      </w:pPr>
      <w:r>
        <w:rPr>
          <w:color w:val="000000"/>
          <w:szCs w:val="21"/>
        </w:rPr>
        <w:t>微信订阅号：</w:t>
      </w:r>
      <w:r>
        <w:rPr>
          <w:color w:val="000000"/>
          <w:szCs w:val="21"/>
        </w:rPr>
        <w:t>ANABJ2002</w:t>
      </w:r>
    </w:p>
    <w:p w14:paraId="77862DAA" w14:textId="77777777" w:rsidR="00697C4E" w:rsidRDefault="009A2DDC">
      <w:r>
        <w:rPr>
          <w:noProof/>
          <w:color w:val="000000"/>
          <w:szCs w:val="21"/>
        </w:rPr>
        <w:drawing>
          <wp:inline distT="0" distB="0" distL="0" distR="0" wp14:anchorId="335A8602" wp14:editId="32D3D431">
            <wp:extent cx="901700" cy="984250"/>
            <wp:effectExtent l="0" t="0" r="12700" b="635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7192CA57" w14:textId="77777777" w:rsidR="00697C4E" w:rsidRDefault="00697C4E">
      <w:pPr>
        <w:shd w:val="clear" w:color="auto" w:fill="FFFFFF"/>
        <w:rPr>
          <w:rFonts w:ascii="Calibri" w:hAnsi="Calibri" w:cs="Calibri"/>
          <w:color w:val="000000"/>
          <w:szCs w:val="21"/>
        </w:rPr>
      </w:pPr>
    </w:p>
    <w:sectPr w:rsidR="00697C4E">
      <w:headerReference w:type="default" r:id="rId29"/>
      <w:footerReference w:type="default" r:id="rId30"/>
      <w:pgSz w:w="11906" w:h="16838"/>
      <w:pgMar w:top="1304" w:right="1701" w:bottom="1304" w:left="1701" w:header="709" w:footer="739"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78FF8" w14:textId="77777777" w:rsidR="00A20176" w:rsidRDefault="00A20176">
      <w:r>
        <w:separator/>
      </w:r>
    </w:p>
  </w:endnote>
  <w:endnote w:type="continuationSeparator" w:id="0">
    <w:p w14:paraId="778DDF37" w14:textId="77777777" w:rsidR="00A20176" w:rsidRDefault="00A2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91A1" w14:textId="77777777" w:rsidR="00697C4E" w:rsidRDefault="00697C4E">
    <w:pPr>
      <w:pBdr>
        <w:bottom w:val="single" w:sz="6" w:space="1" w:color="auto"/>
      </w:pBdr>
      <w:jc w:val="center"/>
      <w:rPr>
        <w:rFonts w:ascii="方正姚体" w:eastAsia="方正姚体"/>
        <w:sz w:val="18"/>
      </w:rPr>
    </w:pPr>
  </w:p>
  <w:p w14:paraId="6B2A8396" w14:textId="77777777" w:rsidR="00697C4E" w:rsidRDefault="009A2DDC">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5906F0E0" w14:textId="77777777" w:rsidR="00697C4E" w:rsidRDefault="009A2DDC">
    <w:pPr>
      <w:jc w:val="center"/>
      <w:rPr>
        <w:rFonts w:ascii="方正姚体" w:eastAsia="方正姚体"/>
        <w:sz w:val="18"/>
        <w:szCs w:val="18"/>
      </w:rPr>
    </w:pPr>
    <w:r>
      <w:rPr>
        <w:rFonts w:ascii="方正姚体" w:eastAsia="方正姚体" w:hint="eastAsia"/>
        <w:sz w:val="18"/>
        <w:szCs w:val="18"/>
      </w:rPr>
      <w:t>电话：010-82504106，88810959，传真：010-82504200</w:t>
    </w:r>
  </w:p>
  <w:p w14:paraId="7A53A40D" w14:textId="77777777" w:rsidR="00697C4E" w:rsidRDefault="009A2DDC">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75C98F64" w14:textId="1FE086A3" w:rsidR="00697C4E" w:rsidRDefault="009A2DDC">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20176">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C62CE" w14:textId="77777777" w:rsidR="00A20176" w:rsidRDefault="00A20176">
      <w:r>
        <w:separator/>
      </w:r>
    </w:p>
  </w:footnote>
  <w:footnote w:type="continuationSeparator" w:id="0">
    <w:p w14:paraId="1AC23BEE" w14:textId="77777777" w:rsidR="00A20176" w:rsidRDefault="00A201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82005" w14:textId="77777777" w:rsidR="00697C4E" w:rsidRDefault="009A2DDC">
    <w:pPr>
      <w:jc w:val="right"/>
      <w:rPr>
        <w:rFonts w:eastAsia="黑体"/>
        <w:b/>
        <w:bCs/>
      </w:rPr>
    </w:pPr>
    <w:r>
      <w:rPr>
        <w:noProof/>
      </w:rPr>
      <w:drawing>
        <wp:anchor distT="0" distB="0" distL="114300" distR="114300" simplePos="0" relativeHeight="251659264" behindDoc="0" locked="0" layoutInCell="1" allowOverlap="1" wp14:anchorId="5A8F4D03" wp14:editId="468A4BC6">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2A13C80" w14:textId="77777777" w:rsidR="00697C4E" w:rsidRDefault="009A2DDC">
    <w:pPr>
      <w:pStyle w:val="a7"/>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B1A6C"/>
    <w:multiLevelType w:val="multilevel"/>
    <w:tmpl w:val="40BB1A6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6696036"/>
    <w:multiLevelType w:val="multilevel"/>
    <w:tmpl w:val="4669603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B120D9B"/>
    <w:multiLevelType w:val="hybridMultilevel"/>
    <w:tmpl w:val="3152688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437C"/>
    <w:rsid w:val="00004F17"/>
    <w:rsid w:val="00010866"/>
    <w:rsid w:val="00011479"/>
    <w:rsid w:val="00011E41"/>
    <w:rsid w:val="00013CE1"/>
    <w:rsid w:val="00016A67"/>
    <w:rsid w:val="00016B05"/>
    <w:rsid w:val="00016B19"/>
    <w:rsid w:val="00017B2C"/>
    <w:rsid w:val="00022924"/>
    <w:rsid w:val="00022FAE"/>
    <w:rsid w:val="00023A80"/>
    <w:rsid w:val="000240AE"/>
    <w:rsid w:val="000305B7"/>
    <w:rsid w:val="000305F9"/>
    <w:rsid w:val="00034092"/>
    <w:rsid w:val="0003516D"/>
    <w:rsid w:val="0003734A"/>
    <w:rsid w:val="00043720"/>
    <w:rsid w:val="00043DE1"/>
    <w:rsid w:val="00045314"/>
    <w:rsid w:val="00045D45"/>
    <w:rsid w:val="000471BE"/>
    <w:rsid w:val="00052601"/>
    <w:rsid w:val="0005636B"/>
    <w:rsid w:val="0006074F"/>
    <w:rsid w:val="00060C6C"/>
    <w:rsid w:val="0006404E"/>
    <w:rsid w:val="000649FF"/>
    <w:rsid w:val="00066202"/>
    <w:rsid w:val="000675F4"/>
    <w:rsid w:val="000676E5"/>
    <w:rsid w:val="00067A26"/>
    <w:rsid w:val="00067E08"/>
    <w:rsid w:val="00070A10"/>
    <w:rsid w:val="000721D3"/>
    <w:rsid w:val="000731EE"/>
    <w:rsid w:val="000766F9"/>
    <w:rsid w:val="000769FE"/>
    <w:rsid w:val="00077588"/>
    <w:rsid w:val="0007792C"/>
    <w:rsid w:val="00080A1A"/>
    <w:rsid w:val="00080B78"/>
    <w:rsid w:val="00080E37"/>
    <w:rsid w:val="000828F5"/>
    <w:rsid w:val="00090127"/>
    <w:rsid w:val="00091BE2"/>
    <w:rsid w:val="0009278F"/>
    <w:rsid w:val="000942F4"/>
    <w:rsid w:val="00094542"/>
    <w:rsid w:val="0009749C"/>
    <w:rsid w:val="000A1CF6"/>
    <w:rsid w:val="000A2669"/>
    <w:rsid w:val="000A276C"/>
    <w:rsid w:val="000A2E1D"/>
    <w:rsid w:val="000A3C13"/>
    <w:rsid w:val="000A65AF"/>
    <w:rsid w:val="000B2148"/>
    <w:rsid w:val="000B22DE"/>
    <w:rsid w:val="000B29E2"/>
    <w:rsid w:val="000B32FE"/>
    <w:rsid w:val="000C1EE1"/>
    <w:rsid w:val="000C2AB2"/>
    <w:rsid w:val="000C380D"/>
    <w:rsid w:val="000C3916"/>
    <w:rsid w:val="000C6B43"/>
    <w:rsid w:val="000C780B"/>
    <w:rsid w:val="000D2126"/>
    <w:rsid w:val="000D2E75"/>
    <w:rsid w:val="000D3621"/>
    <w:rsid w:val="000D447B"/>
    <w:rsid w:val="000D52DC"/>
    <w:rsid w:val="000D657C"/>
    <w:rsid w:val="000D6B93"/>
    <w:rsid w:val="000E219B"/>
    <w:rsid w:val="000E58C7"/>
    <w:rsid w:val="000E5974"/>
    <w:rsid w:val="0010039B"/>
    <w:rsid w:val="00100A6B"/>
    <w:rsid w:val="0010286E"/>
    <w:rsid w:val="00105EE2"/>
    <w:rsid w:val="00106D0C"/>
    <w:rsid w:val="0011220E"/>
    <w:rsid w:val="00112DCE"/>
    <w:rsid w:val="00113554"/>
    <w:rsid w:val="001139B5"/>
    <w:rsid w:val="00114669"/>
    <w:rsid w:val="001161AF"/>
    <w:rsid w:val="001214BD"/>
    <w:rsid w:val="00121A94"/>
    <w:rsid w:val="00122EFA"/>
    <w:rsid w:val="0013058F"/>
    <w:rsid w:val="00132E11"/>
    <w:rsid w:val="00134275"/>
    <w:rsid w:val="00136AB3"/>
    <w:rsid w:val="00142CBE"/>
    <w:rsid w:val="0014507F"/>
    <w:rsid w:val="00146A73"/>
    <w:rsid w:val="00147698"/>
    <w:rsid w:val="00151481"/>
    <w:rsid w:val="00152F8A"/>
    <w:rsid w:val="00154B13"/>
    <w:rsid w:val="00157258"/>
    <w:rsid w:val="0016024F"/>
    <w:rsid w:val="001625C1"/>
    <w:rsid w:val="001645EA"/>
    <w:rsid w:val="0017002D"/>
    <w:rsid w:val="00175930"/>
    <w:rsid w:val="00182905"/>
    <w:rsid w:val="00182BEC"/>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C154E"/>
    <w:rsid w:val="001C3065"/>
    <w:rsid w:val="001C3B49"/>
    <w:rsid w:val="001C47E4"/>
    <w:rsid w:val="001C58F1"/>
    <w:rsid w:val="001C76A0"/>
    <w:rsid w:val="001D2D72"/>
    <w:rsid w:val="001D7F71"/>
    <w:rsid w:val="001E141F"/>
    <w:rsid w:val="001E4081"/>
    <w:rsid w:val="001E696D"/>
    <w:rsid w:val="001E74C1"/>
    <w:rsid w:val="001E7DB6"/>
    <w:rsid w:val="001F0856"/>
    <w:rsid w:val="001F7607"/>
    <w:rsid w:val="0020275D"/>
    <w:rsid w:val="00202EB5"/>
    <w:rsid w:val="002037EA"/>
    <w:rsid w:val="00203B49"/>
    <w:rsid w:val="00212EA1"/>
    <w:rsid w:val="00215937"/>
    <w:rsid w:val="002211E4"/>
    <w:rsid w:val="00221D01"/>
    <w:rsid w:val="00222409"/>
    <w:rsid w:val="00232BB2"/>
    <w:rsid w:val="002410F6"/>
    <w:rsid w:val="00244881"/>
    <w:rsid w:val="00244DC5"/>
    <w:rsid w:val="0024688E"/>
    <w:rsid w:val="0025285E"/>
    <w:rsid w:val="002529AC"/>
    <w:rsid w:val="0025531D"/>
    <w:rsid w:val="002565A0"/>
    <w:rsid w:val="00260B3B"/>
    <w:rsid w:val="00265332"/>
    <w:rsid w:val="00265362"/>
    <w:rsid w:val="00266102"/>
    <w:rsid w:val="002670DA"/>
    <w:rsid w:val="0026710B"/>
    <w:rsid w:val="00270F99"/>
    <w:rsid w:val="0027188C"/>
    <w:rsid w:val="00274BF1"/>
    <w:rsid w:val="00280210"/>
    <w:rsid w:val="00280C3B"/>
    <w:rsid w:val="00283609"/>
    <w:rsid w:val="002848A6"/>
    <w:rsid w:val="002853A1"/>
    <w:rsid w:val="00285A00"/>
    <w:rsid w:val="002861E4"/>
    <w:rsid w:val="002904B8"/>
    <w:rsid w:val="00295DF5"/>
    <w:rsid w:val="0029640E"/>
    <w:rsid w:val="00297F49"/>
    <w:rsid w:val="002A022A"/>
    <w:rsid w:val="002A1705"/>
    <w:rsid w:val="002A2359"/>
    <w:rsid w:val="002A39E9"/>
    <w:rsid w:val="002A598F"/>
    <w:rsid w:val="002A67AE"/>
    <w:rsid w:val="002A6E89"/>
    <w:rsid w:val="002B1B16"/>
    <w:rsid w:val="002B34E1"/>
    <w:rsid w:val="002B51C1"/>
    <w:rsid w:val="002B6512"/>
    <w:rsid w:val="002C204C"/>
    <w:rsid w:val="002C472E"/>
    <w:rsid w:val="002C676D"/>
    <w:rsid w:val="002D795B"/>
    <w:rsid w:val="002E3501"/>
    <w:rsid w:val="002E37FF"/>
    <w:rsid w:val="002E5AFC"/>
    <w:rsid w:val="002E5DC5"/>
    <w:rsid w:val="002E5F2A"/>
    <w:rsid w:val="002F0A67"/>
    <w:rsid w:val="002F1EBF"/>
    <w:rsid w:val="002F28B7"/>
    <w:rsid w:val="002F3F2C"/>
    <w:rsid w:val="002F407C"/>
    <w:rsid w:val="002F49FB"/>
    <w:rsid w:val="002F77D6"/>
    <w:rsid w:val="0030073F"/>
    <w:rsid w:val="00303220"/>
    <w:rsid w:val="00303C8E"/>
    <w:rsid w:val="00307760"/>
    <w:rsid w:val="003104E6"/>
    <w:rsid w:val="003118F7"/>
    <w:rsid w:val="0031713E"/>
    <w:rsid w:val="003222F0"/>
    <w:rsid w:val="00322B4B"/>
    <w:rsid w:val="00322D79"/>
    <w:rsid w:val="003268C8"/>
    <w:rsid w:val="00326C8D"/>
    <w:rsid w:val="0033268E"/>
    <w:rsid w:val="003330B6"/>
    <w:rsid w:val="00334823"/>
    <w:rsid w:val="00335133"/>
    <w:rsid w:val="00336981"/>
    <w:rsid w:val="00336F4D"/>
    <w:rsid w:val="00337304"/>
    <w:rsid w:val="003373E6"/>
    <w:rsid w:val="00343A82"/>
    <w:rsid w:val="00344C37"/>
    <w:rsid w:val="00346346"/>
    <w:rsid w:val="00352475"/>
    <w:rsid w:val="00354CA7"/>
    <w:rsid w:val="0035593A"/>
    <w:rsid w:val="00360F0A"/>
    <w:rsid w:val="00363639"/>
    <w:rsid w:val="0036637D"/>
    <w:rsid w:val="0037085F"/>
    <w:rsid w:val="00372304"/>
    <w:rsid w:val="003769C4"/>
    <w:rsid w:val="00376C0B"/>
    <w:rsid w:val="0037740E"/>
    <w:rsid w:val="0038062E"/>
    <w:rsid w:val="003806E8"/>
    <w:rsid w:val="003812F2"/>
    <w:rsid w:val="00381A99"/>
    <w:rsid w:val="00383FD0"/>
    <w:rsid w:val="00390940"/>
    <w:rsid w:val="00392046"/>
    <w:rsid w:val="00392B65"/>
    <w:rsid w:val="00393257"/>
    <w:rsid w:val="003972FB"/>
    <w:rsid w:val="003A1AAA"/>
    <w:rsid w:val="003A4A97"/>
    <w:rsid w:val="003A5DEA"/>
    <w:rsid w:val="003A5EE9"/>
    <w:rsid w:val="003A6586"/>
    <w:rsid w:val="003B14FA"/>
    <w:rsid w:val="003B3B77"/>
    <w:rsid w:val="003B5916"/>
    <w:rsid w:val="003C05A0"/>
    <w:rsid w:val="003C11BB"/>
    <w:rsid w:val="003C1CF6"/>
    <w:rsid w:val="003C299C"/>
    <w:rsid w:val="003C2DA6"/>
    <w:rsid w:val="003C3D92"/>
    <w:rsid w:val="003C5252"/>
    <w:rsid w:val="003C6AC6"/>
    <w:rsid w:val="003C6D84"/>
    <w:rsid w:val="003D4957"/>
    <w:rsid w:val="003D62F7"/>
    <w:rsid w:val="003E0DD9"/>
    <w:rsid w:val="003E74C1"/>
    <w:rsid w:val="003E754D"/>
    <w:rsid w:val="003F05DE"/>
    <w:rsid w:val="003F0933"/>
    <w:rsid w:val="003F0CD0"/>
    <w:rsid w:val="003F5825"/>
    <w:rsid w:val="00407A91"/>
    <w:rsid w:val="004148D5"/>
    <w:rsid w:val="00414A9C"/>
    <w:rsid w:val="004201BE"/>
    <w:rsid w:val="00420F4B"/>
    <w:rsid w:val="00422398"/>
    <w:rsid w:val="00423394"/>
    <w:rsid w:val="00427EBF"/>
    <w:rsid w:val="00431D1E"/>
    <w:rsid w:val="0043213E"/>
    <w:rsid w:val="00443AAF"/>
    <w:rsid w:val="00450252"/>
    <w:rsid w:val="00452828"/>
    <w:rsid w:val="004534F0"/>
    <w:rsid w:val="00453EF9"/>
    <w:rsid w:val="004611D6"/>
    <w:rsid w:val="00461492"/>
    <w:rsid w:val="00462FAD"/>
    <w:rsid w:val="00463285"/>
    <w:rsid w:val="0046452C"/>
    <w:rsid w:val="00464A63"/>
    <w:rsid w:val="00466422"/>
    <w:rsid w:val="00470BCF"/>
    <w:rsid w:val="004728E1"/>
    <w:rsid w:val="004732BF"/>
    <w:rsid w:val="004745AB"/>
    <w:rsid w:val="00484B70"/>
    <w:rsid w:val="00484EAC"/>
    <w:rsid w:val="00486774"/>
    <w:rsid w:val="00490911"/>
    <w:rsid w:val="00491229"/>
    <w:rsid w:val="004930B4"/>
    <w:rsid w:val="0049323A"/>
    <w:rsid w:val="00494199"/>
    <w:rsid w:val="00494887"/>
    <w:rsid w:val="00494B18"/>
    <w:rsid w:val="004A18EB"/>
    <w:rsid w:val="004A2046"/>
    <w:rsid w:val="004B18B2"/>
    <w:rsid w:val="004B2358"/>
    <w:rsid w:val="004B4C85"/>
    <w:rsid w:val="004B64D1"/>
    <w:rsid w:val="004C3B86"/>
    <w:rsid w:val="004C49F9"/>
    <w:rsid w:val="004C5BC1"/>
    <w:rsid w:val="004C5DF6"/>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27DA"/>
    <w:rsid w:val="00503EA9"/>
    <w:rsid w:val="00505D66"/>
    <w:rsid w:val="0050619F"/>
    <w:rsid w:val="00507DE8"/>
    <w:rsid w:val="005116BE"/>
    <w:rsid w:val="00511AA6"/>
    <w:rsid w:val="005123C6"/>
    <w:rsid w:val="005143F4"/>
    <w:rsid w:val="00514B94"/>
    <w:rsid w:val="0052473E"/>
    <w:rsid w:val="00524A85"/>
    <w:rsid w:val="00524CA8"/>
    <w:rsid w:val="00525924"/>
    <w:rsid w:val="00525B9F"/>
    <w:rsid w:val="00527886"/>
    <w:rsid w:val="00533E9C"/>
    <w:rsid w:val="0053506B"/>
    <w:rsid w:val="005356AF"/>
    <w:rsid w:val="0053731D"/>
    <w:rsid w:val="00547760"/>
    <w:rsid w:val="00547BFB"/>
    <w:rsid w:val="00547E7E"/>
    <w:rsid w:val="0055065B"/>
    <w:rsid w:val="00551744"/>
    <w:rsid w:val="00556080"/>
    <w:rsid w:val="0056180E"/>
    <w:rsid w:val="005664AD"/>
    <w:rsid w:val="005737DB"/>
    <w:rsid w:val="00573850"/>
    <w:rsid w:val="00576269"/>
    <w:rsid w:val="005770B3"/>
    <w:rsid w:val="00577751"/>
    <w:rsid w:val="00577FFE"/>
    <w:rsid w:val="00582EAD"/>
    <w:rsid w:val="00583966"/>
    <w:rsid w:val="00586320"/>
    <w:rsid w:val="005954AD"/>
    <w:rsid w:val="00596730"/>
    <w:rsid w:val="005A40A1"/>
    <w:rsid w:val="005A5754"/>
    <w:rsid w:val="005B6FB0"/>
    <w:rsid w:val="005B70A8"/>
    <w:rsid w:val="005B7428"/>
    <w:rsid w:val="005B7CEB"/>
    <w:rsid w:val="005C1BBE"/>
    <w:rsid w:val="005C6904"/>
    <w:rsid w:val="005D2092"/>
    <w:rsid w:val="005D28AA"/>
    <w:rsid w:val="005D6058"/>
    <w:rsid w:val="005E1029"/>
    <w:rsid w:val="005E5438"/>
    <w:rsid w:val="005E570D"/>
    <w:rsid w:val="005E6859"/>
    <w:rsid w:val="005F08F5"/>
    <w:rsid w:val="005F32CB"/>
    <w:rsid w:val="005F3B34"/>
    <w:rsid w:val="005F61C1"/>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467D0"/>
    <w:rsid w:val="00651CF4"/>
    <w:rsid w:val="006524AC"/>
    <w:rsid w:val="00653EE1"/>
    <w:rsid w:val="00654807"/>
    <w:rsid w:val="00654F00"/>
    <w:rsid w:val="006560B4"/>
    <w:rsid w:val="006628D4"/>
    <w:rsid w:val="00671583"/>
    <w:rsid w:val="00673ABB"/>
    <w:rsid w:val="00675AB3"/>
    <w:rsid w:val="00682330"/>
    <w:rsid w:val="00683748"/>
    <w:rsid w:val="00685B74"/>
    <w:rsid w:val="006862F9"/>
    <w:rsid w:val="006863A9"/>
    <w:rsid w:val="0068795C"/>
    <w:rsid w:val="006949A2"/>
    <w:rsid w:val="0069605A"/>
    <w:rsid w:val="00697196"/>
    <w:rsid w:val="00697C4E"/>
    <w:rsid w:val="006A0FFB"/>
    <w:rsid w:val="006A3729"/>
    <w:rsid w:val="006A4D58"/>
    <w:rsid w:val="006A4FA2"/>
    <w:rsid w:val="006A5ACA"/>
    <w:rsid w:val="006A5E8E"/>
    <w:rsid w:val="006B188E"/>
    <w:rsid w:val="006B2FAD"/>
    <w:rsid w:val="006B3485"/>
    <w:rsid w:val="006B39F8"/>
    <w:rsid w:val="006C005B"/>
    <w:rsid w:val="006C2831"/>
    <w:rsid w:val="006C2FA9"/>
    <w:rsid w:val="006C364B"/>
    <w:rsid w:val="006C5779"/>
    <w:rsid w:val="006C7AE0"/>
    <w:rsid w:val="006D07EC"/>
    <w:rsid w:val="006D0C88"/>
    <w:rsid w:val="006D198E"/>
    <w:rsid w:val="006D206A"/>
    <w:rsid w:val="006D297D"/>
    <w:rsid w:val="006D4FED"/>
    <w:rsid w:val="006E0955"/>
    <w:rsid w:val="006F043F"/>
    <w:rsid w:val="006F53B5"/>
    <w:rsid w:val="0070392F"/>
    <w:rsid w:val="00703D68"/>
    <w:rsid w:val="0070457C"/>
    <w:rsid w:val="00705CD4"/>
    <w:rsid w:val="00705FDC"/>
    <w:rsid w:val="00706E70"/>
    <w:rsid w:val="007077F6"/>
    <w:rsid w:val="00710D20"/>
    <w:rsid w:val="007117D8"/>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43AFF"/>
    <w:rsid w:val="007461E8"/>
    <w:rsid w:val="0075071A"/>
    <w:rsid w:val="00750C55"/>
    <w:rsid w:val="00751754"/>
    <w:rsid w:val="0075184A"/>
    <w:rsid w:val="0075237E"/>
    <w:rsid w:val="0075278B"/>
    <w:rsid w:val="007529D0"/>
    <w:rsid w:val="007535B6"/>
    <w:rsid w:val="00753A85"/>
    <w:rsid w:val="00755489"/>
    <w:rsid w:val="0075600F"/>
    <w:rsid w:val="00756CB8"/>
    <w:rsid w:val="0075707B"/>
    <w:rsid w:val="00757A53"/>
    <w:rsid w:val="00757D84"/>
    <w:rsid w:val="00760BF3"/>
    <w:rsid w:val="0077073D"/>
    <w:rsid w:val="007766E3"/>
    <w:rsid w:val="00777237"/>
    <w:rsid w:val="0078244B"/>
    <w:rsid w:val="007849B5"/>
    <w:rsid w:val="00790675"/>
    <w:rsid w:val="00791F23"/>
    <w:rsid w:val="00793C42"/>
    <w:rsid w:val="00793E14"/>
    <w:rsid w:val="00794014"/>
    <w:rsid w:val="007945D9"/>
    <w:rsid w:val="00797837"/>
    <w:rsid w:val="007978BA"/>
    <w:rsid w:val="007A20C9"/>
    <w:rsid w:val="007A357C"/>
    <w:rsid w:val="007A4858"/>
    <w:rsid w:val="007A4BED"/>
    <w:rsid w:val="007A773F"/>
    <w:rsid w:val="007B0D11"/>
    <w:rsid w:val="007B0E52"/>
    <w:rsid w:val="007B2B28"/>
    <w:rsid w:val="007B403F"/>
    <w:rsid w:val="007B543B"/>
    <w:rsid w:val="007C1EA6"/>
    <w:rsid w:val="007C2791"/>
    <w:rsid w:val="007C3879"/>
    <w:rsid w:val="007C3C3B"/>
    <w:rsid w:val="007C4A6B"/>
    <w:rsid w:val="007D22D2"/>
    <w:rsid w:val="007D3D54"/>
    <w:rsid w:val="007D3F17"/>
    <w:rsid w:val="007E1C2C"/>
    <w:rsid w:val="007E28FE"/>
    <w:rsid w:val="007E29AD"/>
    <w:rsid w:val="007E5D6D"/>
    <w:rsid w:val="007F0271"/>
    <w:rsid w:val="007F2053"/>
    <w:rsid w:val="007F245C"/>
    <w:rsid w:val="007F2FBD"/>
    <w:rsid w:val="007F3F07"/>
    <w:rsid w:val="007F54B8"/>
    <w:rsid w:val="007F67A9"/>
    <w:rsid w:val="007F75DB"/>
    <w:rsid w:val="007F7D86"/>
    <w:rsid w:val="00804B5F"/>
    <w:rsid w:val="00805130"/>
    <w:rsid w:val="00805764"/>
    <w:rsid w:val="00806DBD"/>
    <w:rsid w:val="0081047A"/>
    <w:rsid w:val="008153A0"/>
    <w:rsid w:val="0082216A"/>
    <w:rsid w:val="00822AAF"/>
    <w:rsid w:val="00823E56"/>
    <w:rsid w:val="00825436"/>
    <w:rsid w:val="0082572A"/>
    <w:rsid w:val="00827EBD"/>
    <w:rsid w:val="0083134E"/>
    <w:rsid w:val="00833658"/>
    <w:rsid w:val="008357C2"/>
    <w:rsid w:val="0083697B"/>
    <w:rsid w:val="00843714"/>
    <w:rsid w:val="008445A5"/>
    <w:rsid w:val="00845D18"/>
    <w:rsid w:val="00847DCD"/>
    <w:rsid w:val="00852C2B"/>
    <w:rsid w:val="00856401"/>
    <w:rsid w:val="00861777"/>
    <w:rsid w:val="00861F11"/>
    <w:rsid w:val="00862531"/>
    <w:rsid w:val="00862DBE"/>
    <w:rsid w:val="008648D3"/>
    <w:rsid w:val="00866B99"/>
    <w:rsid w:val="00867048"/>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A70A1"/>
    <w:rsid w:val="008B066F"/>
    <w:rsid w:val="008B0A5A"/>
    <w:rsid w:val="008B1AF9"/>
    <w:rsid w:val="008B3081"/>
    <w:rsid w:val="008B4DCA"/>
    <w:rsid w:val="008B541B"/>
    <w:rsid w:val="008B7D0F"/>
    <w:rsid w:val="008C1A41"/>
    <w:rsid w:val="008C1AF6"/>
    <w:rsid w:val="008D084A"/>
    <w:rsid w:val="008D1178"/>
    <w:rsid w:val="008D1778"/>
    <w:rsid w:val="008D4D33"/>
    <w:rsid w:val="008D6982"/>
    <w:rsid w:val="008D6AF0"/>
    <w:rsid w:val="008F169C"/>
    <w:rsid w:val="008F1A25"/>
    <w:rsid w:val="008F347D"/>
    <w:rsid w:val="008F34DC"/>
    <w:rsid w:val="008F5575"/>
    <w:rsid w:val="008F5E49"/>
    <w:rsid w:val="008F7B77"/>
    <w:rsid w:val="00900021"/>
    <w:rsid w:val="0090731D"/>
    <w:rsid w:val="00911C15"/>
    <w:rsid w:val="009134AC"/>
    <w:rsid w:val="009172A0"/>
    <w:rsid w:val="0091777E"/>
    <w:rsid w:val="00920B49"/>
    <w:rsid w:val="0092141A"/>
    <w:rsid w:val="00927BD3"/>
    <w:rsid w:val="00933880"/>
    <w:rsid w:val="00936B12"/>
    <w:rsid w:val="00937F62"/>
    <w:rsid w:val="0094034C"/>
    <w:rsid w:val="00940B93"/>
    <w:rsid w:val="0094346B"/>
    <w:rsid w:val="00944826"/>
    <w:rsid w:val="0094545F"/>
    <w:rsid w:val="00945CDC"/>
    <w:rsid w:val="009513E3"/>
    <w:rsid w:val="00951A29"/>
    <w:rsid w:val="00954368"/>
    <w:rsid w:val="0096089F"/>
    <w:rsid w:val="00961AEF"/>
    <w:rsid w:val="0096774B"/>
    <w:rsid w:val="00967E17"/>
    <w:rsid w:val="00971826"/>
    <w:rsid w:val="00973F14"/>
    <w:rsid w:val="00974C3D"/>
    <w:rsid w:val="0098065D"/>
    <w:rsid w:val="0098108C"/>
    <w:rsid w:val="00981FFE"/>
    <w:rsid w:val="00983A0D"/>
    <w:rsid w:val="0098729F"/>
    <w:rsid w:val="009876C4"/>
    <w:rsid w:val="00994A26"/>
    <w:rsid w:val="00994B8F"/>
    <w:rsid w:val="00994EF8"/>
    <w:rsid w:val="009A2CC7"/>
    <w:rsid w:val="009A2DDC"/>
    <w:rsid w:val="009A3075"/>
    <w:rsid w:val="009A3678"/>
    <w:rsid w:val="009A5241"/>
    <w:rsid w:val="009A7487"/>
    <w:rsid w:val="009A7833"/>
    <w:rsid w:val="009B400F"/>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24BF"/>
    <w:rsid w:val="009D4AFD"/>
    <w:rsid w:val="009D64D5"/>
    <w:rsid w:val="009D7F8A"/>
    <w:rsid w:val="009E1294"/>
    <w:rsid w:val="009E1321"/>
    <w:rsid w:val="009E3B13"/>
    <w:rsid w:val="009E409E"/>
    <w:rsid w:val="009F0AE0"/>
    <w:rsid w:val="009F1E68"/>
    <w:rsid w:val="009F7F77"/>
    <w:rsid w:val="00A005AB"/>
    <w:rsid w:val="00A00BC0"/>
    <w:rsid w:val="00A015FF"/>
    <w:rsid w:val="00A03194"/>
    <w:rsid w:val="00A035CC"/>
    <w:rsid w:val="00A054DA"/>
    <w:rsid w:val="00A13AC1"/>
    <w:rsid w:val="00A15CFB"/>
    <w:rsid w:val="00A16278"/>
    <w:rsid w:val="00A174E5"/>
    <w:rsid w:val="00A17D37"/>
    <w:rsid w:val="00A20176"/>
    <w:rsid w:val="00A246B1"/>
    <w:rsid w:val="00A24E7C"/>
    <w:rsid w:val="00A3542B"/>
    <w:rsid w:val="00A40988"/>
    <w:rsid w:val="00A43AD3"/>
    <w:rsid w:val="00A44B3F"/>
    <w:rsid w:val="00A44B8C"/>
    <w:rsid w:val="00A44DFD"/>
    <w:rsid w:val="00A457CC"/>
    <w:rsid w:val="00A46EFE"/>
    <w:rsid w:val="00A47B5D"/>
    <w:rsid w:val="00A47D4C"/>
    <w:rsid w:val="00A47E8F"/>
    <w:rsid w:val="00A602F6"/>
    <w:rsid w:val="00A66C09"/>
    <w:rsid w:val="00A66D3D"/>
    <w:rsid w:val="00A673CC"/>
    <w:rsid w:val="00A71D38"/>
    <w:rsid w:val="00A747E1"/>
    <w:rsid w:val="00A77594"/>
    <w:rsid w:val="00A86EB3"/>
    <w:rsid w:val="00A910E5"/>
    <w:rsid w:val="00A92606"/>
    <w:rsid w:val="00A92954"/>
    <w:rsid w:val="00A94BD4"/>
    <w:rsid w:val="00AA1AA9"/>
    <w:rsid w:val="00AA4414"/>
    <w:rsid w:val="00AA47C2"/>
    <w:rsid w:val="00AA6459"/>
    <w:rsid w:val="00AB01CA"/>
    <w:rsid w:val="00AB0D53"/>
    <w:rsid w:val="00AB5463"/>
    <w:rsid w:val="00AC075C"/>
    <w:rsid w:val="00AC377D"/>
    <w:rsid w:val="00AC5675"/>
    <w:rsid w:val="00AC5B2D"/>
    <w:rsid w:val="00AC674F"/>
    <w:rsid w:val="00AC6F8F"/>
    <w:rsid w:val="00AC7D97"/>
    <w:rsid w:val="00AD250E"/>
    <w:rsid w:val="00AD4545"/>
    <w:rsid w:val="00AD4D7B"/>
    <w:rsid w:val="00AD524E"/>
    <w:rsid w:val="00AD7434"/>
    <w:rsid w:val="00AE5D8E"/>
    <w:rsid w:val="00AE6BA4"/>
    <w:rsid w:val="00AE6DD3"/>
    <w:rsid w:val="00AF1C66"/>
    <w:rsid w:val="00AF27E3"/>
    <w:rsid w:val="00AF3638"/>
    <w:rsid w:val="00AF374C"/>
    <w:rsid w:val="00AF6236"/>
    <w:rsid w:val="00B01D5B"/>
    <w:rsid w:val="00B04CE1"/>
    <w:rsid w:val="00B05F67"/>
    <w:rsid w:val="00B11565"/>
    <w:rsid w:val="00B11B3A"/>
    <w:rsid w:val="00B1495D"/>
    <w:rsid w:val="00B161F6"/>
    <w:rsid w:val="00B210C4"/>
    <w:rsid w:val="00B26A7A"/>
    <w:rsid w:val="00B32074"/>
    <w:rsid w:val="00B330EE"/>
    <w:rsid w:val="00B358FB"/>
    <w:rsid w:val="00B3688C"/>
    <w:rsid w:val="00B43536"/>
    <w:rsid w:val="00B44504"/>
    <w:rsid w:val="00B44CA4"/>
    <w:rsid w:val="00B45349"/>
    <w:rsid w:val="00B46A0A"/>
    <w:rsid w:val="00B508B1"/>
    <w:rsid w:val="00B51B06"/>
    <w:rsid w:val="00B56A2A"/>
    <w:rsid w:val="00B57A84"/>
    <w:rsid w:val="00B61C6E"/>
    <w:rsid w:val="00B62110"/>
    <w:rsid w:val="00B63039"/>
    <w:rsid w:val="00B65F1C"/>
    <w:rsid w:val="00B66C72"/>
    <w:rsid w:val="00B66E1E"/>
    <w:rsid w:val="00B67636"/>
    <w:rsid w:val="00B677EF"/>
    <w:rsid w:val="00B71BD2"/>
    <w:rsid w:val="00B720A7"/>
    <w:rsid w:val="00B73FCE"/>
    <w:rsid w:val="00B74D74"/>
    <w:rsid w:val="00B80212"/>
    <w:rsid w:val="00B80DC6"/>
    <w:rsid w:val="00B80F5E"/>
    <w:rsid w:val="00B81C0B"/>
    <w:rsid w:val="00B84321"/>
    <w:rsid w:val="00B84528"/>
    <w:rsid w:val="00B84E94"/>
    <w:rsid w:val="00B85002"/>
    <w:rsid w:val="00B86217"/>
    <w:rsid w:val="00B87018"/>
    <w:rsid w:val="00B9143E"/>
    <w:rsid w:val="00B925C2"/>
    <w:rsid w:val="00B929B5"/>
    <w:rsid w:val="00B9349F"/>
    <w:rsid w:val="00B95492"/>
    <w:rsid w:val="00B96AC2"/>
    <w:rsid w:val="00B97227"/>
    <w:rsid w:val="00BA24B6"/>
    <w:rsid w:val="00BA3632"/>
    <w:rsid w:val="00BA3D9E"/>
    <w:rsid w:val="00BB0AA1"/>
    <w:rsid w:val="00BB2BDF"/>
    <w:rsid w:val="00BB3810"/>
    <w:rsid w:val="00BB43BF"/>
    <w:rsid w:val="00BB64A7"/>
    <w:rsid w:val="00BC2553"/>
    <w:rsid w:val="00BC2A38"/>
    <w:rsid w:val="00BC6148"/>
    <w:rsid w:val="00BC72CE"/>
    <w:rsid w:val="00BC7D1D"/>
    <w:rsid w:val="00BD02D4"/>
    <w:rsid w:val="00BD06E3"/>
    <w:rsid w:val="00BD2210"/>
    <w:rsid w:val="00BD2C27"/>
    <w:rsid w:val="00BD4824"/>
    <w:rsid w:val="00BD5420"/>
    <w:rsid w:val="00BE185D"/>
    <w:rsid w:val="00BE241D"/>
    <w:rsid w:val="00BE3950"/>
    <w:rsid w:val="00BF4E7A"/>
    <w:rsid w:val="00BF5775"/>
    <w:rsid w:val="00BF5D0C"/>
    <w:rsid w:val="00BF5E63"/>
    <w:rsid w:val="00BF6386"/>
    <w:rsid w:val="00C00430"/>
    <w:rsid w:val="00C05228"/>
    <w:rsid w:val="00C06640"/>
    <w:rsid w:val="00C119D5"/>
    <w:rsid w:val="00C11E87"/>
    <w:rsid w:val="00C12C57"/>
    <w:rsid w:val="00C21F49"/>
    <w:rsid w:val="00C2257A"/>
    <w:rsid w:val="00C238EF"/>
    <w:rsid w:val="00C27311"/>
    <w:rsid w:val="00C327DE"/>
    <w:rsid w:val="00C32C47"/>
    <w:rsid w:val="00C32C82"/>
    <w:rsid w:val="00C37FB6"/>
    <w:rsid w:val="00C40C54"/>
    <w:rsid w:val="00C43C37"/>
    <w:rsid w:val="00C450E8"/>
    <w:rsid w:val="00C472CE"/>
    <w:rsid w:val="00C51EA5"/>
    <w:rsid w:val="00C53BD4"/>
    <w:rsid w:val="00C53CCC"/>
    <w:rsid w:val="00C56ABF"/>
    <w:rsid w:val="00C57ECE"/>
    <w:rsid w:val="00C60E87"/>
    <w:rsid w:val="00C612DF"/>
    <w:rsid w:val="00C61B8D"/>
    <w:rsid w:val="00C61D82"/>
    <w:rsid w:val="00C628B5"/>
    <w:rsid w:val="00C6321D"/>
    <w:rsid w:val="00C7067E"/>
    <w:rsid w:val="00C7119F"/>
    <w:rsid w:val="00C73858"/>
    <w:rsid w:val="00C77355"/>
    <w:rsid w:val="00C807FD"/>
    <w:rsid w:val="00C817C6"/>
    <w:rsid w:val="00C83A86"/>
    <w:rsid w:val="00C84E76"/>
    <w:rsid w:val="00C85F5B"/>
    <w:rsid w:val="00C872C4"/>
    <w:rsid w:val="00C903F7"/>
    <w:rsid w:val="00C9212A"/>
    <w:rsid w:val="00C92EFA"/>
    <w:rsid w:val="00C93394"/>
    <w:rsid w:val="00C95887"/>
    <w:rsid w:val="00CA1286"/>
    <w:rsid w:val="00CA494A"/>
    <w:rsid w:val="00CA54B7"/>
    <w:rsid w:val="00CA72A7"/>
    <w:rsid w:val="00CB181B"/>
    <w:rsid w:val="00CB1C0E"/>
    <w:rsid w:val="00CB1EE5"/>
    <w:rsid w:val="00CB3AA8"/>
    <w:rsid w:val="00CB6506"/>
    <w:rsid w:val="00CB6825"/>
    <w:rsid w:val="00CC03A3"/>
    <w:rsid w:val="00CC433F"/>
    <w:rsid w:val="00CC444A"/>
    <w:rsid w:val="00CC4B15"/>
    <w:rsid w:val="00CC741E"/>
    <w:rsid w:val="00CC771D"/>
    <w:rsid w:val="00CD0D07"/>
    <w:rsid w:val="00CD2007"/>
    <w:rsid w:val="00CD2C75"/>
    <w:rsid w:val="00CD5B8E"/>
    <w:rsid w:val="00CD7483"/>
    <w:rsid w:val="00CE1D5B"/>
    <w:rsid w:val="00CE468D"/>
    <w:rsid w:val="00CE48F3"/>
    <w:rsid w:val="00CE5F4E"/>
    <w:rsid w:val="00CE657C"/>
    <w:rsid w:val="00CE67B4"/>
    <w:rsid w:val="00CF1D82"/>
    <w:rsid w:val="00CF2C8D"/>
    <w:rsid w:val="00CF5585"/>
    <w:rsid w:val="00CF5AFB"/>
    <w:rsid w:val="00CF6406"/>
    <w:rsid w:val="00CF6631"/>
    <w:rsid w:val="00D00475"/>
    <w:rsid w:val="00D00EEB"/>
    <w:rsid w:val="00D07FB1"/>
    <w:rsid w:val="00D12107"/>
    <w:rsid w:val="00D22998"/>
    <w:rsid w:val="00D24097"/>
    <w:rsid w:val="00D2755C"/>
    <w:rsid w:val="00D34454"/>
    <w:rsid w:val="00D36174"/>
    <w:rsid w:val="00D369A3"/>
    <w:rsid w:val="00D41C0F"/>
    <w:rsid w:val="00D42064"/>
    <w:rsid w:val="00D430C2"/>
    <w:rsid w:val="00D439BC"/>
    <w:rsid w:val="00D43A3B"/>
    <w:rsid w:val="00D43A4A"/>
    <w:rsid w:val="00D446B2"/>
    <w:rsid w:val="00D45520"/>
    <w:rsid w:val="00D4673D"/>
    <w:rsid w:val="00D46BB5"/>
    <w:rsid w:val="00D46DB7"/>
    <w:rsid w:val="00D46E79"/>
    <w:rsid w:val="00D53710"/>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11E5"/>
    <w:rsid w:val="00DA2E77"/>
    <w:rsid w:val="00DB049B"/>
    <w:rsid w:val="00DB04EE"/>
    <w:rsid w:val="00DB4DD2"/>
    <w:rsid w:val="00DB6050"/>
    <w:rsid w:val="00DB6AE0"/>
    <w:rsid w:val="00DB771A"/>
    <w:rsid w:val="00DB7D80"/>
    <w:rsid w:val="00DC3063"/>
    <w:rsid w:val="00DC391E"/>
    <w:rsid w:val="00DD0339"/>
    <w:rsid w:val="00DD068E"/>
    <w:rsid w:val="00DD1C96"/>
    <w:rsid w:val="00DD1EB2"/>
    <w:rsid w:val="00DD2D61"/>
    <w:rsid w:val="00DD3D54"/>
    <w:rsid w:val="00DD5810"/>
    <w:rsid w:val="00DD6B11"/>
    <w:rsid w:val="00DD6EB0"/>
    <w:rsid w:val="00DE1211"/>
    <w:rsid w:val="00DE3EC6"/>
    <w:rsid w:val="00DE6A23"/>
    <w:rsid w:val="00DE6DA4"/>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2054"/>
    <w:rsid w:val="00E53B18"/>
    <w:rsid w:val="00E53F29"/>
    <w:rsid w:val="00E55580"/>
    <w:rsid w:val="00E5688B"/>
    <w:rsid w:val="00E5753A"/>
    <w:rsid w:val="00E576F1"/>
    <w:rsid w:val="00E645A0"/>
    <w:rsid w:val="00E71266"/>
    <w:rsid w:val="00E744E4"/>
    <w:rsid w:val="00E76E41"/>
    <w:rsid w:val="00E806AC"/>
    <w:rsid w:val="00E819E4"/>
    <w:rsid w:val="00E82CB2"/>
    <w:rsid w:val="00E84329"/>
    <w:rsid w:val="00E925B8"/>
    <w:rsid w:val="00EA17B1"/>
    <w:rsid w:val="00EA2686"/>
    <w:rsid w:val="00EA328B"/>
    <w:rsid w:val="00EA374F"/>
    <w:rsid w:val="00EA469A"/>
    <w:rsid w:val="00EA4942"/>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5DD9"/>
    <w:rsid w:val="00F1653B"/>
    <w:rsid w:val="00F1751C"/>
    <w:rsid w:val="00F26153"/>
    <w:rsid w:val="00F27267"/>
    <w:rsid w:val="00F301F6"/>
    <w:rsid w:val="00F30CA5"/>
    <w:rsid w:val="00F318E4"/>
    <w:rsid w:val="00F3341E"/>
    <w:rsid w:val="00F34003"/>
    <w:rsid w:val="00F3449F"/>
    <w:rsid w:val="00F352AE"/>
    <w:rsid w:val="00F4112A"/>
    <w:rsid w:val="00F41228"/>
    <w:rsid w:val="00F43108"/>
    <w:rsid w:val="00F4467B"/>
    <w:rsid w:val="00F46557"/>
    <w:rsid w:val="00F51C39"/>
    <w:rsid w:val="00F5329E"/>
    <w:rsid w:val="00F5582D"/>
    <w:rsid w:val="00F61F77"/>
    <w:rsid w:val="00F623D0"/>
    <w:rsid w:val="00F66BBB"/>
    <w:rsid w:val="00F70C16"/>
    <w:rsid w:val="00F71948"/>
    <w:rsid w:val="00F72189"/>
    <w:rsid w:val="00F721BD"/>
    <w:rsid w:val="00F74D56"/>
    <w:rsid w:val="00F7703B"/>
    <w:rsid w:val="00F801A3"/>
    <w:rsid w:val="00F812B5"/>
    <w:rsid w:val="00F829CE"/>
    <w:rsid w:val="00F835EE"/>
    <w:rsid w:val="00F8540D"/>
    <w:rsid w:val="00F90615"/>
    <w:rsid w:val="00F937AD"/>
    <w:rsid w:val="00F93E19"/>
    <w:rsid w:val="00F95653"/>
    <w:rsid w:val="00F96AEF"/>
    <w:rsid w:val="00F978A8"/>
    <w:rsid w:val="00FA0ED5"/>
    <w:rsid w:val="00FA4A2B"/>
    <w:rsid w:val="00FA6E1C"/>
    <w:rsid w:val="00FA7D63"/>
    <w:rsid w:val="00FA7F29"/>
    <w:rsid w:val="00FC1FF7"/>
    <w:rsid w:val="00FC3402"/>
    <w:rsid w:val="00FC3631"/>
    <w:rsid w:val="00FC6A89"/>
    <w:rsid w:val="00FC6C5E"/>
    <w:rsid w:val="00FD1794"/>
    <w:rsid w:val="00FD20BE"/>
    <w:rsid w:val="00FD638E"/>
    <w:rsid w:val="00FE4FD6"/>
    <w:rsid w:val="00FE5788"/>
    <w:rsid w:val="00FE6929"/>
    <w:rsid w:val="00FF01AD"/>
    <w:rsid w:val="00FF09D0"/>
    <w:rsid w:val="00FF2C24"/>
    <w:rsid w:val="00FF3068"/>
    <w:rsid w:val="00FF4199"/>
    <w:rsid w:val="00FF63CA"/>
    <w:rsid w:val="130A423D"/>
    <w:rsid w:val="23F622C3"/>
    <w:rsid w:val="25CD7BB3"/>
    <w:rsid w:val="3BEC6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0C6E37"/>
  <w15:docId w15:val="{2C8DA063-CFBE-4C58-866C-E0E4C146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qFormat/>
    <w:rPr>
      <w:color w:val="800080"/>
      <w:u w:val="single"/>
    </w:rPr>
  </w:style>
  <w:style w:type="character" w:styleId="ab">
    <w:name w:val="Emphasis"/>
    <w:qFormat/>
    <w:rPr>
      <w:i/>
      <w:iCs/>
    </w:rPr>
  </w:style>
  <w:style w:type="character" w:styleId="ac">
    <w:name w:val="Hyperlink"/>
    <w:basedOn w:val="a0"/>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a5">
    <w:name w:val="批注框文本 字符"/>
    <w:basedOn w:val="a0"/>
    <w:link w:val="a4"/>
    <w:qFormat/>
    <w:rPr>
      <w:kern w:val="2"/>
      <w:sz w:val="18"/>
      <w:szCs w:val="18"/>
    </w:rPr>
  </w:style>
  <w:style w:type="paragraph" w:styleId="ad">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yperlink" Target="mailto:Rights@nurnberg.com.c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urnberg.com.cn/book/book.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urnberg.com.cn/booklist_zh/list.aspx"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nurnberg.com.cn/" TargetMode="External"/><Relationship Id="rId27" Type="http://schemas.openxmlformats.org/officeDocument/2006/relationships/hyperlink" Target="https://weibo.com/1877653117/profile?topnav=1&amp;wvr=6"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4EB31-E952-400F-AF25-4224014D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692</Words>
  <Characters>3945</Characters>
  <Application>Microsoft Office Word</Application>
  <DocSecurity>0</DocSecurity>
  <Lines>32</Lines>
  <Paragraphs>9</Paragraphs>
  <ScaleCrop>false</ScaleCrop>
  <Company>2ndSpAcE</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91</cp:revision>
  <cp:lastPrinted>2004-04-23T07:06:00Z</cp:lastPrinted>
  <dcterms:created xsi:type="dcterms:W3CDTF">2021-03-26T03:49:00Z</dcterms:created>
  <dcterms:modified xsi:type="dcterms:W3CDTF">2024-06-06T05:42:00Z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5DE17B7A1D3A4693813F5013976F4F38_13</vt:lpwstr>
  </property>
</Properties>
</file>