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BD98839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10F2CB6E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440303F1" w14:textId="77777777" w:rsidR="00F46738" w:rsidRPr="000B2128" w:rsidRDefault="00F46738" w:rsidP="00F467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94209E" wp14:editId="41B3EFF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59205" cy="1905000"/>
            <wp:effectExtent l="0" t="0" r="0" b="0"/>
            <wp:wrapSquare wrapText="bothSides"/>
            <wp:docPr id="253216233" name="图片 253216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41075" name="图片 18779410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128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橘子松街的小偷</w:t>
      </w:r>
      <w:r w:rsidRPr="000B2128">
        <w:rPr>
          <w:b/>
          <w:bCs/>
          <w:szCs w:val="21"/>
        </w:rPr>
        <w:t>》</w:t>
      </w:r>
    </w:p>
    <w:p w14:paraId="42BB0F10" w14:textId="77777777" w:rsidR="00F46738" w:rsidRPr="000B2128" w:rsidRDefault="00F46738" w:rsidP="00F4673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英文书名：</w:t>
      </w:r>
      <w:bookmarkStart w:id="0" w:name="_GoBack"/>
      <w:r w:rsidRPr="003D03C8">
        <w:rPr>
          <w:rStyle w:val="a8"/>
          <w:iCs/>
          <w:szCs w:val="21"/>
          <w:shd w:val="clear" w:color="auto" w:fill="FFFFFF"/>
        </w:rPr>
        <w:t>TROUBLE AT THE TANGERINE</w:t>
      </w:r>
    </w:p>
    <w:bookmarkEnd w:id="0"/>
    <w:p w14:paraId="1D3DC2D7" w14:textId="77777777" w:rsidR="00F46738" w:rsidRPr="000B2128" w:rsidRDefault="00F46738" w:rsidP="00F4673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作</w:t>
      </w:r>
      <w:r w:rsidRPr="000B2128">
        <w:rPr>
          <w:b/>
          <w:bCs/>
          <w:szCs w:val="21"/>
        </w:rPr>
        <w:t xml:space="preserve">    </w:t>
      </w:r>
      <w:r w:rsidRPr="000B2128">
        <w:rPr>
          <w:b/>
          <w:bCs/>
          <w:szCs w:val="21"/>
        </w:rPr>
        <w:t>者：</w:t>
      </w:r>
      <w:r w:rsidRPr="000B2128">
        <w:rPr>
          <w:b/>
          <w:bCs/>
          <w:szCs w:val="21"/>
        </w:rPr>
        <w:t>Gillian</w:t>
      </w:r>
      <w:r>
        <w:rPr>
          <w:b/>
          <w:bCs/>
          <w:szCs w:val="21"/>
        </w:rPr>
        <w:t xml:space="preserve"> </w:t>
      </w:r>
      <w:r w:rsidRPr="000B2128">
        <w:rPr>
          <w:b/>
          <w:bCs/>
          <w:szCs w:val="21"/>
        </w:rPr>
        <w:t>McDunn</w:t>
      </w:r>
    </w:p>
    <w:p w14:paraId="65686667" w14:textId="77777777" w:rsidR="00F46738" w:rsidRPr="000B2128" w:rsidRDefault="00F46738" w:rsidP="00F4673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出</w:t>
      </w:r>
      <w:r w:rsidRPr="000B2128">
        <w:rPr>
          <w:b/>
          <w:bCs/>
          <w:szCs w:val="21"/>
        </w:rPr>
        <w:t xml:space="preserve"> </w:t>
      </w:r>
      <w:r w:rsidRPr="000B2128">
        <w:rPr>
          <w:b/>
          <w:bCs/>
          <w:szCs w:val="21"/>
        </w:rPr>
        <w:t>版</w:t>
      </w:r>
      <w:r w:rsidRPr="000B2128">
        <w:rPr>
          <w:b/>
          <w:bCs/>
          <w:szCs w:val="21"/>
        </w:rPr>
        <w:t xml:space="preserve"> </w:t>
      </w:r>
      <w:r w:rsidRPr="000B2128">
        <w:rPr>
          <w:b/>
          <w:bCs/>
          <w:szCs w:val="21"/>
        </w:rPr>
        <w:t>社：</w:t>
      </w:r>
      <w:r w:rsidRPr="000B2128">
        <w:rPr>
          <w:b/>
          <w:bCs/>
          <w:szCs w:val="21"/>
        </w:rPr>
        <w:t>Bloomsbury</w:t>
      </w:r>
      <w:r>
        <w:rPr>
          <w:b/>
          <w:bCs/>
          <w:szCs w:val="21"/>
        </w:rPr>
        <w:t xml:space="preserve"> US</w:t>
      </w:r>
    </w:p>
    <w:p w14:paraId="712D7560" w14:textId="77777777" w:rsidR="00F46738" w:rsidRPr="000B2128" w:rsidRDefault="00F46738" w:rsidP="00F4673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代理公司：</w:t>
      </w:r>
      <w:r w:rsidRPr="000B2128">
        <w:rPr>
          <w:b/>
          <w:bCs/>
          <w:szCs w:val="21"/>
        </w:rPr>
        <w:t>ANA</w:t>
      </w:r>
      <w:r>
        <w:rPr>
          <w:b/>
          <w:bCs/>
          <w:szCs w:val="21"/>
        </w:rPr>
        <w:t>/Emily Xu</w:t>
      </w:r>
    </w:p>
    <w:p w14:paraId="77FCDCA8" w14:textId="77777777" w:rsidR="00F46738" w:rsidRPr="000B2128" w:rsidRDefault="00F46738" w:rsidP="00F4673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出版时间：</w:t>
      </w:r>
      <w:r w:rsidRPr="000B2128"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4</w:t>
      </w:r>
      <w:r w:rsidRPr="000B2128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 w:rsidRPr="000B2128">
        <w:rPr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日</w:t>
      </w:r>
    </w:p>
    <w:p w14:paraId="3AAA11BE" w14:textId="77777777" w:rsidR="00F46738" w:rsidRPr="000B2128" w:rsidRDefault="00F46738" w:rsidP="00F4673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代理地区：中国大陆、台湾</w:t>
      </w:r>
    </w:p>
    <w:p w14:paraId="2977717A" w14:textId="77777777" w:rsidR="00F46738" w:rsidRPr="000B2128" w:rsidRDefault="00F46738" w:rsidP="00F4673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页</w:t>
      </w:r>
      <w:r w:rsidRPr="000B2128">
        <w:rPr>
          <w:b/>
          <w:bCs/>
          <w:szCs w:val="21"/>
        </w:rPr>
        <w:t xml:space="preserve">    </w:t>
      </w:r>
      <w:r w:rsidRPr="000B2128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56</w:t>
      </w:r>
      <w:r>
        <w:rPr>
          <w:b/>
          <w:bCs/>
          <w:szCs w:val="21"/>
        </w:rPr>
        <w:t>页</w:t>
      </w:r>
    </w:p>
    <w:p w14:paraId="66492BC9" w14:textId="77777777" w:rsidR="00F46738" w:rsidRPr="000B2128" w:rsidRDefault="00F46738" w:rsidP="00F4673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B2128">
        <w:rPr>
          <w:b/>
          <w:bCs/>
          <w:szCs w:val="21"/>
        </w:rPr>
        <w:t>审读资料：电子稿</w:t>
      </w:r>
    </w:p>
    <w:p w14:paraId="2021AF63" w14:textId="77777777" w:rsidR="00F46738" w:rsidRPr="000B2128" w:rsidRDefault="00F46738" w:rsidP="00F46738">
      <w:pPr>
        <w:autoSpaceDE w:val="0"/>
        <w:autoSpaceDN w:val="0"/>
        <w:adjustRightInd w:val="0"/>
        <w:rPr>
          <w:szCs w:val="21"/>
          <w:shd w:val="clear" w:color="auto" w:fill="FFFFFF"/>
        </w:rPr>
      </w:pPr>
      <w:r w:rsidRPr="000B2128">
        <w:rPr>
          <w:b/>
          <w:bCs/>
          <w:szCs w:val="21"/>
        </w:rPr>
        <w:t>类</w:t>
      </w:r>
      <w:r w:rsidRPr="000B2128">
        <w:rPr>
          <w:b/>
          <w:bCs/>
          <w:szCs w:val="21"/>
        </w:rPr>
        <w:t xml:space="preserve">    </w:t>
      </w:r>
      <w:r w:rsidRPr="000B2128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</w:t>
      </w:r>
      <w:r>
        <w:rPr>
          <w:b/>
          <w:bCs/>
          <w:szCs w:val="21"/>
        </w:rPr>
        <w:t>文学</w:t>
      </w:r>
    </w:p>
    <w:p w14:paraId="47523BFC" w14:textId="77777777" w:rsidR="00F46738" w:rsidRDefault="00F46738" w:rsidP="00F46738">
      <w:pPr>
        <w:rPr>
          <w:b/>
          <w:bCs/>
          <w:color w:val="000000"/>
        </w:rPr>
      </w:pPr>
    </w:p>
    <w:p w14:paraId="38D41647" w14:textId="77777777" w:rsidR="00F46738" w:rsidRDefault="00F46738" w:rsidP="00F4673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14:paraId="3B677291" w14:textId="77777777" w:rsidR="00F46738" w:rsidRDefault="00F46738" w:rsidP="00F46738">
      <w:pPr>
        <w:rPr>
          <w:b/>
          <w:bCs/>
          <w:color w:val="000000"/>
        </w:rPr>
      </w:pPr>
    </w:p>
    <w:p w14:paraId="0AA2F72D" w14:textId="69284EEC" w:rsidR="00F46738" w:rsidRDefault="00F46738" w:rsidP="00F46738">
      <w:pPr>
        <w:ind w:firstLine="420"/>
        <w:rPr>
          <w:b/>
          <w:bCs/>
          <w:color w:val="000000"/>
        </w:rPr>
      </w:pPr>
      <w:r w:rsidRPr="009E0D8F">
        <w:rPr>
          <w:rFonts w:hint="eastAsia"/>
          <w:b/>
          <w:bCs/>
          <w:color w:val="000000"/>
        </w:rPr>
        <w:t>屡获殊荣的作家吉莉安·</w:t>
      </w:r>
      <w:r w:rsidRPr="00DC7649">
        <w:rPr>
          <w:rFonts w:hint="eastAsia"/>
          <w:b/>
          <w:bCs/>
          <w:color w:val="000000"/>
        </w:rPr>
        <w:t>麦克唐恩</w:t>
      </w:r>
      <w:r>
        <w:rPr>
          <w:rFonts w:hint="eastAsia"/>
          <w:b/>
          <w:bCs/>
          <w:color w:val="000000"/>
        </w:rPr>
        <w:t>写了一部令人愉快的侦探</w:t>
      </w:r>
      <w:r w:rsidRPr="009E0D8F">
        <w:rPr>
          <w:rFonts w:hint="eastAsia"/>
          <w:b/>
          <w:bCs/>
          <w:color w:val="000000"/>
        </w:rPr>
        <w:t>悬疑小说，探讨了家的意义，非常适合《范德比尔克家族》系列和《大楼里的唯一谋杀案》的粉丝。</w:t>
      </w:r>
    </w:p>
    <w:p w14:paraId="28F12C4D" w14:textId="77777777" w:rsidR="00F46738" w:rsidRDefault="00F46738" w:rsidP="00F46738">
      <w:pPr>
        <w:ind w:firstLine="420"/>
        <w:rPr>
          <w:b/>
          <w:bCs/>
          <w:color w:val="000000"/>
        </w:rPr>
      </w:pPr>
    </w:p>
    <w:p w14:paraId="473D4D3B" w14:textId="77777777" w:rsidR="00F46738" w:rsidRDefault="00F46738" w:rsidP="00F46738">
      <w:pPr>
        <w:ind w:firstLine="420"/>
        <w:rPr>
          <w:color w:val="000000"/>
        </w:rPr>
      </w:pPr>
      <w:r w:rsidRPr="00ED14CE">
        <w:rPr>
          <w:rFonts w:hint="eastAsia"/>
          <w:color w:val="000000"/>
        </w:rPr>
        <w:t>西蒙</w:t>
      </w:r>
      <w:r>
        <w:rPr>
          <w:rFonts w:hint="eastAsia"/>
          <w:color w:val="000000"/>
        </w:rPr>
        <w:t>一</w:t>
      </w:r>
      <w:r w:rsidRPr="00ED14CE">
        <w:rPr>
          <w:rFonts w:hint="eastAsia"/>
          <w:color w:val="000000"/>
        </w:rPr>
        <w:t>家人总是在搬家。每隔几个月，他们就会</w:t>
      </w:r>
      <w:r>
        <w:rPr>
          <w:rFonts w:hint="eastAsia"/>
          <w:color w:val="000000"/>
        </w:rPr>
        <w:t>把东西</w:t>
      </w:r>
      <w:r w:rsidRPr="00ED14CE">
        <w:rPr>
          <w:rFonts w:hint="eastAsia"/>
          <w:color w:val="000000"/>
        </w:rPr>
        <w:t>装上他们的货车</w:t>
      </w:r>
      <w:r>
        <w:rPr>
          <w:rFonts w:hint="eastAsia"/>
          <w:color w:val="000000"/>
        </w:rPr>
        <w:t>——</w:t>
      </w:r>
      <w:r w:rsidRPr="00ED14CE">
        <w:rPr>
          <w:rFonts w:hint="eastAsia"/>
          <w:color w:val="000000"/>
        </w:rPr>
        <w:t>“文森特·梵高”，开始一场新的冒险。据他父亲说，你不可能在一个地方过上非凡的生活。但西蒙只想安定下来，所以他想出了一个计划</w:t>
      </w:r>
      <w:r>
        <w:rPr>
          <w:rFonts w:hint="eastAsia"/>
          <w:color w:val="000000"/>
        </w:rPr>
        <w:t>：</w:t>
      </w:r>
      <w:r w:rsidRPr="00ED14CE">
        <w:rPr>
          <w:rFonts w:hint="eastAsia"/>
          <w:color w:val="000000"/>
        </w:rPr>
        <w:t>把他们在</w:t>
      </w:r>
      <w:r>
        <w:rPr>
          <w:rFonts w:hint="eastAsia"/>
          <w:color w:val="000000"/>
        </w:rPr>
        <w:t>橘子松街</w:t>
      </w:r>
      <w:r w:rsidRPr="00ED14CE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新公寓作为他永远的家。当一条无价的项链被偷走</w:t>
      </w:r>
      <w:r w:rsidRPr="00ED14CE">
        <w:rPr>
          <w:rFonts w:hint="eastAsia"/>
          <w:color w:val="000000"/>
        </w:rPr>
        <w:t>时，线索表明小偷实际上可能是</w:t>
      </w:r>
      <w:r>
        <w:rPr>
          <w:rFonts w:hint="eastAsia"/>
          <w:color w:val="000000"/>
        </w:rPr>
        <w:t>某一位</w:t>
      </w:r>
      <w:r w:rsidRPr="00ED14CE">
        <w:rPr>
          <w:rFonts w:hint="eastAsia"/>
          <w:color w:val="000000"/>
        </w:rPr>
        <w:t>邻居。西蒙担心，如果小偷没有被抓住，他将不得不再次搬家。</w:t>
      </w:r>
    </w:p>
    <w:p w14:paraId="15C8A04F" w14:textId="77777777" w:rsidR="00F46738" w:rsidRDefault="00F46738" w:rsidP="00F46738">
      <w:pPr>
        <w:ind w:firstLine="420"/>
        <w:rPr>
          <w:color w:val="000000"/>
        </w:rPr>
      </w:pPr>
    </w:p>
    <w:p w14:paraId="4CBAC24D" w14:textId="77777777" w:rsidR="00F46738" w:rsidRPr="00F86D2F" w:rsidRDefault="00F46738" w:rsidP="00F46738">
      <w:pPr>
        <w:ind w:firstLine="420"/>
        <w:rPr>
          <w:color w:val="000000"/>
        </w:rPr>
      </w:pPr>
      <w:r w:rsidRPr="00ED14CE">
        <w:rPr>
          <w:rFonts w:hint="eastAsia"/>
          <w:color w:val="000000"/>
        </w:rPr>
        <w:t>他通常</w:t>
      </w:r>
      <w:r>
        <w:rPr>
          <w:rFonts w:hint="eastAsia"/>
          <w:color w:val="000000"/>
        </w:rPr>
        <w:t>并</w:t>
      </w:r>
      <w:r w:rsidRPr="00ED14CE">
        <w:rPr>
          <w:rFonts w:hint="eastAsia"/>
          <w:color w:val="000000"/>
        </w:rPr>
        <w:t>不会去</w:t>
      </w:r>
      <w:r>
        <w:rPr>
          <w:rFonts w:hint="eastAsia"/>
          <w:color w:val="000000"/>
        </w:rPr>
        <w:t>自</w:t>
      </w:r>
      <w:r w:rsidRPr="00ED14CE">
        <w:rPr>
          <w:rFonts w:hint="eastAsia"/>
          <w:color w:val="000000"/>
        </w:rPr>
        <w:t>找麻烦，但如果找回项链意味着</w:t>
      </w:r>
      <w:r>
        <w:rPr>
          <w:rFonts w:hint="eastAsia"/>
          <w:color w:val="000000"/>
        </w:rPr>
        <w:t>终于能够在这里长久地安家</w:t>
      </w:r>
      <w:r w:rsidRPr="00ED14CE">
        <w:rPr>
          <w:rFonts w:hint="eastAsia"/>
          <w:color w:val="000000"/>
        </w:rPr>
        <w:t>，西蒙愿意冒这个险。</w:t>
      </w:r>
      <w:r>
        <w:rPr>
          <w:rFonts w:hint="eastAsia"/>
          <w:color w:val="000000"/>
        </w:rPr>
        <w:t>于是，</w:t>
      </w:r>
      <w:r w:rsidRPr="00ED14CE">
        <w:rPr>
          <w:rFonts w:hint="eastAsia"/>
          <w:color w:val="000000"/>
        </w:rPr>
        <w:t>在宠物保姆</w:t>
      </w:r>
      <w:r>
        <w:rPr>
          <w:rFonts w:hint="eastAsia"/>
          <w:color w:val="000000"/>
        </w:rPr>
        <w:t>、</w:t>
      </w:r>
      <w:r w:rsidRPr="00ED14CE">
        <w:rPr>
          <w:rFonts w:hint="eastAsia"/>
          <w:color w:val="000000"/>
        </w:rPr>
        <w:t>植物</w:t>
      </w:r>
      <w:r>
        <w:rPr>
          <w:rFonts w:hint="eastAsia"/>
          <w:color w:val="000000"/>
        </w:rPr>
        <w:t>浇灌者</w:t>
      </w:r>
      <w:r w:rsidRPr="00ED14CE"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杰出播主——</w:t>
      </w:r>
      <w:r w:rsidRPr="00ED14CE">
        <w:rPr>
          <w:rFonts w:hint="eastAsia"/>
          <w:color w:val="000000"/>
        </w:rPr>
        <w:t>邻居</w:t>
      </w:r>
      <w:r>
        <w:rPr>
          <w:rFonts w:hint="eastAsia"/>
          <w:color w:val="000000"/>
        </w:rPr>
        <w:t>阿玛雅（</w:t>
      </w:r>
      <w:r w:rsidRPr="00ED14CE">
        <w:rPr>
          <w:rFonts w:hint="eastAsia"/>
          <w:color w:val="000000"/>
        </w:rPr>
        <w:t>Amaya</w:t>
      </w:r>
      <w:r>
        <w:rPr>
          <w:rFonts w:hint="eastAsia"/>
          <w:color w:val="000000"/>
        </w:rPr>
        <w:t>）的帮助下</w:t>
      </w:r>
      <w:r w:rsidRPr="00ED14CE">
        <w:rPr>
          <w:rFonts w:hint="eastAsia"/>
          <w:color w:val="000000"/>
        </w:rPr>
        <w:t>，西蒙决心破案并最终扎根</w:t>
      </w:r>
      <w:r>
        <w:rPr>
          <w:rFonts w:hint="eastAsia"/>
          <w:color w:val="000000"/>
        </w:rPr>
        <w:t>留在这里</w:t>
      </w:r>
      <w:r w:rsidRPr="00ED14CE">
        <w:rPr>
          <w:rFonts w:hint="eastAsia"/>
          <w:color w:val="000000"/>
        </w:rPr>
        <w:t>。</w:t>
      </w:r>
    </w:p>
    <w:p w14:paraId="33BCE861" w14:textId="77777777" w:rsidR="00F46738" w:rsidRDefault="00F46738" w:rsidP="00F46738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712B93FF" w14:textId="77777777" w:rsidR="00F46738" w:rsidRDefault="00F46738" w:rsidP="00F46738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媒体评论：</w:t>
      </w:r>
    </w:p>
    <w:p w14:paraId="2FD997C5" w14:textId="77777777" w:rsidR="00F46738" w:rsidRDefault="00F46738" w:rsidP="00F46738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49A03D67" w14:textId="77777777" w:rsidR="00F46738" w:rsidRPr="00721568" w:rsidRDefault="00F46738" w:rsidP="00F46738">
      <w:pPr>
        <w:shd w:val="clear" w:color="auto" w:fill="FFFFFF"/>
        <w:tabs>
          <w:tab w:val="left" w:pos="1736"/>
        </w:tabs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“对于中年级的悬疑</w:t>
      </w:r>
      <w:r w:rsidRPr="00721568">
        <w:rPr>
          <w:rFonts w:hint="eastAsia"/>
          <w:color w:val="000000"/>
        </w:rPr>
        <w:t>系列来说，这是一个绝佳的选择，很容易被孩子和老师们所接受。”</w:t>
      </w:r>
    </w:p>
    <w:p w14:paraId="23607448" w14:textId="77777777" w:rsidR="00F46738" w:rsidRPr="00721568" w:rsidRDefault="00F46738" w:rsidP="00F46738">
      <w:pPr>
        <w:shd w:val="clear" w:color="auto" w:fill="FFFFFF"/>
        <w:tabs>
          <w:tab w:val="left" w:pos="1736"/>
        </w:tabs>
        <w:jc w:val="right"/>
        <w:rPr>
          <w:color w:val="000000"/>
        </w:rPr>
      </w:pPr>
      <w:r w:rsidRPr="00721568">
        <w:rPr>
          <w:color w:val="000000"/>
        </w:rPr>
        <w:t>―School Library Journal</w:t>
      </w:r>
    </w:p>
    <w:p w14:paraId="4659BC28" w14:textId="77777777" w:rsidR="00F46738" w:rsidRPr="00721568" w:rsidRDefault="00F46738" w:rsidP="00F46738">
      <w:pPr>
        <w:shd w:val="clear" w:color="auto" w:fill="FFFFFF"/>
        <w:tabs>
          <w:tab w:val="left" w:pos="1736"/>
        </w:tabs>
        <w:rPr>
          <w:color w:val="000000"/>
        </w:rPr>
      </w:pPr>
    </w:p>
    <w:p w14:paraId="7B9427BD" w14:textId="77777777" w:rsidR="00F46738" w:rsidRPr="00721568" w:rsidRDefault="00F46738" w:rsidP="00F46738">
      <w:pPr>
        <w:shd w:val="clear" w:color="auto" w:fill="FFFFFF"/>
        <w:tabs>
          <w:tab w:val="left" w:pos="1736"/>
        </w:tabs>
        <w:ind w:firstLine="420"/>
        <w:rPr>
          <w:color w:val="000000"/>
        </w:rPr>
      </w:pPr>
      <w:r w:rsidRPr="00721568">
        <w:rPr>
          <w:rFonts w:hint="eastAsia"/>
          <w:color w:val="000000"/>
        </w:rPr>
        <w:t>“在这个关于希望、归属感和冒险的安静故事中，麦克唐恩</w:t>
      </w:r>
      <w:r w:rsidRPr="00721568">
        <w:rPr>
          <w:rFonts w:hint="eastAsia"/>
          <w:color w:val="000000"/>
        </w:rPr>
        <w:t>(</w:t>
      </w:r>
      <w:r w:rsidRPr="00721568">
        <w:rPr>
          <w:rFonts w:hint="eastAsia"/>
          <w:color w:val="000000"/>
        </w:rPr>
        <w:t>《当大海变成天空》的作者</w:t>
      </w:r>
      <w:r w:rsidRPr="00721568">
        <w:rPr>
          <w:rFonts w:hint="eastAsia"/>
          <w:color w:val="000000"/>
        </w:rPr>
        <w:t>)</w:t>
      </w:r>
      <w:r w:rsidRPr="00721568">
        <w:rPr>
          <w:rFonts w:hint="eastAsia"/>
          <w:color w:val="000000"/>
        </w:rPr>
        <w:t>以幽默、轻松的方式呈现了西蒙真诚的担忧和极具魅力的计划。”</w:t>
      </w:r>
    </w:p>
    <w:p w14:paraId="7DC57C5C" w14:textId="77777777" w:rsidR="00F46738" w:rsidRPr="00721568" w:rsidRDefault="00F46738" w:rsidP="00F46738">
      <w:pPr>
        <w:shd w:val="clear" w:color="auto" w:fill="FFFFFF"/>
        <w:tabs>
          <w:tab w:val="left" w:pos="1736"/>
        </w:tabs>
        <w:ind w:firstLine="420"/>
        <w:jc w:val="right"/>
        <w:rPr>
          <w:color w:val="000000"/>
        </w:rPr>
      </w:pPr>
      <w:r w:rsidRPr="00721568">
        <w:rPr>
          <w:color w:val="000000"/>
        </w:rPr>
        <w:t>―Publishers Weekly</w:t>
      </w:r>
    </w:p>
    <w:p w14:paraId="1C40DB9F" w14:textId="77777777" w:rsidR="00F46738" w:rsidRPr="00721568" w:rsidRDefault="00F46738" w:rsidP="00F46738">
      <w:pPr>
        <w:shd w:val="clear" w:color="auto" w:fill="FFFFFF"/>
        <w:tabs>
          <w:tab w:val="left" w:pos="1736"/>
        </w:tabs>
        <w:rPr>
          <w:color w:val="000000"/>
        </w:rPr>
      </w:pPr>
    </w:p>
    <w:p w14:paraId="7F362286" w14:textId="77777777" w:rsidR="00F46738" w:rsidRPr="00721568" w:rsidRDefault="00F46738" w:rsidP="00F46738">
      <w:pPr>
        <w:shd w:val="clear" w:color="auto" w:fill="FFFFFF"/>
        <w:tabs>
          <w:tab w:val="left" w:pos="1736"/>
        </w:tabs>
        <w:ind w:firstLine="420"/>
        <w:rPr>
          <w:color w:val="000000"/>
        </w:rPr>
      </w:pPr>
      <w:r w:rsidRPr="00721568">
        <w:rPr>
          <w:rFonts w:hint="eastAsia"/>
          <w:color w:val="000000"/>
        </w:rPr>
        <w:t>“麦克唐恩笔下的人物形象得到了很好的诠释，谜团也圆满地解开了。</w:t>
      </w:r>
      <w:r w:rsidRPr="00721568">
        <w:rPr>
          <w:color w:val="000000"/>
        </w:rPr>
        <w:t>”</w:t>
      </w:r>
    </w:p>
    <w:p w14:paraId="5AD75E9F" w14:textId="77777777" w:rsidR="00F46738" w:rsidRPr="00721568" w:rsidRDefault="00F46738" w:rsidP="00F46738">
      <w:pPr>
        <w:shd w:val="clear" w:color="auto" w:fill="FFFFFF"/>
        <w:tabs>
          <w:tab w:val="left" w:pos="1736"/>
        </w:tabs>
        <w:ind w:firstLine="420"/>
        <w:jc w:val="right"/>
        <w:rPr>
          <w:color w:val="000000"/>
        </w:rPr>
      </w:pPr>
      <w:r w:rsidRPr="00721568">
        <w:rPr>
          <w:color w:val="000000"/>
        </w:rPr>
        <w:t>―Kirkus Reviews</w:t>
      </w:r>
    </w:p>
    <w:p w14:paraId="1355E1FD" w14:textId="77777777" w:rsidR="00F46738" w:rsidRDefault="00F46738" w:rsidP="00F46738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60CB73C9" w14:textId="77777777" w:rsidR="00F46738" w:rsidRDefault="00F46738" w:rsidP="00F46738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2F08C047" wp14:editId="7DC52175">
            <wp:extent cx="5400040" cy="1670685"/>
            <wp:effectExtent l="0" t="0" r="0" b="5715"/>
            <wp:docPr id="1388905852" name="图片 7" descr="Trouble at the Tang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ouble at the Tanger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CDCB" w14:textId="77777777" w:rsidR="00F46738" w:rsidRDefault="00F46738" w:rsidP="00F46738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0EA17227" wp14:editId="62A50454">
            <wp:extent cx="5400040" cy="1670685"/>
            <wp:effectExtent l="0" t="0" r="0" b="5715"/>
            <wp:docPr id="1775227457" name="图片 8" descr="Trouble at the Tang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ouble at the Tanger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D48A" w14:textId="77777777" w:rsidR="00F46738" w:rsidRDefault="00F46738" w:rsidP="00F46738">
      <w:pPr>
        <w:shd w:val="clear" w:color="auto" w:fill="FFFFFF"/>
        <w:tabs>
          <w:tab w:val="left" w:pos="1736"/>
        </w:tabs>
      </w:pPr>
      <w:r>
        <w:rPr>
          <w:noProof/>
        </w:rPr>
        <w:drawing>
          <wp:inline distT="0" distB="0" distL="0" distR="0" wp14:anchorId="6FA3F343" wp14:editId="7FB84EFE">
            <wp:extent cx="1800000" cy="1800000"/>
            <wp:effectExtent l="0" t="0" r="0" b="0"/>
            <wp:docPr id="1443320079" name="图片 9" descr="Trouble at the Tang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ouble at the Tanger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B57A3" wp14:editId="1A1E01AD">
            <wp:extent cx="1800000" cy="1800000"/>
            <wp:effectExtent l="0" t="0" r="0" b="0"/>
            <wp:docPr id="1430406870" name="图片 10" descr="Trouble at the Tang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ouble at the Tanger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330E30" wp14:editId="1DB3EDBA">
            <wp:extent cx="1800000" cy="1800000"/>
            <wp:effectExtent l="0" t="0" r="0" b="0"/>
            <wp:docPr id="40353394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33943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B2509" w14:textId="77777777" w:rsidR="004B6B51" w:rsidRPr="00FE613B" w:rsidRDefault="004B6B51" w:rsidP="00F46738">
      <w:pPr>
        <w:rPr>
          <w:rFonts w:hint="eastAsia"/>
          <w:color w:val="000000" w:themeColor="text1"/>
          <w:szCs w:val="21"/>
        </w:rPr>
      </w:pPr>
    </w:p>
    <w:p w14:paraId="3DC588EC" w14:textId="5F6A8EE2" w:rsidR="00E43A3D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2860D5E1" w14:textId="52627BBE" w:rsidR="00F46738" w:rsidRPr="00E048D8" w:rsidRDefault="00F46738" w:rsidP="00F46738">
      <w:pPr>
        <w:rPr>
          <w:b/>
          <w:szCs w:val="21"/>
        </w:rPr>
      </w:pPr>
    </w:p>
    <w:p w14:paraId="25F9D8F4" w14:textId="27320E27" w:rsidR="00F46738" w:rsidRDefault="00F46738" w:rsidP="00F46738">
      <w:pPr>
        <w:widowControl/>
        <w:shd w:val="clear" w:color="auto" w:fill="FFFFFF"/>
        <w:ind w:firstLineChars="200" w:firstLine="422"/>
        <w:rPr>
          <w:bCs/>
          <w:kern w:val="0"/>
          <w:szCs w:val="21"/>
          <w:shd w:val="clear" w:color="auto" w:fill="FFFFFF"/>
        </w:rPr>
      </w:pPr>
      <w:r>
        <w:rPr>
          <w:b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4FF391EA" wp14:editId="2DA64E2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8685" cy="908685"/>
            <wp:effectExtent l="0" t="0" r="5715" b="571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1831">
        <w:rPr>
          <w:rFonts w:hint="eastAsia"/>
          <w:b/>
        </w:rPr>
        <w:t>吉莉安·</w:t>
      </w:r>
      <w:r>
        <w:rPr>
          <w:rFonts w:hint="eastAsia"/>
          <w:b/>
        </w:rPr>
        <w:t>麦克唐恩</w:t>
      </w:r>
      <w:r w:rsidRPr="00D21831">
        <w:rPr>
          <w:rFonts w:hint="eastAsia"/>
          <w:b/>
          <w:bCs/>
          <w:szCs w:val="21"/>
          <w:shd w:val="clear" w:color="auto" w:fill="FFFFFF"/>
        </w:rPr>
        <w:t>（</w:t>
      </w:r>
      <w:r w:rsidRPr="00D21831">
        <w:rPr>
          <w:b/>
          <w:bCs/>
          <w:szCs w:val="21"/>
          <w:shd w:val="clear" w:color="auto" w:fill="FFFFFF"/>
        </w:rPr>
        <w:t>Gillian McDunn</w:t>
      </w:r>
      <w:r w:rsidRPr="00D21831">
        <w:rPr>
          <w:rFonts w:hint="eastAsia"/>
          <w:b/>
          <w:bCs/>
          <w:szCs w:val="21"/>
          <w:shd w:val="clear" w:color="auto" w:fill="FFFFFF"/>
        </w:rPr>
        <w:t>）</w:t>
      </w:r>
      <w:r>
        <w:rPr>
          <w:rFonts w:hint="eastAsia"/>
          <w:bCs/>
          <w:szCs w:val="21"/>
          <w:shd w:val="clear" w:color="auto" w:fill="FFFFFF"/>
        </w:rPr>
        <w:t>从记事起就喜欢阅读和写作，</w:t>
      </w:r>
      <w:r w:rsidRPr="00FD1203">
        <w:rPr>
          <w:rFonts w:hint="eastAsia"/>
        </w:rPr>
        <w:t>是</w:t>
      </w:r>
      <w:r w:rsidRPr="00301E62">
        <w:rPr>
          <w:rFonts w:hint="eastAsia"/>
          <w:bCs/>
          <w:kern w:val="0"/>
          <w:szCs w:val="21"/>
          <w:shd w:val="clear" w:color="auto" w:fill="FFFFFF"/>
        </w:rPr>
        <w:t>《诚实的艾略特》</w:t>
      </w:r>
      <w:r w:rsidRPr="00601097">
        <w:rPr>
          <w:rFonts w:hint="eastAsia"/>
        </w:rPr>
        <w:t>《毛毛虫的夏天》</w:t>
      </w:r>
      <w:r>
        <w:rPr>
          <w:rFonts w:hint="eastAsia"/>
        </w:rPr>
        <w:t>《碧翠丝和我》《不幸的星星》等书的作者。她的作品曾获得过星级评价，并</w:t>
      </w:r>
      <w:r w:rsidRPr="00690A32">
        <w:rPr>
          <w:rFonts w:hint="eastAsia"/>
        </w:rPr>
        <w:t>入选了德克萨斯州矢车菊奖的总名单，以及《</w:t>
      </w:r>
      <w:r w:rsidRPr="00690A32">
        <w:rPr>
          <w:rFonts w:hint="eastAsia"/>
        </w:rPr>
        <w:t>Kirkus</w:t>
      </w:r>
      <w:r w:rsidRPr="00690A32">
        <w:rPr>
          <w:rFonts w:hint="eastAsia"/>
        </w:rPr>
        <w:t>评论》和《父母》杂志的年度最佳书籍名单</w:t>
      </w:r>
      <w:r>
        <w:rPr>
          <w:rFonts w:hint="eastAsia"/>
        </w:rPr>
        <w:t>。她曾在加利福尼亚州、密苏里州和北卡罗来纳州生活过，很喜欢</w:t>
      </w:r>
      <w:r w:rsidRPr="00FD1203">
        <w:rPr>
          <w:rFonts w:hint="eastAsia"/>
        </w:rPr>
        <w:t>太平洋和大西洋。</w:t>
      </w:r>
      <w:r w:rsidRPr="00301E62">
        <w:rPr>
          <w:rFonts w:hint="eastAsia"/>
          <w:bCs/>
          <w:kern w:val="0"/>
          <w:szCs w:val="21"/>
          <w:shd w:val="clear" w:color="auto" w:fill="FFFFFF"/>
        </w:rPr>
        <w:t>当她不读书或写作时，她会烘焙无麸质食物</w:t>
      </w:r>
      <w:r>
        <w:rPr>
          <w:rFonts w:hint="eastAsia"/>
          <w:bCs/>
          <w:kern w:val="0"/>
          <w:szCs w:val="21"/>
          <w:shd w:val="clear" w:color="auto" w:fill="FFFFFF"/>
        </w:rPr>
        <w:t>、</w:t>
      </w:r>
      <w:r w:rsidRPr="00301E62">
        <w:rPr>
          <w:rFonts w:hint="eastAsia"/>
          <w:bCs/>
          <w:kern w:val="0"/>
          <w:szCs w:val="21"/>
          <w:shd w:val="clear" w:color="auto" w:fill="FFFFFF"/>
        </w:rPr>
        <w:t>旅行或与家人共度时光。她住在北卡罗来纳州的罗利附近，和她的丈夫、孩子们以及一只名叫星期五的傻狗住在一起。</w:t>
      </w:r>
    </w:p>
    <w:p w14:paraId="437B0E25" w14:textId="77777777" w:rsidR="00110C1F" w:rsidRPr="00F46738" w:rsidRDefault="00110C1F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4EE7CB07" w14:textId="7E9083D7" w:rsidR="00433A4C" w:rsidRPr="00433A4C" w:rsidRDefault="00433A4C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34DB7676" w14:textId="77777777" w:rsid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25C4F07" w14:textId="77777777" w:rsid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A50A84C" w14:textId="77777777" w:rsidR="003A55C5" w:rsidRPr="003A55C5" w:rsidRDefault="003A55C5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D81AB" w14:textId="77777777" w:rsidR="00B5051B" w:rsidRDefault="00B5051B">
      <w:r>
        <w:separator/>
      </w:r>
    </w:p>
  </w:endnote>
  <w:endnote w:type="continuationSeparator" w:id="0">
    <w:p w14:paraId="00E0897F" w14:textId="77777777" w:rsidR="00B5051B" w:rsidRDefault="00B5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4673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6DAA1" w14:textId="77777777" w:rsidR="00B5051B" w:rsidRDefault="00B5051B">
      <w:r>
        <w:separator/>
      </w:r>
    </w:p>
  </w:footnote>
  <w:footnote w:type="continuationSeparator" w:id="0">
    <w:p w14:paraId="044DECEE" w14:textId="77777777" w:rsidR="00B5051B" w:rsidRDefault="00B5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1996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1798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1D9D"/>
    <w:rsid w:val="000D447B"/>
    <w:rsid w:val="000E011C"/>
    <w:rsid w:val="000E219B"/>
    <w:rsid w:val="000E2A3D"/>
    <w:rsid w:val="0010039B"/>
    <w:rsid w:val="001003C1"/>
    <w:rsid w:val="00106774"/>
    <w:rsid w:val="00106D0C"/>
    <w:rsid w:val="00110C1F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0883"/>
    <w:rsid w:val="001828CB"/>
    <w:rsid w:val="00182905"/>
    <w:rsid w:val="001835F4"/>
    <w:rsid w:val="0018456D"/>
    <w:rsid w:val="001859C2"/>
    <w:rsid w:val="001913BB"/>
    <w:rsid w:val="00194C35"/>
    <w:rsid w:val="00197385"/>
    <w:rsid w:val="001A170B"/>
    <w:rsid w:val="001A4B07"/>
    <w:rsid w:val="001A7625"/>
    <w:rsid w:val="001B2F5C"/>
    <w:rsid w:val="001B3067"/>
    <w:rsid w:val="001B42AF"/>
    <w:rsid w:val="001C154E"/>
    <w:rsid w:val="001C19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50B2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52A2"/>
    <w:rsid w:val="002670DA"/>
    <w:rsid w:val="0027188C"/>
    <w:rsid w:val="00271FB3"/>
    <w:rsid w:val="00274BF1"/>
    <w:rsid w:val="00275A41"/>
    <w:rsid w:val="00276227"/>
    <w:rsid w:val="0028760E"/>
    <w:rsid w:val="002904B8"/>
    <w:rsid w:val="00293DF0"/>
    <w:rsid w:val="00294410"/>
    <w:rsid w:val="00295DF5"/>
    <w:rsid w:val="002A022A"/>
    <w:rsid w:val="002A17A3"/>
    <w:rsid w:val="002A598F"/>
    <w:rsid w:val="002A5D64"/>
    <w:rsid w:val="002A5E3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4CEE"/>
    <w:rsid w:val="00307760"/>
    <w:rsid w:val="003139DF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5C5"/>
    <w:rsid w:val="003A5EE9"/>
    <w:rsid w:val="003A6586"/>
    <w:rsid w:val="003B25FD"/>
    <w:rsid w:val="003B5916"/>
    <w:rsid w:val="003B63FF"/>
    <w:rsid w:val="003C11BB"/>
    <w:rsid w:val="003C2DA6"/>
    <w:rsid w:val="003C66EB"/>
    <w:rsid w:val="003D00D6"/>
    <w:rsid w:val="003D4957"/>
    <w:rsid w:val="003E0567"/>
    <w:rsid w:val="003E07CD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33A4C"/>
    <w:rsid w:val="00452828"/>
    <w:rsid w:val="004554A0"/>
    <w:rsid w:val="004611D6"/>
    <w:rsid w:val="004619E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B6B51"/>
    <w:rsid w:val="004C7A29"/>
    <w:rsid w:val="004D117F"/>
    <w:rsid w:val="004E52F4"/>
    <w:rsid w:val="004E6AE5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0486"/>
    <w:rsid w:val="005B212D"/>
    <w:rsid w:val="005B6FB0"/>
    <w:rsid w:val="005B7CEB"/>
    <w:rsid w:val="005C06B7"/>
    <w:rsid w:val="005C1ED9"/>
    <w:rsid w:val="005C2C33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14C9"/>
    <w:rsid w:val="0069407E"/>
    <w:rsid w:val="006948A8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0C52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C68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87E82"/>
    <w:rsid w:val="00793503"/>
    <w:rsid w:val="00797837"/>
    <w:rsid w:val="007A4BED"/>
    <w:rsid w:val="007A5890"/>
    <w:rsid w:val="007B0B68"/>
    <w:rsid w:val="007B0CC5"/>
    <w:rsid w:val="007B0D11"/>
    <w:rsid w:val="007B442A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1B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53C6"/>
    <w:rsid w:val="00927BD3"/>
    <w:rsid w:val="009302AB"/>
    <w:rsid w:val="00933B77"/>
    <w:rsid w:val="009371D5"/>
    <w:rsid w:val="00940692"/>
    <w:rsid w:val="00940B93"/>
    <w:rsid w:val="00943BC7"/>
    <w:rsid w:val="00944129"/>
    <w:rsid w:val="00947EB5"/>
    <w:rsid w:val="009517D3"/>
    <w:rsid w:val="0096089F"/>
    <w:rsid w:val="00961AEF"/>
    <w:rsid w:val="009860D3"/>
    <w:rsid w:val="0099013E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53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3F5F"/>
    <w:rsid w:val="00A84727"/>
    <w:rsid w:val="00A86F9A"/>
    <w:rsid w:val="00A90603"/>
    <w:rsid w:val="00A90612"/>
    <w:rsid w:val="00A910E5"/>
    <w:rsid w:val="00AA0009"/>
    <w:rsid w:val="00AA1AA9"/>
    <w:rsid w:val="00AA306C"/>
    <w:rsid w:val="00AA4414"/>
    <w:rsid w:val="00AA566B"/>
    <w:rsid w:val="00AB5463"/>
    <w:rsid w:val="00AC075C"/>
    <w:rsid w:val="00AC0A6E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6BBC"/>
    <w:rsid w:val="00B43536"/>
    <w:rsid w:val="00B44504"/>
    <w:rsid w:val="00B45349"/>
    <w:rsid w:val="00B46616"/>
    <w:rsid w:val="00B46A0A"/>
    <w:rsid w:val="00B47610"/>
    <w:rsid w:val="00B47A45"/>
    <w:rsid w:val="00B5051B"/>
    <w:rsid w:val="00B51273"/>
    <w:rsid w:val="00B5387C"/>
    <w:rsid w:val="00B546FA"/>
    <w:rsid w:val="00B56462"/>
    <w:rsid w:val="00B57C22"/>
    <w:rsid w:val="00B60F9C"/>
    <w:rsid w:val="00B61C6E"/>
    <w:rsid w:val="00B628C7"/>
    <w:rsid w:val="00B65F1C"/>
    <w:rsid w:val="00B66C72"/>
    <w:rsid w:val="00B677EF"/>
    <w:rsid w:val="00B748B6"/>
    <w:rsid w:val="00B8075D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B4FF6"/>
    <w:rsid w:val="00BC5C07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986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2989"/>
    <w:rsid w:val="00DA45E3"/>
    <w:rsid w:val="00DA4A2A"/>
    <w:rsid w:val="00DA4B7E"/>
    <w:rsid w:val="00DB3BB9"/>
    <w:rsid w:val="00DB595C"/>
    <w:rsid w:val="00DC198C"/>
    <w:rsid w:val="00DC3063"/>
    <w:rsid w:val="00DC6F86"/>
    <w:rsid w:val="00DC7DD4"/>
    <w:rsid w:val="00DD2D61"/>
    <w:rsid w:val="00DD3D54"/>
    <w:rsid w:val="00DD49F3"/>
    <w:rsid w:val="00DE1211"/>
    <w:rsid w:val="00DE3EC6"/>
    <w:rsid w:val="00DF0621"/>
    <w:rsid w:val="00DF13B8"/>
    <w:rsid w:val="00DF15BE"/>
    <w:rsid w:val="00DF1A51"/>
    <w:rsid w:val="00DF7E75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DB7"/>
    <w:rsid w:val="00E44F09"/>
    <w:rsid w:val="00E47B48"/>
    <w:rsid w:val="00E5341D"/>
    <w:rsid w:val="00E5688B"/>
    <w:rsid w:val="00E5753A"/>
    <w:rsid w:val="00E73FC4"/>
    <w:rsid w:val="00E744E4"/>
    <w:rsid w:val="00E76E41"/>
    <w:rsid w:val="00E77867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2C26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1865"/>
    <w:rsid w:val="00EF43E0"/>
    <w:rsid w:val="00EF51BA"/>
    <w:rsid w:val="00F07DF4"/>
    <w:rsid w:val="00F1258A"/>
    <w:rsid w:val="00F1389C"/>
    <w:rsid w:val="00F26153"/>
    <w:rsid w:val="00F264F3"/>
    <w:rsid w:val="00F27267"/>
    <w:rsid w:val="00F30AD2"/>
    <w:rsid w:val="00F30CA5"/>
    <w:rsid w:val="00F318E4"/>
    <w:rsid w:val="00F33D7D"/>
    <w:rsid w:val="00F3449F"/>
    <w:rsid w:val="00F352AE"/>
    <w:rsid w:val="00F37E5C"/>
    <w:rsid w:val="00F41228"/>
    <w:rsid w:val="00F43108"/>
    <w:rsid w:val="00F4467B"/>
    <w:rsid w:val="00F46738"/>
    <w:rsid w:val="00F70C16"/>
    <w:rsid w:val="00F72189"/>
    <w:rsid w:val="00F74D56"/>
    <w:rsid w:val="00F77F59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0182"/>
    <w:rsid w:val="00FD1027"/>
    <w:rsid w:val="00FD1E6B"/>
    <w:rsid w:val="00FE1393"/>
    <w:rsid w:val="00FE4FD6"/>
    <w:rsid w:val="00FE613B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F77F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3Char">
    <w:name w:val="标题 3 Char"/>
    <w:basedOn w:val="a0"/>
    <w:link w:val="3"/>
    <w:semiHidden/>
    <w:rsid w:val="00F77F5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DB76-FF29-418D-A5AA-087DDF88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>2ndSpAcE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2024-06-07T06:31:00Z</dcterms:created>
  <dcterms:modified xsi:type="dcterms:W3CDTF">2024-06-07T06:31:00Z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