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935F70" w:rsidP="00774233">
      <w:pPr>
        <w:tabs>
          <w:tab w:val="left" w:pos="341"/>
          <w:tab w:val="left" w:pos="5235"/>
        </w:tabs>
        <w:rPr>
          <w:b/>
          <w:bCs/>
          <w:color w:val="000000"/>
          <w:szCs w:val="21"/>
        </w:rPr>
      </w:pPr>
      <w:r>
        <w:rPr>
          <w:noProof/>
        </w:rPr>
        <w:drawing>
          <wp:anchor distT="0" distB="0" distL="114300" distR="114300" simplePos="0" relativeHeight="251665408" behindDoc="0" locked="0" layoutInCell="1" allowOverlap="1">
            <wp:simplePos x="0" y="0"/>
            <wp:positionH relativeFrom="margin">
              <wp:align>right</wp:align>
            </wp:positionH>
            <wp:positionV relativeFrom="paragraph">
              <wp:posOffset>12065</wp:posOffset>
            </wp:positionV>
            <wp:extent cx="1419225" cy="2127250"/>
            <wp:effectExtent l="0" t="0" r="9525" b="6350"/>
            <wp:wrapSquare wrapText="bothSides"/>
            <wp:docPr id="12" name="图片 12" descr="https://m.media-amazon.com/images/I/712lkBWiTDL._SL10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media-amazon.com/images/I/712lkBWiTDL._SL10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Pr>
          <w:rFonts w:hint="eastAsia"/>
          <w:b/>
          <w:bCs/>
          <w:color w:val="000000"/>
          <w:szCs w:val="21"/>
        </w:rPr>
        <w:t>用户访谈</w:t>
      </w:r>
      <w:r w:rsidR="006122D2">
        <w:rPr>
          <w:rFonts w:hint="eastAsia"/>
          <w:b/>
          <w:bCs/>
          <w:color w:val="000000"/>
          <w:szCs w:val="21"/>
        </w:rPr>
        <w:t>（第二版）</w:t>
      </w:r>
      <w:r w:rsidR="006122D2" w:rsidRPr="006122D2">
        <w:rPr>
          <w:rFonts w:hint="eastAsia"/>
          <w:b/>
          <w:bCs/>
          <w:color w:val="000000"/>
          <w:szCs w:val="21"/>
        </w:rPr>
        <w:t>：如何发现令人信服的见解</w:t>
      </w:r>
      <w:r w:rsidR="009736A9">
        <w:rPr>
          <w:rFonts w:hint="eastAsia"/>
          <w:b/>
          <w:bCs/>
          <w:color w:val="000000"/>
          <w:szCs w:val="21"/>
        </w:rPr>
        <w:t>》</w:t>
      </w:r>
    </w:p>
    <w:p w:rsidR="00774233" w:rsidRPr="00774233" w:rsidRDefault="00774233" w:rsidP="00FF7FEA">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FF7FEA" w:rsidRPr="00FF7FEA">
        <w:rPr>
          <w:b/>
          <w:bCs/>
          <w:color w:val="000000"/>
          <w:szCs w:val="21"/>
        </w:rPr>
        <w:t>INTERVIEWING USERS</w:t>
      </w:r>
      <w:r w:rsidR="00FF7FEA">
        <w:rPr>
          <w:b/>
          <w:bCs/>
          <w:color w:val="000000"/>
          <w:szCs w:val="21"/>
        </w:rPr>
        <w:t xml:space="preserve"> </w:t>
      </w:r>
      <w:r w:rsidR="00FF7FEA" w:rsidRPr="00FF7FEA">
        <w:rPr>
          <w:b/>
          <w:bCs/>
          <w:color w:val="000000"/>
          <w:szCs w:val="21"/>
        </w:rPr>
        <w:t>2ND ED: How to Uncover Compelling Insights</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6122D2" w:rsidRPr="006122D2">
        <w:rPr>
          <w:b/>
          <w:bCs/>
          <w:color w:val="000000"/>
          <w:szCs w:val="21"/>
        </w:rPr>
        <w:t xml:space="preserve">Steve </w:t>
      </w:r>
      <w:proofErr w:type="spellStart"/>
      <w:r w:rsidR="006122D2" w:rsidRPr="006122D2">
        <w:rPr>
          <w:b/>
          <w:bCs/>
          <w:color w:val="000000"/>
          <w:szCs w:val="21"/>
        </w:rPr>
        <w:t>Portigal</w:t>
      </w:r>
      <w:proofErr w:type="spellEnd"/>
      <w:r w:rsidR="003C2CD2">
        <w:fldChar w:fldCharType="begin"/>
      </w:r>
      <w:r w:rsidR="003C2CD2">
        <w:instrText xml:space="preserve"> HYPERLINK "http://www.penguin.com.au/lookinside/spotlight.cfm?SBN=9780143009177&amp;AuthId=0000004220&amp;Page=Profile" </w:instrText>
      </w:r>
      <w:r w:rsidR="003C2CD2">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C41122" w:rsidRPr="00C41122">
        <w:rPr>
          <w:b/>
          <w:bCs/>
          <w:color w:val="000000"/>
          <w:szCs w:val="21"/>
        </w:rPr>
        <w:t>Rosenfeld Media</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F927C2">
        <w:rPr>
          <w:rFonts w:hint="eastAsia"/>
          <w:b/>
          <w:bCs/>
          <w:color w:val="000000"/>
          <w:szCs w:val="21"/>
        </w:rPr>
        <w:t>Waterside</w:t>
      </w:r>
      <w:r w:rsidR="00F927C2">
        <w:rPr>
          <w:b/>
          <w:bCs/>
          <w:color w:val="000000"/>
          <w:szCs w:val="21"/>
        </w:rPr>
        <w:t>/</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C41122">
        <w:rPr>
          <w:b/>
          <w:bCs/>
          <w:color w:val="000000"/>
          <w:szCs w:val="21"/>
        </w:rPr>
        <w:t>2</w:t>
      </w:r>
      <w:r w:rsidR="006122D2">
        <w:rPr>
          <w:b/>
          <w:bCs/>
          <w:color w:val="000000"/>
          <w:szCs w:val="21"/>
        </w:rPr>
        <w:t>76</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5D1783">
        <w:rPr>
          <w:b/>
          <w:bCs/>
          <w:color w:val="000000"/>
          <w:szCs w:val="21"/>
        </w:rPr>
        <w:t>23</w:t>
      </w:r>
      <w:r w:rsidRPr="00774233">
        <w:rPr>
          <w:b/>
          <w:bCs/>
          <w:color w:val="000000"/>
          <w:szCs w:val="21"/>
        </w:rPr>
        <w:t>年</w:t>
      </w:r>
      <w:r w:rsidR="009E03C1">
        <w:rPr>
          <w:b/>
          <w:bCs/>
          <w:color w:val="000000"/>
          <w:szCs w:val="21"/>
        </w:rPr>
        <w:t>1</w:t>
      </w:r>
      <w:r w:rsidR="006122D2">
        <w:rPr>
          <w:b/>
          <w:bCs/>
          <w:color w:val="000000"/>
          <w:szCs w:val="21"/>
        </w:rPr>
        <w:t>0</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935F70">
        <w:rPr>
          <w:rFonts w:hint="eastAsia"/>
          <w:b/>
          <w:bCs/>
          <w:szCs w:val="21"/>
        </w:rPr>
        <w:t>经管</w:t>
      </w:r>
    </w:p>
    <w:p w:rsidR="00C41122" w:rsidRPr="00C41122" w:rsidRDefault="00C41122" w:rsidP="00774233">
      <w:pPr>
        <w:tabs>
          <w:tab w:val="left" w:pos="341"/>
          <w:tab w:val="left" w:pos="5235"/>
        </w:tabs>
        <w:rPr>
          <w:b/>
          <w:bCs/>
          <w:color w:val="FF0000"/>
          <w:szCs w:val="21"/>
        </w:rPr>
      </w:pPr>
      <w:r w:rsidRPr="00C41122">
        <w:rPr>
          <w:b/>
          <w:bCs/>
          <w:color w:val="FF0000"/>
          <w:szCs w:val="21"/>
        </w:rPr>
        <w:t>亚马逊畅销书排名：</w:t>
      </w:r>
    </w:p>
    <w:p w:rsidR="00935F70" w:rsidRPr="00935F70" w:rsidRDefault="00935F70" w:rsidP="00935F70">
      <w:pPr>
        <w:tabs>
          <w:tab w:val="left" w:pos="341"/>
          <w:tab w:val="left" w:pos="5235"/>
        </w:tabs>
        <w:rPr>
          <w:b/>
          <w:bCs/>
          <w:color w:val="FF0000"/>
          <w:szCs w:val="21"/>
        </w:rPr>
      </w:pPr>
      <w:r w:rsidRPr="00935F70">
        <w:rPr>
          <w:b/>
          <w:bCs/>
          <w:color w:val="FF0000"/>
          <w:szCs w:val="21"/>
        </w:rPr>
        <w:t>#14 in User Experience &amp; Website Usability</w:t>
      </w:r>
    </w:p>
    <w:p w:rsidR="00935F70" w:rsidRPr="00935F70" w:rsidRDefault="00935F70" w:rsidP="00935F70">
      <w:pPr>
        <w:tabs>
          <w:tab w:val="left" w:pos="341"/>
          <w:tab w:val="left" w:pos="5235"/>
        </w:tabs>
        <w:rPr>
          <w:b/>
          <w:bCs/>
          <w:color w:val="FF0000"/>
          <w:szCs w:val="21"/>
        </w:rPr>
      </w:pPr>
      <w:r w:rsidRPr="00935F70">
        <w:rPr>
          <w:b/>
          <w:bCs/>
          <w:color w:val="FF0000"/>
          <w:szCs w:val="21"/>
        </w:rPr>
        <w:t>#27 in Market Research Business (Books)</w:t>
      </w:r>
    </w:p>
    <w:p w:rsidR="00C41122" w:rsidRPr="00C41122" w:rsidRDefault="00935F70" w:rsidP="00935F70">
      <w:pPr>
        <w:tabs>
          <w:tab w:val="left" w:pos="341"/>
          <w:tab w:val="left" w:pos="5235"/>
        </w:tabs>
        <w:rPr>
          <w:rFonts w:hint="eastAsia"/>
          <w:b/>
          <w:bCs/>
          <w:color w:val="FF0000"/>
          <w:szCs w:val="21"/>
        </w:rPr>
      </w:pPr>
      <w:r w:rsidRPr="00935F70">
        <w:rPr>
          <w:b/>
          <w:bCs/>
          <w:color w:val="FF0000"/>
          <w:szCs w:val="21"/>
        </w:rPr>
        <w:t>#29 in Industrial &amp; Product Design</w:t>
      </w:r>
    </w:p>
    <w:p w:rsidR="00F347E3" w:rsidRDefault="00F347E3">
      <w:pPr>
        <w:rPr>
          <w:b/>
          <w:bCs/>
          <w:color w:val="FF0000"/>
          <w:szCs w:val="21"/>
        </w:rPr>
      </w:pPr>
    </w:p>
    <w:p w:rsidR="00F927C2" w:rsidRPr="00626B30" w:rsidRDefault="00F927C2">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935F70" w:rsidRPr="00935F70" w:rsidRDefault="00935F70" w:rsidP="00935F70">
      <w:pPr>
        <w:ind w:firstLineChars="200" w:firstLine="420"/>
        <w:rPr>
          <w:rFonts w:hint="eastAsia"/>
          <w:bCs/>
          <w:color w:val="000000"/>
          <w:szCs w:val="21"/>
        </w:rPr>
      </w:pPr>
      <w:r>
        <w:rPr>
          <w:rFonts w:hint="eastAsia"/>
          <w:bCs/>
          <w:color w:val="000000"/>
          <w:szCs w:val="21"/>
        </w:rPr>
        <w:t>访谈</w:t>
      </w:r>
      <w:r w:rsidRPr="00935F70">
        <w:rPr>
          <w:rFonts w:hint="eastAsia"/>
          <w:bCs/>
          <w:color w:val="000000"/>
          <w:szCs w:val="21"/>
        </w:rPr>
        <w:t>很容易，对吗？任何人都能做到</w:t>
      </w:r>
      <w:r>
        <w:rPr>
          <w:rFonts w:hint="eastAsia"/>
          <w:bCs/>
          <w:color w:val="000000"/>
          <w:szCs w:val="21"/>
        </w:rPr>
        <w:t>……</w:t>
      </w:r>
      <w:r w:rsidRPr="00935F70">
        <w:rPr>
          <w:rFonts w:hint="eastAsia"/>
          <w:bCs/>
          <w:color w:val="000000"/>
          <w:szCs w:val="21"/>
        </w:rPr>
        <w:t>然而，真正能通过用户和客户的访谈挖掘出有价</w:t>
      </w:r>
      <w:proofErr w:type="gramStart"/>
      <w:r w:rsidRPr="00935F70">
        <w:rPr>
          <w:rFonts w:hint="eastAsia"/>
          <w:bCs/>
          <w:color w:val="000000"/>
          <w:szCs w:val="21"/>
        </w:rPr>
        <w:t>值信息</w:t>
      </w:r>
      <w:proofErr w:type="gramEnd"/>
      <w:r w:rsidRPr="00935F70">
        <w:rPr>
          <w:rFonts w:hint="eastAsia"/>
          <w:bCs/>
          <w:color w:val="000000"/>
          <w:szCs w:val="21"/>
        </w:rPr>
        <w:t>的人，却并不多。</w:t>
      </w:r>
    </w:p>
    <w:p w:rsidR="00935F70" w:rsidRPr="00935F70" w:rsidRDefault="00935F70" w:rsidP="00935F70">
      <w:pPr>
        <w:ind w:firstLineChars="200" w:firstLine="420"/>
        <w:rPr>
          <w:bCs/>
          <w:color w:val="000000"/>
          <w:szCs w:val="21"/>
        </w:rPr>
      </w:pPr>
    </w:p>
    <w:p w:rsidR="00E35BA2" w:rsidRDefault="00935F70" w:rsidP="00935F70">
      <w:pPr>
        <w:ind w:firstLineChars="200" w:firstLine="420"/>
        <w:rPr>
          <w:bCs/>
          <w:color w:val="000000"/>
          <w:szCs w:val="21"/>
        </w:rPr>
      </w:pPr>
      <w:r w:rsidRPr="00935F70">
        <w:rPr>
          <w:rFonts w:hint="eastAsia"/>
          <w:bCs/>
          <w:color w:val="000000"/>
          <w:szCs w:val="21"/>
        </w:rPr>
        <w:t>在这本经典著作《</w:t>
      </w:r>
      <w:r w:rsidRPr="00935F70">
        <w:rPr>
          <w:rFonts w:hint="eastAsia"/>
          <w:bCs/>
          <w:color w:val="000000"/>
          <w:szCs w:val="21"/>
        </w:rPr>
        <w:t>用户访谈</w:t>
      </w:r>
      <w:r w:rsidRPr="00935F70">
        <w:rPr>
          <w:rFonts w:hint="eastAsia"/>
          <w:bCs/>
          <w:color w:val="000000"/>
          <w:szCs w:val="21"/>
        </w:rPr>
        <w:t>》的全新升级版中，史蒂夫</w:t>
      </w:r>
      <w:r>
        <w:rPr>
          <w:rFonts w:hint="eastAsia"/>
          <w:bCs/>
          <w:color w:val="000000"/>
          <w:szCs w:val="21"/>
        </w:rPr>
        <w:t>·</w:t>
      </w:r>
      <w:r w:rsidRPr="00935F70">
        <w:rPr>
          <w:rFonts w:hint="eastAsia"/>
          <w:bCs/>
          <w:color w:val="000000"/>
          <w:szCs w:val="21"/>
        </w:rPr>
        <w:t>波蒂加尔（</w:t>
      </w:r>
      <w:r w:rsidRPr="00935F70">
        <w:rPr>
          <w:rFonts w:hint="eastAsia"/>
          <w:bCs/>
          <w:color w:val="000000"/>
          <w:szCs w:val="21"/>
        </w:rPr>
        <w:t xml:space="preserve">Steve </w:t>
      </w:r>
      <w:proofErr w:type="spellStart"/>
      <w:r w:rsidRPr="00935F70">
        <w:rPr>
          <w:rFonts w:hint="eastAsia"/>
          <w:bCs/>
          <w:color w:val="000000"/>
          <w:szCs w:val="21"/>
        </w:rPr>
        <w:t>Portigal</w:t>
      </w:r>
      <w:proofErr w:type="spellEnd"/>
      <w:r w:rsidRPr="00935F70">
        <w:rPr>
          <w:rFonts w:hint="eastAsia"/>
          <w:bCs/>
          <w:color w:val="000000"/>
          <w:szCs w:val="21"/>
        </w:rPr>
        <w:t>）迅速而有效地打破了</w:t>
      </w:r>
      <w:r w:rsidRPr="00935F70">
        <w:rPr>
          <w:rFonts w:hint="eastAsia"/>
          <w:bCs/>
          <w:color w:val="000000"/>
          <w:szCs w:val="21"/>
        </w:rPr>
        <w:t>“采访就是小菜一碟”</w:t>
      </w:r>
      <w:r w:rsidRPr="00935F70">
        <w:rPr>
          <w:rFonts w:hint="eastAsia"/>
          <w:bCs/>
          <w:color w:val="000000"/>
          <w:szCs w:val="21"/>
        </w:rPr>
        <w:t>的</w:t>
      </w:r>
      <w:r>
        <w:rPr>
          <w:rFonts w:hint="eastAsia"/>
          <w:bCs/>
          <w:color w:val="000000"/>
          <w:szCs w:val="21"/>
        </w:rPr>
        <w:t>误解</w:t>
      </w:r>
      <w:r w:rsidRPr="00935F70">
        <w:rPr>
          <w:rFonts w:hint="eastAsia"/>
          <w:bCs/>
          <w:color w:val="000000"/>
          <w:szCs w:val="21"/>
        </w:rPr>
        <w:t>。他向读者展示了如何利用调查研究和物流来确定企业的具体目标，并带领读者详细了解访谈技巧、最佳实践、实地考察、</w:t>
      </w:r>
      <w:r w:rsidR="00AD3EE3" w:rsidRPr="00AD3EE3">
        <w:rPr>
          <w:rFonts w:hint="eastAsia"/>
          <w:bCs/>
          <w:color w:val="000000"/>
          <w:szCs w:val="21"/>
        </w:rPr>
        <w:t>文档记录以及如何整理和分析挖掘到的数据等具体细节。</w:t>
      </w:r>
      <w:r w:rsidRPr="00935F70">
        <w:rPr>
          <w:rFonts w:hint="eastAsia"/>
          <w:bCs/>
          <w:color w:val="000000"/>
          <w:szCs w:val="21"/>
        </w:rPr>
        <w:t>然后，史蒂夫进一步介绍了提问的方法和细节</w:t>
      </w:r>
      <w:r w:rsidR="00AD3EE3">
        <w:rPr>
          <w:rFonts w:hint="eastAsia"/>
          <w:bCs/>
          <w:color w:val="000000"/>
          <w:szCs w:val="21"/>
        </w:rPr>
        <w:t>——</w:t>
      </w:r>
      <w:r w:rsidRPr="00935F70">
        <w:rPr>
          <w:rFonts w:hint="eastAsia"/>
          <w:bCs/>
          <w:color w:val="000000"/>
          <w:szCs w:val="21"/>
        </w:rPr>
        <w:t>从话语本身到采访者的行为</w:t>
      </w:r>
      <w:r w:rsidR="00AD3EE3" w:rsidRPr="00AD3EE3">
        <w:rPr>
          <w:rFonts w:hint="eastAsia"/>
          <w:bCs/>
          <w:color w:val="000000"/>
          <w:szCs w:val="21"/>
        </w:rPr>
        <w:t>，以及这些因素如何影响整个采访过程</w:t>
      </w:r>
      <w:r w:rsidRPr="00935F70">
        <w:rPr>
          <w:rFonts w:hint="eastAsia"/>
          <w:bCs/>
          <w:color w:val="000000"/>
          <w:szCs w:val="21"/>
        </w:rPr>
        <w:t>。其中甚至有一章是关于如何确保</w:t>
      </w:r>
      <w:r w:rsidR="00AD3EE3" w:rsidRPr="00AD3EE3">
        <w:rPr>
          <w:rFonts w:hint="eastAsia"/>
          <w:bCs/>
          <w:color w:val="000000"/>
          <w:szCs w:val="21"/>
        </w:rPr>
        <w:t>研究成果能够被企业有效利用，</w:t>
      </w:r>
      <w:r w:rsidRPr="00935F70">
        <w:rPr>
          <w:rFonts w:hint="eastAsia"/>
          <w:bCs/>
          <w:color w:val="000000"/>
          <w:szCs w:val="21"/>
        </w:rPr>
        <w:t>使</w:t>
      </w:r>
      <w:r w:rsidR="00AD3EE3">
        <w:rPr>
          <w:rFonts w:hint="eastAsia"/>
          <w:bCs/>
          <w:color w:val="000000"/>
          <w:szCs w:val="21"/>
        </w:rPr>
        <w:t>自身更</w:t>
      </w:r>
      <w:r w:rsidRPr="00935F70">
        <w:rPr>
          <w:rFonts w:hint="eastAsia"/>
          <w:bCs/>
          <w:color w:val="000000"/>
          <w:szCs w:val="21"/>
        </w:rPr>
        <w:t>具影响力和价值。哦，为了方便起见，他还加入了关于研究运作的信息。</w:t>
      </w:r>
    </w:p>
    <w:p w:rsidR="00AD3EE3" w:rsidRDefault="00AD3EE3" w:rsidP="00935F70">
      <w:pPr>
        <w:ind w:firstLineChars="200" w:firstLine="420"/>
        <w:rPr>
          <w:bCs/>
          <w:color w:val="000000"/>
          <w:szCs w:val="21"/>
        </w:rPr>
      </w:pPr>
    </w:p>
    <w:p w:rsidR="00AD3EE3" w:rsidRPr="00AD3EE3" w:rsidRDefault="00AD3EE3" w:rsidP="00AD3EE3">
      <w:pPr>
        <w:ind w:firstLineChars="200" w:firstLine="420"/>
        <w:rPr>
          <w:rFonts w:hint="eastAsia"/>
          <w:bCs/>
          <w:color w:val="000000"/>
          <w:szCs w:val="21"/>
        </w:rPr>
      </w:pPr>
      <w:r w:rsidRPr="00AD3EE3">
        <w:rPr>
          <w:rFonts w:hint="eastAsia"/>
          <w:bCs/>
          <w:color w:val="000000"/>
          <w:szCs w:val="21"/>
        </w:rPr>
        <w:t>不过，</w:t>
      </w:r>
      <w:r w:rsidRPr="00AD3EE3">
        <w:rPr>
          <w:rFonts w:hint="eastAsia"/>
          <w:bCs/>
          <w:color w:val="000000"/>
          <w:szCs w:val="21"/>
        </w:rPr>
        <w:t>这</w:t>
      </w:r>
      <w:r>
        <w:rPr>
          <w:rFonts w:hint="eastAsia"/>
          <w:bCs/>
          <w:color w:val="000000"/>
          <w:szCs w:val="21"/>
        </w:rPr>
        <w:t>些都</w:t>
      </w:r>
      <w:r w:rsidRPr="00AD3EE3">
        <w:rPr>
          <w:rFonts w:hint="eastAsia"/>
          <w:bCs/>
          <w:color w:val="000000"/>
          <w:szCs w:val="21"/>
        </w:rPr>
        <w:t>只是</w:t>
      </w:r>
      <w:r>
        <w:rPr>
          <w:rFonts w:hint="eastAsia"/>
          <w:bCs/>
          <w:color w:val="000000"/>
          <w:szCs w:val="21"/>
        </w:rPr>
        <w:t>本</w:t>
      </w:r>
      <w:r w:rsidRPr="00AD3EE3">
        <w:rPr>
          <w:rFonts w:hint="eastAsia"/>
          <w:bCs/>
          <w:color w:val="000000"/>
          <w:szCs w:val="21"/>
        </w:rPr>
        <w:t>书的冰山一角</w:t>
      </w:r>
      <w:r w:rsidRPr="00AD3EE3">
        <w:rPr>
          <w:rFonts w:hint="eastAsia"/>
          <w:bCs/>
          <w:color w:val="000000"/>
          <w:szCs w:val="21"/>
        </w:rPr>
        <w:t>。真正有趣的部分是史蒂夫的</w:t>
      </w:r>
      <w:r>
        <w:rPr>
          <w:rFonts w:hint="eastAsia"/>
          <w:bCs/>
          <w:color w:val="000000"/>
          <w:szCs w:val="21"/>
        </w:rPr>
        <w:t>叙事</w:t>
      </w:r>
      <w:r w:rsidRPr="00AD3EE3">
        <w:rPr>
          <w:rFonts w:hint="eastAsia"/>
          <w:bCs/>
          <w:color w:val="000000"/>
          <w:szCs w:val="21"/>
        </w:rPr>
        <w:t>风格</w:t>
      </w:r>
      <w:r w:rsidRPr="00AD3EE3">
        <w:rPr>
          <w:rFonts w:hint="eastAsia"/>
          <w:bCs/>
          <w:color w:val="000000"/>
          <w:szCs w:val="21"/>
        </w:rPr>
        <w:t>，以及他如何通过自己职业生涯中有趣的轶事、其他从业者的精彩案例以及只有像史蒂夫这样最有经验的用户体验研究人员才能想出的技巧和窍门</w:t>
      </w:r>
      <w:r>
        <w:rPr>
          <w:rFonts w:hint="eastAsia"/>
          <w:bCs/>
          <w:color w:val="000000"/>
          <w:szCs w:val="21"/>
        </w:rPr>
        <w:t>，</w:t>
      </w:r>
      <w:r w:rsidRPr="00AD3EE3">
        <w:rPr>
          <w:rFonts w:hint="eastAsia"/>
          <w:bCs/>
          <w:color w:val="000000"/>
          <w:szCs w:val="21"/>
        </w:rPr>
        <w:t>将这些信息生动地呈现出来</w:t>
      </w:r>
      <w:r w:rsidRPr="00AD3EE3">
        <w:rPr>
          <w:rFonts w:hint="eastAsia"/>
          <w:bCs/>
          <w:color w:val="000000"/>
          <w:szCs w:val="21"/>
        </w:rPr>
        <w:t>。</w:t>
      </w:r>
      <w:r w:rsidRPr="00AD3EE3">
        <w:rPr>
          <w:rFonts w:hint="eastAsia"/>
          <w:bCs/>
          <w:color w:val="000000"/>
          <w:szCs w:val="21"/>
        </w:rPr>
        <w:t>他还特别针对疫情期间的远程采访提供了建议，并讨论了个人偏见</w:t>
      </w:r>
      <w:r>
        <w:rPr>
          <w:rFonts w:hint="eastAsia"/>
          <w:bCs/>
          <w:color w:val="000000"/>
          <w:szCs w:val="21"/>
        </w:rPr>
        <w:t>——如何识别和处理个人偏见，以免影响访谈</w:t>
      </w:r>
      <w:r w:rsidRPr="00AD3EE3">
        <w:rPr>
          <w:rFonts w:hint="eastAsia"/>
          <w:bCs/>
          <w:color w:val="000000"/>
          <w:szCs w:val="21"/>
        </w:rPr>
        <w:t>。</w:t>
      </w:r>
    </w:p>
    <w:p w:rsidR="00AD3EE3" w:rsidRPr="00AD3EE3" w:rsidRDefault="00AD3EE3" w:rsidP="00AD3EE3">
      <w:pPr>
        <w:ind w:firstLineChars="200" w:firstLine="420"/>
        <w:rPr>
          <w:bCs/>
          <w:color w:val="000000"/>
          <w:szCs w:val="21"/>
        </w:rPr>
      </w:pPr>
    </w:p>
    <w:p w:rsidR="00AD3EE3" w:rsidRPr="00AD3EE3" w:rsidRDefault="00AD3EE3" w:rsidP="00AD3EE3">
      <w:pPr>
        <w:ind w:firstLineChars="200" w:firstLine="420"/>
        <w:rPr>
          <w:rFonts w:hint="eastAsia"/>
          <w:bCs/>
          <w:color w:val="000000"/>
          <w:szCs w:val="21"/>
        </w:rPr>
      </w:pPr>
      <w:r w:rsidRPr="00AD3EE3">
        <w:rPr>
          <w:rFonts w:hint="eastAsia"/>
          <w:bCs/>
          <w:color w:val="000000"/>
          <w:szCs w:val="21"/>
        </w:rPr>
        <w:t>每个人都会从这本书中有所收获。除了必要的信息外，</w:t>
      </w:r>
      <w:r w:rsidRPr="00AD3EE3">
        <w:rPr>
          <w:rFonts w:hint="eastAsia"/>
          <w:bCs/>
          <w:color w:val="000000"/>
          <w:szCs w:val="21"/>
        </w:rPr>
        <w:t>它还是一本引人入胜的读物。</w:t>
      </w:r>
      <w:r w:rsidRPr="00AD3EE3">
        <w:rPr>
          <w:rFonts w:hint="eastAsia"/>
          <w:bCs/>
          <w:color w:val="000000"/>
          <w:szCs w:val="21"/>
        </w:rPr>
        <w:t>如果你还想再读一本</w:t>
      </w:r>
      <w:r w:rsidRPr="00AD3EE3">
        <w:rPr>
          <w:rFonts w:hint="eastAsia"/>
          <w:bCs/>
          <w:color w:val="000000"/>
          <w:szCs w:val="21"/>
        </w:rPr>
        <w:t>充满故事的好书</w:t>
      </w:r>
      <w:r w:rsidRPr="00AD3EE3">
        <w:rPr>
          <w:rFonts w:hint="eastAsia"/>
          <w:bCs/>
          <w:color w:val="000000"/>
          <w:szCs w:val="21"/>
        </w:rPr>
        <w:t>，</w:t>
      </w:r>
      <w:r w:rsidRPr="00AD3EE3">
        <w:rPr>
          <w:rFonts w:hint="eastAsia"/>
          <w:bCs/>
          <w:color w:val="000000"/>
          <w:szCs w:val="21"/>
        </w:rPr>
        <w:t>不妨看看</w:t>
      </w:r>
      <w:r w:rsidRPr="00AD3EE3">
        <w:rPr>
          <w:rFonts w:hint="eastAsia"/>
          <w:bCs/>
          <w:color w:val="000000"/>
          <w:szCs w:val="21"/>
        </w:rPr>
        <w:t>史蒂夫的另一本书《门铃、危险</w:t>
      </w:r>
      <w:r>
        <w:rPr>
          <w:rFonts w:hint="eastAsia"/>
          <w:bCs/>
          <w:color w:val="000000"/>
          <w:szCs w:val="21"/>
        </w:rPr>
        <w:t>与</w:t>
      </w:r>
      <w:r w:rsidRPr="00AD3EE3">
        <w:rPr>
          <w:rFonts w:hint="eastAsia"/>
          <w:bCs/>
          <w:color w:val="000000"/>
          <w:szCs w:val="21"/>
        </w:rPr>
        <w:t>没电的电池》</w:t>
      </w:r>
      <w:r>
        <w:rPr>
          <w:rFonts w:hint="eastAsia"/>
          <w:bCs/>
          <w:color w:val="000000"/>
          <w:szCs w:val="21"/>
        </w:rPr>
        <w:lastRenderedPageBreak/>
        <w:t>（</w:t>
      </w:r>
      <w:r w:rsidRPr="00AD3EE3">
        <w:rPr>
          <w:bCs/>
          <w:i/>
          <w:color w:val="000000"/>
          <w:szCs w:val="21"/>
        </w:rPr>
        <w:t>Doorbells, Danger, and Dead Batteries</w:t>
      </w:r>
      <w:r>
        <w:rPr>
          <w:rFonts w:hint="eastAsia"/>
          <w:bCs/>
          <w:color w:val="000000"/>
          <w:szCs w:val="21"/>
        </w:rPr>
        <w:t>）</w:t>
      </w:r>
      <w:r w:rsidRPr="00AD3EE3">
        <w:rPr>
          <w:rFonts w:hint="eastAsia"/>
          <w:bCs/>
          <w:color w:val="000000"/>
          <w:szCs w:val="21"/>
        </w:rPr>
        <w:t>。</w:t>
      </w:r>
    </w:p>
    <w:p w:rsidR="00AD3EE3" w:rsidRDefault="00AD3EE3" w:rsidP="00AD3EE3">
      <w:pPr>
        <w:ind w:firstLineChars="200" w:firstLine="420"/>
        <w:rPr>
          <w:bCs/>
          <w:color w:val="000000"/>
          <w:szCs w:val="21"/>
        </w:rPr>
      </w:pPr>
    </w:p>
    <w:p w:rsidR="00AD3EE3" w:rsidRPr="00AD3EE3" w:rsidRDefault="00AD3EE3" w:rsidP="00AD3EE3">
      <w:pPr>
        <w:ind w:firstLineChars="200" w:firstLine="422"/>
        <w:rPr>
          <w:rFonts w:hint="eastAsia"/>
          <w:b/>
          <w:bCs/>
          <w:color w:val="000000"/>
          <w:szCs w:val="21"/>
        </w:rPr>
      </w:pPr>
      <w:r w:rsidRPr="00AD3EE3">
        <w:rPr>
          <w:rFonts w:hint="eastAsia"/>
          <w:b/>
          <w:bCs/>
          <w:color w:val="000000"/>
          <w:szCs w:val="21"/>
        </w:rPr>
        <w:t>谁应该阅读本书？</w:t>
      </w:r>
    </w:p>
    <w:p w:rsidR="00AD3EE3" w:rsidRPr="0028290D" w:rsidRDefault="00AD3EE3" w:rsidP="0028290D">
      <w:pPr>
        <w:pStyle w:val="ac"/>
        <w:numPr>
          <w:ilvl w:val="0"/>
          <w:numId w:val="27"/>
        </w:numPr>
        <w:ind w:firstLineChars="0"/>
        <w:rPr>
          <w:rFonts w:hint="eastAsia"/>
          <w:bCs/>
          <w:color w:val="000000"/>
          <w:szCs w:val="21"/>
        </w:rPr>
      </w:pPr>
      <w:r w:rsidRPr="0028290D">
        <w:rPr>
          <w:rFonts w:hint="eastAsia"/>
          <w:bCs/>
          <w:color w:val="000000"/>
          <w:szCs w:val="21"/>
        </w:rPr>
        <w:t>任何有兴趣了解自己的企业是靠什么起家的人，也就是说，他们的用户是谁。</w:t>
      </w:r>
    </w:p>
    <w:p w:rsidR="00AD3EE3" w:rsidRPr="0028290D" w:rsidRDefault="0028290D" w:rsidP="0028290D">
      <w:pPr>
        <w:pStyle w:val="ac"/>
        <w:numPr>
          <w:ilvl w:val="0"/>
          <w:numId w:val="27"/>
        </w:numPr>
        <w:ind w:firstLineChars="0"/>
        <w:rPr>
          <w:rFonts w:hint="eastAsia"/>
          <w:bCs/>
          <w:color w:val="000000"/>
          <w:szCs w:val="21"/>
        </w:rPr>
      </w:pPr>
      <w:r w:rsidRPr="0028290D">
        <w:rPr>
          <w:rFonts w:hint="eastAsia"/>
          <w:bCs/>
          <w:color w:val="000000"/>
          <w:szCs w:val="21"/>
        </w:rPr>
        <w:t>任何希望学习如何有效采访和倾听他人的人。</w:t>
      </w:r>
    </w:p>
    <w:p w:rsidR="00AD3EE3" w:rsidRPr="0028290D" w:rsidRDefault="00AD3EE3" w:rsidP="0028290D">
      <w:pPr>
        <w:pStyle w:val="ac"/>
        <w:numPr>
          <w:ilvl w:val="0"/>
          <w:numId w:val="27"/>
        </w:numPr>
        <w:ind w:firstLineChars="0"/>
        <w:rPr>
          <w:bCs/>
          <w:color w:val="000000"/>
          <w:szCs w:val="21"/>
        </w:rPr>
      </w:pPr>
      <w:r w:rsidRPr="0028290D">
        <w:rPr>
          <w:rFonts w:hint="eastAsia"/>
          <w:bCs/>
          <w:color w:val="000000"/>
          <w:szCs w:val="21"/>
        </w:rPr>
        <w:t>包括首席执行官、用户研究员、设计师、工程师、营销人员、产品经理、</w:t>
      </w:r>
      <w:r w:rsidR="0028290D" w:rsidRPr="0028290D">
        <w:rPr>
          <w:rFonts w:hint="eastAsia"/>
          <w:bCs/>
          <w:color w:val="000000"/>
          <w:szCs w:val="21"/>
        </w:rPr>
        <w:t>战略规划者</w:t>
      </w:r>
      <w:r w:rsidRPr="0028290D">
        <w:rPr>
          <w:rFonts w:hint="eastAsia"/>
          <w:bCs/>
          <w:color w:val="000000"/>
          <w:szCs w:val="21"/>
        </w:rPr>
        <w:t>、</w:t>
      </w:r>
      <w:r w:rsidR="0028290D">
        <w:rPr>
          <w:rFonts w:hint="eastAsia"/>
          <w:bCs/>
          <w:color w:val="000000"/>
          <w:szCs w:val="21"/>
        </w:rPr>
        <w:t>访谈者</w:t>
      </w:r>
      <w:r w:rsidRPr="0028290D">
        <w:rPr>
          <w:rFonts w:hint="eastAsia"/>
          <w:bCs/>
          <w:color w:val="000000"/>
          <w:szCs w:val="21"/>
        </w:rPr>
        <w:t>和你</w:t>
      </w:r>
      <w:r w:rsidR="0028290D" w:rsidRPr="0028290D">
        <w:rPr>
          <w:rFonts w:hint="eastAsia"/>
          <w:bCs/>
          <w:color w:val="000000"/>
          <w:szCs w:val="21"/>
        </w:rPr>
        <w:t>在内的任何人都可以从这本书中受益</w:t>
      </w:r>
      <w:r w:rsidRPr="0028290D">
        <w:rPr>
          <w:rFonts w:hint="eastAsia"/>
          <w:bCs/>
          <w:color w:val="000000"/>
          <w:szCs w:val="21"/>
        </w:rPr>
        <w:t>。</w:t>
      </w:r>
    </w:p>
    <w:p w:rsidR="00AD3EE3" w:rsidRPr="00AD3EE3" w:rsidRDefault="00AD3EE3" w:rsidP="00AD3EE3">
      <w:pPr>
        <w:ind w:firstLineChars="200" w:firstLine="420"/>
        <w:rPr>
          <w:rFonts w:hint="eastAsia"/>
          <w:bCs/>
          <w:color w:val="000000"/>
          <w:szCs w:val="21"/>
        </w:rPr>
      </w:pPr>
    </w:p>
    <w:p w:rsidR="00AD3EE3" w:rsidRPr="00AD3EE3" w:rsidRDefault="00AD3EE3" w:rsidP="00AD3EE3">
      <w:pPr>
        <w:ind w:firstLineChars="200" w:firstLine="422"/>
        <w:rPr>
          <w:rFonts w:hint="eastAsia"/>
          <w:b/>
          <w:bCs/>
          <w:color w:val="000000"/>
          <w:szCs w:val="21"/>
        </w:rPr>
      </w:pPr>
      <w:r w:rsidRPr="00AD3EE3">
        <w:rPr>
          <w:rFonts w:hint="eastAsia"/>
          <w:b/>
          <w:bCs/>
          <w:color w:val="000000"/>
          <w:szCs w:val="21"/>
        </w:rPr>
        <w:t>关键</w:t>
      </w:r>
      <w:r w:rsidRPr="00AD3EE3">
        <w:rPr>
          <w:rFonts w:hint="eastAsia"/>
          <w:b/>
          <w:bCs/>
          <w:color w:val="000000"/>
          <w:szCs w:val="21"/>
        </w:rPr>
        <w:t>收获</w:t>
      </w:r>
      <w:r w:rsidRPr="00AD3EE3">
        <w:rPr>
          <w:rFonts w:hint="eastAsia"/>
          <w:b/>
          <w:bCs/>
          <w:color w:val="000000"/>
          <w:szCs w:val="21"/>
        </w:rPr>
        <w:t>：</w:t>
      </w:r>
    </w:p>
    <w:p w:rsidR="00AD3EE3" w:rsidRPr="0028290D" w:rsidRDefault="00AD3EE3" w:rsidP="0028290D">
      <w:pPr>
        <w:pStyle w:val="ac"/>
        <w:numPr>
          <w:ilvl w:val="0"/>
          <w:numId w:val="28"/>
        </w:numPr>
        <w:ind w:firstLineChars="0"/>
        <w:rPr>
          <w:rFonts w:hint="eastAsia"/>
          <w:bCs/>
          <w:color w:val="000000"/>
          <w:szCs w:val="21"/>
        </w:rPr>
      </w:pPr>
      <w:r w:rsidRPr="0028290D">
        <w:rPr>
          <w:rFonts w:hint="eastAsia"/>
          <w:bCs/>
          <w:color w:val="000000"/>
          <w:szCs w:val="21"/>
        </w:rPr>
        <w:t>用户研究是公司设计和开发过程中的关键。</w:t>
      </w:r>
    </w:p>
    <w:p w:rsidR="00AD3EE3" w:rsidRPr="0028290D" w:rsidRDefault="00AD3EE3" w:rsidP="0028290D">
      <w:pPr>
        <w:pStyle w:val="ac"/>
        <w:numPr>
          <w:ilvl w:val="0"/>
          <w:numId w:val="28"/>
        </w:numPr>
        <w:ind w:firstLineChars="0"/>
        <w:rPr>
          <w:rFonts w:hint="eastAsia"/>
          <w:bCs/>
          <w:color w:val="000000"/>
          <w:szCs w:val="21"/>
        </w:rPr>
      </w:pPr>
      <w:r w:rsidRPr="0028290D">
        <w:rPr>
          <w:rFonts w:hint="eastAsia"/>
          <w:bCs/>
          <w:color w:val="000000"/>
          <w:szCs w:val="21"/>
        </w:rPr>
        <w:t>进行用户研究的最佳方式是采访用户并确定他们的需求。</w:t>
      </w:r>
    </w:p>
    <w:p w:rsidR="00AD3EE3" w:rsidRPr="0028290D" w:rsidRDefault="0028290D" w:rsidP="0028290D">
      <w:pPr>
        <w:pStyle w:val="ac"/>
        <w:numPr>
          <w:ilvl w:val="0"/>
          <w:numId w:val="28"/>
        </w:numPr>
        <w:ind w:firstLineChars="0"/>
        <w:rPr>
          <w:rFonts w:hint="eastAsia"/>
          <w:bCs/>
          <w:color w:val="000000"/>
          <w:szCs w:val="21"/>
        </w:rPr>
      </w:pPr>
      <w:r w:rsidRPr="0028290D">
        <w:rPr>
          <w:rFonts w:hint="eastAsia"/>
          <w:bCs/>
          <w:color w:val="000000"/>
          <w:szCs w:val="21"/>
        </w:rPr>
        <w:t>采访可以帮助我们发现潜在的设计问题或实际存在的问题。</w:t>
      </w:r>
    </w:p>
    <w:p w:rsidR="00AD3EE3" w:rsidRPr="0028290D" w:rsidRDefault="00AD3EE3" w:rsidP="0028290D">
      <w:pPr>
        <w:pStyle w:val="ac"/>
        <w:numPr>
          <w:ilvl w:val="0"/>
          <w:numId w:val="28"/>
        </w:numPr>
        <w:ind w:firstLineChars="0"/>
        <w:rPr>
          <w:rFonts w:hint="eastAsia"/>
          <w:bCs/>
          <w:color w:val="000000"/>
          <w:szCs w:val="21"/>
        </w:rPr>
      </w:pPr>
      <w:r w:rsidRPr="0028290D">
        <w:rPr>
          <w:rFonts w:hint="eastAsia"/>
          <w:bCs/>
          <w:color w:val="000000"/>
          <w:szCs w:val="21"/>
        </w:rPr>
        <w:t>与用户面对面交流的团队</w:t>
      </w:r>
      <w:r w:rsidR="0028290D" w:rsidRPr="0028290D">
        <w:rPr>
          <w:rFonts w:hint="eastAsia"/>
          <w:bCs/>
          <w:color w:val="000000"/>
          <w:szCs w:val="21"/>
        </w:rPr>
        <w:t>更有可能创造出成功的产品。</w:t>
      </w:r>
    </w:p>
    <w:p w:rsidR="00AD3EE3" w:rsidRPr="0028290D" w:rsidRDefault="00AD3EE3" w:rsidP="0028290D">
      <w:pPr>
        <w:pStyle w:val="ac"/>
        <w:numPr>
          <w:ilvl w:val="0"/>
          <w:numId w:val="28"/>
        </w:numPr>
        <w:ind w:firstLineChars="0"/>
        <w:rPr>
          <w:rFonts w:hint="eastAsia"/>
          <w:bCs/>
          <w:color w:val="000000"/>
          <w:szCs w:val="21"/>
        </w:rPr>
      </w:pPr>
      <w:r w:rsidRPr="0028290D">
        <w:rPr>
          <w:rFonts w:hint="eastAsia"/>
          <w:bCs/>
          <w:color w:val="000000"/>
          <w:szCs w:val="21"/>
        </w:rPr>
        <w:t>实地调研要想取得成功，需要做大量的准备工作，并提前制定周密的计划。</w:t>
      </w:r>
    </w:p>
    <w:p w:rsidR="00AD3EE3" w:rsidRPr="0028290D" w:rsidRDefault="00AD3EE3" w:rsidP="0028290D">
      <w:pPr>
        <w:pStyle w:val="ac"/>
        <w:numPr>
          <w:ilvl w:val="0"/>
          <w:numId w:val="28"/>
        </w:numPr>
        <w:ind w:firstLineChars="0"/>
        <w:rPr>
          <w:rFonts w:hint="eastAsia"/>
          <w:bCs/>
          <w:color w:val="000000"/>
          <w:szCs w:val="21"/>
        </w:rPr>
      </w:pPr>
      <w:r w:rsidRPr="0028290D">
        <w:rPr>
          <w:rFonts w:hint="eastAsia"/>
          <w:bCs/>
          <w:color w:val="000000"/>
          <w:szCs w:val="21"/>
        </w:rPr>
        <w:t>绘制人类行为</w:t>
      </w:r>
      <w:proofErr w:type="gramStart"/>
      <w:r w:rsidRPr="0028290D">
        <w:rPr>
          <w:rFonts w:hint="eastAsia"/>
          <w:bCs/>
          <w:color w:val="000000"/>
          <w:szCs w:val="21"/>
        </w:rPr>
        <w:t>图需要</w:t>
      </w:r>
      <w:proofErr w:type="gramEnd"/>
      <w:r w:rsidRPr="0028290D">
        <w:rPr>
          <w:rFonts w:hint="eastAsia"/>
          <w:bCs/>
          <w:color w:val="000000"/>
          <w:szCs w:val="21"/>
        </w:rPr>
        <w:t>一些关键的技术和框架。</w:t>
      </w:r>
    </w:p>
    <w:p w:rsidR="00AD3EE3" w:rsidRPr="0028290D" w:rsidRDefault="0028290D" w:rsidP="0028290D">
      <w:pPr>
        <w:pStyle w:val="ac"/>
        <w:numPr>
          <w:ilvl w:val="0"/>
          <w:numId w:val="28"/>
        </w:numPr>
        <w:ind w:firstLineChars="0"/>
        <w:rPr>
          <w:rFonts w:hint="eastAsia"/>
          <w:bCs/>
          <w:color w:val="000000"/>
          <w:szCs w:val="21"/>
        </w:rPr>
      </w:pPr>
      <w:r w:rsidRPr="0028290D">
        <w:rPr>
          <w:rFonts w:hint="eastAsia"/>
          <w:bCs/>
          <w:color w:val="000000"/>
          <w:szCs w:val="21"/>
        </w:rPr>
        <w:t>优秀</w:t>
      </w:r>
      <w:r w:rsidR="00AD3EE3" w:rsidRPr="0028290D">
        <w:rPr>
          <w:rFonts w:hint="eastAsia"/>
          <w:bCs/>
          <w:color w:val="000000"/>
          <w:szCs w:val="21"/>
        </w:rPr>
        <w:t>的访谈者总是能让参与者感到轻松。</w:t>
      </w:r>
    </w:p>
    <w:p w:rsidR="00AD3EE3" w:rsidRPr="0028290D" w:rsidRDefault="0028290D" w:rsidP="0028290D">
      <w:pPr>
        <w:pStyle w:val="ac"/>
        <w:numPr>
          <w:ilvl w:val="0"/>
          <w:numId w:val="28"/>
        </w:numPr>
        <w:ind w:firstLineChars="0"/>
        <w:rPr>
          <w:rFonts w:hint="eastAsia"/>
          <w:bCs/>
          <w:color w:val="000000"/>
          <w:szCs w:val="21"/>
        </w:rPr>
      </w:pPr>
      <w:r w:rsidRPr="0028290D">
        <w:rPr>
          <w:rFonts w:hint="eastAsia"/>
          <w:bCs/>
          <w:color w:val="000000"/>
          <w:szCs w:val="21"/>
        </w:rPr>
        <w:t>问对问题就能得到正确的答案。</w:t>
      </w:r>
    </w:p>
    <w:p w:rsidR="00AD3EE3" w:rsidRPr="0028290D" w:rsidRDefault="0028290D" w:rsidP="0028290D">
      <w:pPr>
        <w:pStyle w:val="ac"/>
        <w:numPr>
          <w:ilvl w:val="0"/>
          <w:numId w:val="28"/>
        </w:numPr>
        <w:ind w:firstLineChars="0"/>
        <w:rPr>
          <w:rFonts w:hint="eastAsia"/>
          <w:bCs/>
          <w:color w:val="000000"/>
          <w:szCs w:val="21"/>
        </w:rPr>
      </w:pPr>
      <w:r w:rsidRPr="0028290D">
        <w:rPr>
          <w:rFonts w:hint="eastAsia"/>
          <w:bCs/>
          <w:color w:val="000000"/>
          <w:szCs w:val="21"/>
        </w:rPr>
        <w:t>聪明的采访者会在进入访谈室前检查自己的世界观。</w:t>
      </w:r>
    </w:p>
    <w:p w:rsidR="00AD3EE3" w:rsidRPr="0028290D" w:rsidRDefault="00AD3EE3" w:rsidP="0028290D">
      <w:pPr>
        <w:pStyle w:val="ac"/>
        <w:numPr>
          <w:ilvl w:val="0"/>
          <w:numId w:val="28"/>
        </w:numPr>
        <w:ind w:firstLineChars="0"/>
        <w:rPr>
          <w:rFonts w:hint="eastAsia"/>
          <w:bCs/>
          <w:color w:val="000000"/>
          <w:szCs w:val="21"/>
        </w:rPr>
      </w:pPr>
      <w:r w:rsidRPr="0028290D">
        <w:rPr>
          <w:rFonts w:hint="eastAsia"/>
          <w:bCs/>
          <w:color w:val="000000"/>
          <w:szCs w:val="21"/>
        </w:rPr>
        <w:t>要与受访者建立融洽的关系，就要倾听，不要妄加评论。</w:t>
      </w:r>
    </w:p>
    <w:p w:rsidR="00AD3EE3" w:rsidRPr="0028290D" w:rsidRDefault="00AD3EE3" w:rsidP="0028290D">
      <w:pPr>
        <w:pStyle w:val="ac"/>
        <w:numPr>
          <w:ilvl w:val="0"/>
          <w:numId w:val="28"/>
        </w:numPr>
        <w:ind w:firstLineChars="0"/>
        <w:rPr>
          <w:rFonts w:hint="eastAsia"/>
          <w:bCs/>
          <w:color w:val="000000"/>
          <w:szCs w:val="21"/>
        </w:rPr>
      </w:pPr>
      <w:r w:rsidRPr="0028290D">
        <w:rPr>
          <w:rFonts w:hint="eastAsia"/>
          <w:bCs/>
          <w:color w:val="000000"/>
          <w:szCs w:val="21"/>
        </w:rPr>
        <w:t>研究数据是分析与综合的结合。</w:t>
      </w:r>
    </w:p>
    <w:p w:rsidR="00AD3EE3" w:rsidRPr="0028290D" w:rsidRDefault="0028290D" w:rsidP="0028290D">
      <w:pPr>
        <w:pStyle w:val="ac"/>
        <w:numPr>
          <w:ilvl w:val="0"/>
          <w:numId w:val="28"/>
        </w:numPr>
        <w:ind w:firstLineChars="0"/>
        <w:rPr>
          <w:rFonts w:hint="eastAsia"/>
          <w:bCs/>
          <w:color w:val="000000"/>
          <w:szCs w:val="21"/>
        </w:rPr>
      </w:pPr>
      <w:r w:rsidRPr="0028290D">
        <w:rPr>
          <w:rFonts w:hint="eastAsia"/>
          <w:bCs/>
          <w:color w:val="000000"/>
          <w:szCs w:val="21"/>
        </w:rPr>
        <w:t>必须不断强调研究分析的重要性，以确保决策者的支持。</w:t>
      </w:r>
    </w:p>
    <w:p w:rsidR="00981D4C" w:rsidRPr="00F83EE6" w:rsidRDefault="00981D4C" w:rsidP="00981D4C">
      <w:pPr>
        <w:rPr>
          <w:szCs w:val="21"/>
        </w:rPr>
      </w:pPr>
    </w:p>
    <w:p w:rsidR="004E4395" w:rsidRDefault="004E4395" w:rsidP="00981D4C">
      <w:pPr>
        <w:rPr>
          <w:szCs w:val="21"/>
        </w:rPr>
      </w:pPr>
    </w:p>
    <w:p w:rsidR="00AE574A" w:rsidRDefault="00A14DF2">
      <w:pPr>
        <w:rPr>
          <w:b/>
          <w:bCs/>
          <w:color w:val="000000"/>
          <w:szCs w:val="21"/>
        </w:rPr>
      </w:pPr>
      <w:r>
        <w:rPr>
          <w:b/>
          <w:bCs/>
          <w:color w:val="000000"/>
          <w:szCs w:val="21"/>
        </w:rPr>
        <w:t>作者简介：</w:t>
      </w:r>
    </w:p>
    <w:p w:rsidR="00F83EE6" w:rsidRDefault="00F83EE6" w:rsidP="00F83EE6">
      <w:pPr>
        <w:ind w:firstLineChars="200" w:firstLine="420"/>
        <w:rPr>
          <w:bCs/>
          <w:color w:val="000000"/>
          <w:szCs w:val="21"/>
        </w:rPr>
      </w:pPr>
    </w:p>
    <w:p w:rsidR="00F83EE6" w:rsidRPr="0028290D" w:rsidRDefault="00481C3B" w:rsidP="00481C3B">
      <w:pPr>
        <w:ind w:firstLineChars="200" w:firstLine="420"/>
        <w:rPr>
          <w:bCs/>
          <w:color w:val="000000"/>
          <w:szCs w:val="21"/>
        </w:rPr>
      </w:pPr>
      <w:r>
        <w:rPr>
          <w:noProof/>
        </w:rPr>
        <w:drawing>
          <wp:anchor distT="0" distB="0" distL="114300" distR="114300" simplePos="0" relativeHeight="251666432" behindDoc="0" locked="0" layoutInCell="1" allowOverlap="1">
            <wp:simplePos x="0" y="0"/>
            <wp:positionH relativeFrom="margin">
              <wp:align>left</wp:align>
            </wp:positionH>
            <wp:positionV relativeFrom="paragraph">
              <wp:posOffset>12065</wp:posOffset>
            </wp:positionV>
            <wp:extent cx="952500" cy="952500"/>
            <wp:effectExtent l="0" t="0" r="0" b="0"/>
            <wp:wrapSquare wrapText="bothSides"/>
            <wp:docPr id="13" name="图片 13" descr="Steve Porti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eve Portig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90D" w:rsidRPr="0028290D">
        <w:rPr>
          <w:rFonts w:hint="eastAsia"/>
          <w:b/>
          <w:bCs/>
          <w:color w:val="000000"/>
          <w:szCs w:val="21"/>
        </w:rPr>
        <w:t>史蒂夫·波蒂加尔（</w:t>
      </w:r>
      <w:r w:rsidR="0028290D" w:rsidRPr="0028290D">
        <w:rPr>
          <w:rFonts w:hint="eastAsia"/>
          <w:b/>
          <w:bCs/>
          <w:color w:val="000000"/>
          <w:szCs w:val="21"/>
        </w:rPr>
        <w:t xml:space="preserve">Steve </w:t>
      </w:r>
      <w:proofErr w:type="spellStart"/>
      <w:r w:rsidR="0028290D" w:rsidRPr="0028290D">
        <w:rPr>
          <w:rFonts w:hint="eastAsia"/>
          <w:b/>
          <w:bCs/>
          <w:color w:val="000000"/>
          <w:szCs w:val="21"/>
        </w:rPr>
        <w:t>Portigal</w:t>
      </w:r>
      <w:proofErr w:type="spellEnd"/>
      <w:r w:rsidR="0028290D" w:rsidRPr="0028290D">
        <w:rPr>
          <w:rFonts w:hint="eastAsia"/>
          <w:b/>
          <w:bCs/>
          <w:color w:val="000000"/>
          <w:szCs w:val="21"/>
        </w:rPr>
        <w:t>）</w:t>
      </w:r>
      <w:r w:rsidR="0028290D" w:rsidRPr="0028290D">
        <w:rPr>
          <w:rFonts w:hint="eastAsia"/>
          <w:bCs/>
          <w:color w:val="000000"/>
          <w:szCs w:val="21"/>
        </w:rPr>
        <w:t>是一位经验丰富的用户研究员和顾问，他帮助企业建立更成熟的用户研究实践。在过去的</w:t>
      </w:r>
      <w:r w:rsidR="0028290D">
        <w:rPr>
          <w:rFonts w:hint="eastAsia"/>
          <w:bCs/>
          <w:color w:val="000000"/>
          <w:szCs w:val="21"/>
        </w:rPr>
        <w:t>25</w:t>
      </w:r>
      <w:r w:rsidR="0028290D" w:rsidRPr="0028290D">
        <w:rPr>
          <w:rFonts w:hint="eastAsia"/>
          <w:bCs/>
          <w:color w:val="000000"/>
          <w:szCs w:val="21"/>
        </w:rPr>
        <w:t>年里，他采访过数百人，包括吃早餐的家庭、电影制作会计、酒店维修人员、建筑师、房地产经纪人、家庭自动化爱好者、信用违约掉期交易员和摇滚音乐家。他为商业照明控制、医疗信息系统、专业音乐设备、葡萄酒包装、设计系统、在家办公实践、金融服务、企业内联网、视频会议系统和音乐流媒体服务的发展提供了信息。史蒂夫著有两本书：本书（第一版）和《</w:t>
      </w:r>
      <w:r w:rsidRPr="00AD3EE3">
        <w:rPr>
          <w:rFonts w:hint="eastAsia"/>
          <w:bCs/>
          <w:color w:val="000000"/>
          <w:szCs w:val="21"/>
        </w:rPr>
        <w:t>门铃、危险</w:t>
      </w:r>
      <w:r>
        <w:rPr>
          <w:rFonts w:hint="eastAsia"/>
          <w:bCs/>
          <w:color w:val="000000"/>
          <w:szCs w:val="21"/>
        </w:rPr>
        <w:t>与</w:t>
      </w:r>
      <w:r w:rsidRPr="00AD3EE3">
        <w:rPr>
          <w:rFonts w:hint="eastAsia"/>
          <w:bCs/>
          <w:color w:val="000000"/>
          <w:szCs w:val="21"/>
        </w:rPr>
        <w:t>没电的电池</w:t>
      </w:r>
      <w:r>
        <w:rPr>
          <w:rFonts w:hint="eastAsia"/>
          <w:bCs/>
          <w:color w:val="000000"/>
          <w:szCs w:val="21"/>
        </w:rPr>
        <w:t>：</w:t>
      </w:r>
      <w:r w:rsidRPr="00481C3B">
        <w:rPr>
          <w:rFonts w:hint="eastAsia"/>
          <w:bCs/>
          <w:color w:val="000000"/>
          <w:szCs w:val="21"/>
        </w:rPr>
        <w:t>用户研究的战争故事</w:t>
      </w:r>
      <w:r w:rsidR="0028290D" w:rsidRPr="0028290D">
        <w:rPr>
          <w:rFonts w:hint="eastAsia"/>
          <w:bCs/>
          <w:color w:val="000000"/>
          <w:szCs w:val="21"/>
        </w:rPr>
        <w:t>》</w:t>
      </w:r>
      <w:r>
        <w:rPr>
          <w:rFonts w:hint="eastAsia"/>
          <w:bCs/>
          <w:color w:val="000000"/>
          <w:szCs w:val="21"/>
        </w:rPr>
        <w:t>（</w:t>
      </w:r>
      <w:r w:rsidRPr="00481C3B">
        <w:rPr>
          <w:bCs/>
          <w:i/>
          <w:color w:val="000000"/>
          <w:szCs w:val="21"/>
        </w:rPr>
        <w:t>Doorbells, Danger, and Dead Batteries: User Research War Stories</w:t>
      </w:r>
      <w:r>
        <w:rPr>
          <w:rFonts w:hint="eastAsia"/>
          <w:bCs/>
          <w:color w:val="000000"/>
          <w:szCs w:val="21"/>
        </w:rPr>
        <w:t>）</w:t>
      </w:r>
      <w:r w:rsidR="0028290D" w:rsidRPr="0028290D">
        <w:rPr>
          <w:rFonts w:hint="eastAsia"/>
          <w:bCs/>
          <w:color w:val="000000"/>
          <w:szCs w:val="21"/>
        </w:rPr>
        <w:t>。他还是“</w:t>
      </w:r>
      <w:r>
        <w:rPr>
          <w:rFonts w:hint="eastAsia"/>
          <w:bCs/>
          <w:color w:val="000000"/>
          <w:szCs w:val="21"/>
        </w:rPr>
        <w:t>Dollars to Donuts</w:t>
      </w:r>
      <w:r w:rsidR="0028290D" w:rsidRPr="0028290D">
        <w:rPr>
          <w:rFonts w:hint="eastAsia"/>
          <w:bCs/>
          <w:color w:val="000000"/>
          <w:szCs w:val="21"/>
        </w:rPr>
        <w:t>”</w:t>
      </w:r>
      <w:proofErr w:type="gramStart"/>
      <w:r w:rsidR="0028290D" w:rsidRPr="0028290D">
        <w:rPr>
          <w:rFonts w:hint="eastAsia"/>
          <w:bCs/>
          <w:color w:val="000000"/>
          <w:szCs w:val="21"/>
        </w:rPr>
        <w:t>播客的</w:t>
      </w:r>
      <w:proofErr w:type="gramEnd"/>
      <w:r w:rsidR="0028290D" w:rsidRPr="0028290D">
        <w:rPr>
          <w:rFonts w:hint="eastAsia"/>
          <w:bCs/>
          <w:color w:val="000000"/>
          <w:szCs w:val="21"/>
        </w:rPr>
        <w:t>主持人，</w:t>
      </w:r>
      <w:proofErr w:type="gramStart"/>
      <w:r w:rsidR="0028290D" w:rsidRPr="0028290D">
        <w:rPr>
          <w:rFonts w:hint="eastAsia"/>
          <w:bCs/>
          <w:color w:val="000000"/>
          <w:szCs w:val="21"/>
        </w:rPr>
        <w:t>在播客中</w:t>
      </w:r>
      <w:proofErr w:type="gramEnd"/>
      <w:r w:rsidR="0028290D" w:rsidRPr="0028290D">
        <w:rPr>
          <w:rFonts w:hint="eastAsia"/>
          <w:bCs/>
          <w:color w:val="000000"/>
          <w:szCs w:val="21"/>
        </w:rPr>
        <w:t>，他采访了在企业中领导用户研究的人员。史蒂夫是一位广受欢迎的演讲人，他在世界各地的企业活动和会议上发表演讲并主持研讨会。</w:t>
      </w:r>
    </w:p>
    <w:p w:rsidR="008A416E" w:rsidRPr="0028290D" w:rsidRDefault="008A416E" w:rsidP="008A416E">
      <w:pPr>
        <w:rPr>
          <w:bCs/>
          <w:color w:val="000000"/>
          <w:szCs w:val="21"/>
        </w:rPr>
      </w:pPr>
    </w:p>
    <w:p w:rsidR="008A416E" w:rsidRDefault="008A416E" w:rsidP="008A416E">
      <w:pPr>
        <w:rPr>
          <w:bCs/>
          <w:color w:val="000000"/>
          <w:szCs w:val="21"/>
        </w:rPr>
      </w:pPr>
    </w:p>
    <w:p w:rsidR="008A416E" w:rsidRPr="008A416E" w:rsidRDefault="008A416E" w:rsidP="008A416E">
      <w:pPr>
        <w:rPr>
          <w:rFonts w:hint="eastAsia"/>
          <w:b/>
          <w:bCs/>
          <w:color w:val="000000"/>
          <w:szCs w:val="21"/>
        </w:rPr>
      </w:pPr>
      <w:r>
        <w:rPr>
          <w:b/>
          <w:bCs/>
          <w:color w:val="000000"/>
          <w:szCs w:val="21"/>
        </w:rPr>
        <w:t>媒体评价：</w:t>
      </w:r>
    </w:p>
    <w:p w:rsidR="008A416E" w:rsidRDefault="008A416E" w:rsidP="00F83EE6">
      <w:pPr>
        <w:ind w:firstLineChars="200" w:firstLine="420"/>
        <w:rPr>
          <w:bCs/>
          <w:color w:val="000000"/>
          <w:szCs w:val="21"/>
        </w:rPr>
      </w:pPr>
    </w:p>
    <w:p w:rsidR="00481C3B" w:rsidRPr="00481C3B" w:rsidRDefault="00481C3B" w:rsidP="00481C3B">
      <w:pPr>
        <w:ind w:firstLineChars="200" w:firstLine="420"/>
        <w:rPr>
          <w:rFonts w:hint="eastAsia"/>
          <w:bCs/>
          <w:color w:val="000000"/>
          <w:szCs w:val="21"/>
        </w:rPr>
      </w:pPr>
      <w:r>
        <w:rPr>
          <w:rFonts w:hint="eastAsia"/>
          <w:bCs/>
          <w:color w:val="000000"/>
          <w:szCs w:val="21"/>
        </w:rPr>
        <w:t>“</w:t>
      </w:r>
      <w:r w:rsidRPr="00481C3B">
        <w:rPr>
          <w:rFonts w:hint="eastAsia"/>
          <w:bCs/>
          <w:color w:val="000000"/>
          <w:szCs w:val="21"/>
        </w:rPr>
        <w:t>这是一本关于何时、为何以及如何进行用户访谈研究的最佳书籍。</w:t>
      </w:r>
      <w:r>
        <w:rPr>
          <w:rFonts w:hint="eastAsia"/>
          <w:bCs/>
          <w:color w:val="000000"/>
          <w:szCs w:val="21"/>
        </w:rPr>
        <w:t>”</w:t>
      </w:r>
    </w:p>
    <w:p w:rsidR="00481C3B" w:rsidRPr="00481C3B" w:rsidRDefault="00481C3B" w:rsidP="00481C3B">
      <w:pPr>
        <w:ind w:firstLineChars="200" w:firstLine="420"/>
        <w:jc w:val="right"/>
        <w:rPr>
          <w:rFonts w:hint="eastAsia"/>
          <w:bCs/>
          <w:color w:val="000000"/>
          <w:szCs w:val="21"/>
        </w:rPr>
      </w:pPr>
      <w:r>
        <w:rPr>
          <w:rFonts w:hint="eastAsia"/>
          <w:bCs/>
          <w:color w:val="000000"/>
          <w:szCs w:val="21"/>
        </w:rPr>
        <w:t>——</w:t>
      </w:r>
      <w:r w:rsidRPr="00481C3B">
        <w:rPr>
          <w:rFonts w:hint="eastAsia"/>
          <w:bCs/>
          <w:color w:val="000000"/>
          <w:szCs w:val="21"/>
        </w:rPr>
        <w:t>伊丽莎白</w:t>
      </w:r>
      <w:r>
        <w:rPr>
          <w:rFonts w:hint="eastAsia"/>
          <w:bCs/>
          <w:color w:val="000000"/>
          <w:szCs w:val="21"/>
        </w:rPr>
        <w:t>·</w:t>
      </w:r>
      <w:r w:rsidRPr="00481C3B">
        <w:rPr>
          <w:rFonts w:hint="eastAsia"/>
          <w:bCs/>
          <w:color w:val="000000"/>
          <w:szCs w:val="21"/>
        </w:rPr>
        <w:t>丘吉尔博士</w:t>
      </w:r>
      <w:r>
        <w:rPr>
          <w:rFonts w:hint="eastAsia"/>
          <w:bCs/>
          <w:color w:val="000000"/>
          <w:szCs w:val="21"/>
        </w:rPr>
        <w:t>（</w:t>
      </w:r>
      <w:r w:rsidRPr="00481C3B">
        <w:rPr>
          <w:bCs/>
          <w:color w:val="000000"/>
          <w:szCs w:val="21"/>
        </w:rPr>
        <w:t>Elizabeth F. Churchill</w:t>
      </w:r>
      <w:r>
        <w:rPr>
          <w:rFonts w:hint="eastAsia"/>
          <w:bCs/>
          <w:color w:val="000000"/>
          <w:szCs w:val="21"/>
        </w:rPr>
        <w:t>），</w:t>
      </w:r>
      <w:proofErr w:type="gramStart"/>
      <w:r w:rsidRPr="00481C3B">
        <w:rPr>
          <w:rFonts w:hint="eastAsia"/>
          <w:bCs/>
          <w:color w:val="000000"/>
          <w:szCs w:val="21"/>
        </w:rPr>
        <w:t>谷歌高级</w:t>
      </w:r>
      <w:proofErr w:type="gramEnd"/>
      <w:r w:rsidRPr="00481C3B">
        <w:rPr>
          <w:rFonts w:hint="eastAsia"/>
          <w:bCs/>
          <w:color w:val="000000"/>
          <w:szCs w:val="21"/>
        </w:rPr>
        <w:t>总监</w:t>
      </w:r>
    </w:p>
    <w:p w:rsidR="00481C3B" w:rsidRPr="00481C3B" w:rsidRDefault="00481C3B" w:rsidP="00481C3B">
      <w:pPr>
        <w:ind w:firstLineChars="200" w:firstLine="420"/>
        <w:rPr>
          <w:bCs/>
          <w:color w:val="000000"/>
          <w:szCs w:val="21"/>
        </w:rPr>
      </w:pPr>
    </w:p>
    <w:p w:rsidR="00481C3B" w:rsidRPr="00481C3B" w:rsidRDefault="00481C3B" w:rsidP="00481C3B">
      <w:pPr>
        <w:ind w:firstLineChars="200" w:firstLine="420"/>
        <w:rPr>
          <w:rFonts w:hint="eastAsia"/>
          <w:bCs/>
          <w:color w:val="000000"/>
          <w:szCs w:val="21"/>
        </w:rPr>
      </w:pPr>
      <w:r w:rsidRPr="00481C3B">
        <w:rPr>
          <w:rFonts w:hint="eastAsia"/>
          <w:bCs/>
          <w:color w:val="000000"/>
          <w:szCs w:val="21"/>
        </w:rPr>
        <w:lastRenderedPageBreak/>
        <w:t>“《用户</w:t>
      </w:r>
      <w:r>
        <w:rPr>
          <w:rFonts w:hint="eastAsia"/>
          <w:bCs/>
          <w:color w:val="000000"/>
          <w:szCs w:val="21"/>
        </w:rPr>
        <w:t>访谈</w:t>
      </w:r>
      <w:r w:rsidRPr="00481C3B">
        <w:rPr>
          <w:rFonts w:hint="eastAsia"/>
          <w:bCs/>
          <w:color w:val="000000"/>
          <w:szCs w:val="21"/>
        </w:rPr>
        <w:t>》对于任何想要有效开展用户</w:t>
      </w:r>
      <w:r>
        <w:rPr>
          <w:rFonts w:hint="eastAsia"/>
          <w:bCs/>
          <w:color w:val="000000"/>
          <w:szCs w:val="21"/>
        </w:rPr>
        <w:t>访谈</w:t>
      </w:r>
      <w:r w:rsidRPr="00481C3B">
        <w:rPr>
          <w:rFonts w:hint="eastAsia"/>
          <w:bCs/>
          <w:color w:val="000000"/>
          <w:szCs w:val="21"/>
        </w:rPr>
        <w:t>的人来说，都是一座知识的金矿。”</w:t>
      </w:r>
    </w:p>
    <w:p w:rsidR="00481C3B" w:rsidRPr="00481C3B" w:rsidRDefault="00481C3B" w:rsidP="00481C3B">
      <w:pPr>
        <w:ind w:firstLineChars="200" w:firstLine="420"/>
        <w:jc w:val="right"/>
        <w:rPr>
          <w:rFonts w:hint="eastAsia"/>
          <w:bCs/>
          <w:color w:val="000000"/>
          <w:szCs w:val="21"/>
        </w:rPr>
      </w:pPr>
      <w:r>
        <w:rPr>
          <w:rFonts w:hint="eastAsia"/>
          <w:bCs/>
          <w:color w:val="000000"/>
          <w:szCs w:val="21"/>
        </w:rPr>
        <w:t>——</w:t>
      </w:r>
      <w:r w:rsidRPr="00481C3B">
        <w:rPr>
          <w:rFonts w:hint="eastAsia"/>
          <w:bCs/>
          <w:color w:val="000000"/>
          <w:szCs w:val="21"/>
        </w:rPr>
        <w:t>托默</w:t>
      </w:r>
      <w:r>
        <w:rPr>
          <w:rFonts w:hint="eastAsia"/>
          <w:bCs/>
          <w:color w:val="000000"/>
          <w:szCs w:val="21"/>
        </w:rPr>
        <w:t>·</w:t>
      </w:r>
      <w:r w:rsidRPr="00481C3B">
        <w:rPr>
          <w:rFonts w:hint="eastAsia"/>
          <w:bCs/>
          <w:color w:val="000000"/>
          <w:szCs w:val="21"/>
        </w:rPr>
        <w:t>沙龙（</w:t>
      </w:r>
      <w:proofErr w:type="spellStart"/>
      <w:r w:rsidRPr="00481C3B">
        <w:rPr>
          <w:rFonts w:hint="eastAsia"/>
          <w:bCs/>
          <w:color w:val="000000"/>
          <w:szCs w:val="21"/>
        </w:rPr>
        <w:t>Tomer</w:t>
      </w:r>
      <w:proofErr w:type="spellEnd"/>
      <w:r w:rsidRPr="00481C3B">
        <w:rPr>
          <w:rFonts w:hint="eastAsia"/>
          <w:bCs/>
          <w:color w:val="000000"/>
          <w:szCs w:val="21"/>
        </w:rPr>
        <w:t xml:space="preserve"> Sharon</w:t>
      </w:r>
      <w:r>
        <w:rPr>
          <w:rFonts w:hint="eastAsia"/>
          <w:bCs/>
          <w:color w:val="000000"/>
          <w:szCs w:val="21"/>
        </w:rPr>
        <w:t>），《</w:t>
      </w:r>
      <w:r w:rsidRPr="00481C3B">
        <w:rPr>
          <w:rFonts w:hint="eastAsia"/>
          <w:bCs/>
          <w:color w:val="000000"/>
          <w:szCs w:val="21"/>
        </w:rPr>
        <w:t>验证产品创意》</w:t>
      </w:r>
      <w:r>
        <w:rPr>
          <w:rFonts w:hint="eastAsia"/>
          <w:bCs/>
          <w:color w:val="000000"/>
          <w:szCs w:val="21"/>
        </w:rPr>
        <w:t>（</w:t>
      </w:r>
      <w:r w:rsidRPr="00481C3B">
        <w:rPr>
          <w:bCs/>
          <w:i/>
          <w:color w:val="000000"/>
          <w:szCs w:val="21"/>
        </w:rPr>
        <w:t>Validating Product Ideas</w:t>
      </w:r>
      <w:r>
        <w:rPr>
          <w:rFonts w:hint="eastAsia"/>
          <w:bCs/>
          <w:color w:val="000000"/>
          <w:szCs w:val="21"/>
        </w:rPr>
        <w:t>）</w:t>
      </w:r>
      <w:r w:rsidRPr="00481C3B">
        <w:rPr>
          <w:rFonts w:hint="eastAsia"/>
          <w:bCs/>
          <w:color w:val="000000"/>
          <w:szCs w:val="21"/>
        </w:rPr>
        <w:t>和《这是我们的研究》</w:t>
      </w:r>
      <w:r>
        <w:rPr>
          <w:rFonts w:hint="eastAsia"/>
          <w:bCs/>
          <w:color w:val="000000"/>
          <w:szCs w:val="21"/>
        </w:rPr>
        <w:t>（</w:t>
      </w:r>
      <w:r w:rsidRPr="00481C3B">
        <w:rPr>
          <w:bCs/>
          <w:i/>
          <w:color w:val="000000"/>
          <w:szCs w:val="21"/>
        </w:rPr>
        <w:t>It</w:t>
      </w:r>
      <w:proofErr w:type="gramStart"/>
      <w:r w:rsidRPr="00481C3B">
        <w:rPr>
          <w:bCs/>
          <w:i/>
          <w:color w:val="000000"/>
          <w:szCs w:val="21"/>
        </w:rPr>
        <w:t>’</w:t>
      </w:r>
      <w:proofErr w:type="gramEnd"/>
      <w:r w:rsidRPr="00481C3B">
        <w:rPr>
          <w:bCs/>
          <w:i/>
          <w:color w:val="000000"/>
          <w:szCs w:val="21"/>
        </w:rPr>
        <w:t>s Our Research</w:t>
      </w:r>
      <w:r>
        <w:rPr>
          <w:rFonts w:hint="eastAsia"/>
          <w:bCs/>
          <w:color w:val="000000"/>
          <w:szCs w:val="21"/>
        </w:rPr>
        <w:t>）</w:t>
      </w:r>
      <w:r w:rsidRPr="00481C3B">
        <w:rPr>
          <w:rFonts w:hint="eastAsia"/>
          <w:bCs/>
          <w:color w:val="000000"/>
          <w:szCs w:val="21"/>
        </w:rPr>
        <w:t>的作者</w:t>
      </w:r>
    </w:p>
    <w:p w:rsidR="00481C3B" w:rsidRPr="00481C3B" w:rsidRDefault="00481C3B" w:rsidP="00481C3B">
      <w:pPr>
        <w:ind w:firstLineChars="200" w:firstLine="420"/>
        <w:rPr>
          <w:bCs/>
          <w:color w:val="000000"/>
          <w:szCs w:val="21"/>
        </w:rPr>
      </w:pPr>
    </w:p>
    <w:p w:rsidR="00481C3B" w:rsidRPr="00481C3B" w:rsidRDefault="00481C3B" w:rsidP="00481C3B">
      <w:pPr>
        <w:ind w:firstLineChars="200" w:firstLine="420"/>
        <w:rPr>
          <w:rFonts w:hint="eastAsia"/>
          <w:bCs/>
          <w:color w:val="000000"/>
          <w:szCs w:val="21"/>
        </w:rPr>
      </w:pPr>
      <w:r>
        <w:rPr>
          <w:rFonts w:hint="eastAsia"/>
          <w:bCs/>
          <w:color w:val="000000"/>
          <w:szCs w:val="21"/>
        </w:rPr>
        <w:t>“</w:t>
      </w:r>
      <w:r w:rsidRPr="00481C3B">
        <w:rPr>
          <w:rFonts w:hint="eastAsia"/>
          <w:bCs/>
          <w:color w:val="000000"/>
          <w:szCs w:val="21"/>
        </w:rPr>
        <w:t>如果你需要采访用户，你需要这本书。</w:t>
      </w:r>
      <w:r>
        <w:rPr>
          <w:rFonts w:hint="eastAsia"/>
          <w:bCs/>
          <w:color w:val="000000"/>
          <w:szCs w:val="21"/>
        </w:rPr>
        <w:t>”</w:t>
      </w:r>
    </w:p>
    <w:p w:rsidR="00481C3B" w:rsidRPr="00481C3B" w:rsidRDefault="00481C3B" w:rsidP="00481C3B">
      <w:pPr>
        <w:ind w:firstLineChars="200" w:firstLine="420"/>
        <w:jc w:val="right"/>
        <w:rPr>
          <w:rFonts w:hint="eastAsia"/>
          <w:bCs/>
          <w:color w:val="000000"/>
          <w:szCs w:val="21"/>
        </w:rPr>
      </w:pPr>
      <w:r>
        <w:rPr>
          <w:rFonts w:hint="eastAsia"/>
          <w:bCs/>
          <w:color w:val="000000"/>
          <w:szCs w:val="21"/>
        </w:rPr>
        <w:t>——</w:t>
      </w:r>
      <w:r w:rsidRPr="00481C3B">
        <w:rPr>
          <w:rFonts w:hint="eastAsia"/>
          <w:bCs/>
          <w:color w:val="000000"/>
          <w:szCs w:val="21"/>
        </w:rPr>
        <w:t>里奇</w:t>
      </w:r>
      <w:r>
        <w:rPr>
          <w:rFonts w:hint="eastAsia"/>
          <w:bCs/>
          <w:color w:val="000000"/>
          <w:szCs w:val="21"/>
        </w:rPr>
        <w:t>·</w:t>
      </w:r>
      <w:r w:rsidRPr="00481C3B">
        <w:rPr>
          <w:rFonts w:hint="eastAsia"/>
          <w:bCs/>
          <w:color w:val="000000"/>
          <w:szCs w:val="21"/>
        </w:rPr>
        <w:t>米罗诺夫（</w:t>
      </w:r>
      <w:r w:rsidRPr="00481C3B">
        <w:rPr>
          <w:rFonts w:hint="eastAsia"/>
          <w:bCs/>
          <w:color w:val="000000"/>
          <w:szCs w:val="21"/>
        </w:rPr>
        <w:t xml:space="preserve">Rich </w:t>
      </w:r>
      <w:proofErr w:type="spellStart"/>
      <w:r w:rsidRPr="00481C3B">
        <w:rPr>
          <w:rFonts w:hint="eastAsia"/>
          <w:bCs/>
          <w:color w:val="000000"/>
          <w:szCs w:val="21"/>
        </w:rPr>
        <w:t>Mironov</w:t>
      </w:r>
      <w:proofErr w:type="spellEnd"/>
      <w:r>
        <w:rPr>
          <w:rFonts w:hint="eastAsia"/>
          <w:bCs/>
          <w:color w:val="000000"/>
          <w:szCs w:val="21"/>
        </w:rPr>
        <w:t>），</w:t>
      </w:r>
      <w:r w:rsidRPr="00481C3B">
        <w:rPr>
          <w:rFonts w:hint="eastAsia"/>
          <w:bCs/>
          <w:color w:val="000000"/>
          <w:szCs w:val="21"/>
        </w:rPr>
        <w:t>首席执行官兼</w:t>
      </w:r>
      <w:r w:rsidRPr="00481C3B">
        <w:rPr>
          <w:rFonts w:hint="eastAsia"/>
          <w:bCs/>
          <w:color w:val="000000"/>
          <w:szCs w:val="21"/>
        </w:rPr>
        <w:t>smoke</w:t>
      </w:r>
      <w:r>
        <w:rPr>
          <w:rFonts w:hint="eastAsia"/>
          <w:bCs/>
          <w:color w:val="000000"/>
          <w:szCs w:val="21"/>
        </w:rPr>
        <w:t>jumper</w:t>
      </w:r>
      <w:r w:rsidRPr="00481C3B">
        <w:rPr>
          <w:rFonts w:hint="eastAsia"/>
          <w:bCs/>
          <w:color w:val="000000"/>
          <w:szCs w:val="21"/>
        </w:rPr>
        <w:t>产品主管</w:t>
      </w:r>
    </w:p>
    <w:p w:rsidR="00481C3B" w:rsidRPr="00481C3B" w:rsidRDefault="00481C3B" w:rsidP="00481C3B">
      <w:pPr>
        <w:ind w:firstLineChars="200" w:firstLine="420"/>
        <w:rPr>
          <w:bCs/>
          <w:color w:val="000000"/>
          <w:szCs w:val="21"/>
        </w:rPr>
      </w:pPr>
    </w:p>
    <w:p w:rsidR="00481C3B" w:rsidRPr="00481C3B" w:rsidRDefault="00481C3B" w:rsidP="00481C3B">
      <w:pPr>
        <w:ind w:firstLineChars="200" w:firstLine="420"/>
        <w:rPr>
          <w:rFonts w:hint="eastAsia"/>
          <w:bCs/>
          <w:color w:val="000000"/>
          <w:szCs w:val="21"/>
        </w:rPr>
      </w:pPr>
      <w:r>
        <w:rPr>
          <w:rFonts w:hint="eastAsia"/>
          <w:bCs/>
          <w:color w:val="000000"/>
          <w:szCs w:val="21"/>
        </w:rPr>
        <w:t>“</w:t>
      </w:r>
      <w:r w:rsidRPr="00481C3B">
        <w:rPr>
          <w:rFonts w:hint="eastAsia"/>
          <w:bCs/>
          <w:color w:val="000000"/>
          <w:szCs w:val="21"/>
        </w:rPr>
        <w:t>史蒂夫·波蒂加尔</w:t>
      </w:r>
      <w:r w:rsidRPr="00481C3B">
        <w:rPr>
          <w:rFonts w:hint="eastAsia"/>
          <w:bCs/>
          <w:color w:val="000000"/>
          <w:szCs w:val="21"/>
        </w:rPr>
        <w:t>写了一本关于用户</w:t>
      </w:r>
      <w:r>
        <w:rPr>
          <w:rFonts w:hint="eastAsia"/>
          <w:bCs/>
          <w:color w:val="000000"/>
          <w:szCs w:val="21"/>
        </w:rPr>
        <w:t>访谈</w:t>
      </w:r>
      <w:r w:rsidRPr="00481C3B">
        <w:rPr>
          <w:rFonts w:hint="eastAsia"/>
          <w:bCs/>
          <w:color w:val="000000"/>
          <w:szCs w:val="21"/>
        </w:rPr>
        <w:t>的书，然后他又把它写得更好了。你还需要知道什么呢？</w:t>
      </w:r>
      <w:r>
        <w:rPr>
          <w:rFonts w:hint="eastAsia"/>
          <w:bCs/>
          <w:color w:val="000000"/>
          <w:szCs w:val="21"/>
        </w:rPr>
        <w:t>”</w:t>
      </w:r>
    </w:p>
    <w:p w:rsidR="008A416E" w:rsidRPr="008A416E" w:rsidRDefault="00481C3B" w:rsidP="00481C3B">
      <w:pPr>
        <w:ind w:firstLineChars="200" w:firstLine="420"/>
        <w:jc w:val="right"/>
        <w:rPr>
          <w:rFonts w:hint="eastAsia"/>
          <w:bCs/>
          <w:color w:val="000000"/>
          <w:szCs w:val="21"/>
        </w:rPr>
      </w:pPr>
      <w:r>
        <w:rPr>
          <w:rFonts w:hint="eastAsia"/>
          <w:bCs/>
          <w:color w:val="000000"/>
          <w:szCs w:val="21"/>
        </w:rPr>
        <w:t>——</w:t>
      </w:r>
      <w:r w:rsidRPr="00481C3B">
        <w:rPr>
          <w:rFonts w:hint="eastAsia"/>
          <w:bCs/>
          <w:color w:val="000000"/>
          <w:szCs w:val="21"/>
        </w:rPr>
        <w:t>布伦丹</w:t>
      </w:r>
      <w:r>
        <w:rPr>
          <w:rFonts w:hint="eastAsia"/>
          <w:bCs/>
          <w:color w:val="000000"/>
          <w:szCs w:val="21"/>
        </w:rPr>
        <w:t>·</w:t>
      </w:r>
      <w:r w:rsidRPr="00481C3B">
        <w:rPr>
          <w:rFonts w:hint="eastAsia"/>
          <w:bCs/>
          <w:color w:val="000000"/>
          <w:szCs w:val="21"/>
        </w:rPr>
        <w:t>贾维</w:t>
      </w:r>
      <w:bookmarkStart w:id="0" w:name="_GoBack"/>
      <w:bookmarkEnd w:id="0"/>
      <w:r w:rsidRPr="00481C3B">
        <w:rPr>
          <w:rFonts w:hint="eastAsia"/>
          <w:bCs/>
          <w:color w:val="000000"/>
          <w:szCs w:val="21"/>
        </w:rPr>
        <w:t>斯（</w:t>
      </w:r>
      <w:r w:rsidRPr="00481C3B">
        <w:rPr>
          <w:rFonts w:hint="eastAsia"/>
          <w:bCs/>
          <w:color w:val="000000"/>
          <w:szCs w:val="21"/>
        </w:rPr>
        <w:t>Brendan Jarvis</w:t>
      </w:r>
      <w:r>
        <w:rPr>
          <w:rFonts w:hint="eastAsia"/>
          <w:bCs/>
          <w:color w:val="000000"/>
          <w:szCs w:val="21"/>
        </w:rPr>
        <w:t>），</w:t>
      </w:r>
      <w:r w:rsidRPr="00481C3B">
        <w:rPr>
          <w:rFonts w:hint="eastAsia"/>
          <w:bCs/>
          <w:color w:val="000000"/>
          <w:szCs w:val="21"/>
        </w:rPr>
        <w:t xml:space="preserve">The Space </w:t>
      </w:r>
      <w:proofErr w:type="spellStart"/>
      <w:r w:rsidRPr="00481C3B">
        <w:rPr>
          <w:rFonts w:hint="eastAsia"/>
          <w:bCs/>
          <w:color w:val="000000"/>
          <w:szCs w:val="21"/>
        </w:rPr>
        <w:t>InBetween</w:t>
      </w:r>
      <w:proofErr w:type="spellEnd"/>
    </w:p>
    <w:p w:rsidR="00B4161F" w:rsidRPr="00341EFF" w:rsidRDefault="00B4161F">
      <w:pPr>
        <w:rPr>
          <w:color w:val="000000"/>
          <w:szCs w:val="21"/>
        </w:rPr>
      </w:pPr>
    </w:p>
    <w:p w:rsidR="00922280" w:rsidRDefault="00922280" w:rsidP="00922280">
      <w:pPr>
        <w:rPr>
          <w:noProof/>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0" w:history="1">
        <w:r>
          <w:rPr>
            <w:rStyle w:val="ab"/>
            <w:szCs w:val="21"/>
          </w:rPr>
          <w:t>http://www.nurnberg.com.cn</w:t>
        </w:r>
      </w:hyperlink>
    </w:p>
    <w:p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rsidR="00AE574A" w:rsidRDefault="00A14DF2">
      <w:pPr>
        <w:rPr>
          <w:rStyle w:val="ab"/>
          <w:szCs w:val="21"/>
        </w:rPr>
      </w:pPr>
      <w:r>
        <w:rPr>
          <w:color w:val="000000"/>
          <w:szCs w:val="21"/>
        </w:rPr>
        <w:t>豆瓣小站：</w:t>
      </w:r>
      <w:hyperlink r:id="rId14"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C3C" w:rsidRDefault="00E14C3C">
      <w:r>
        <w:separator/>
      </w:r>
    </w:p>
  </w:endnote>
  <w:endnote w:type="continuationSeparator" w:id="0">
    <w:p w:rsidR="00E14C3C" w:rsidRDefault="00E1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C3C" w:rsidRDefault="00E14C3C">
      <w:r>
        <w:separator/>
      </w:r>
    </w:p>
  </w:footnote>
  <w:footnote w:type="continuationSeparator" w:id="0">
    <w:p w:rsidR="00E14C3C" w:rsidRDefault="00E1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2DA"/>
    <w:multiLevelType w:val="hybridMultilevel"/>
    <w:tmpl w:val="17C43E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1816D8E"/>
    <w:multiLevelType w:val="hybridMultilevel"/>
    <w:tmpl w:val="3A6A859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52F17"/>
    <w:multiLevelType w:val="hybridMultilevel"/>
    <w:tmpl w:val="6682FD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2E467139"/>
    <w:multiLevelType w:val="hybridMultilevel"/>
    <w:tmpl w:val="E65287B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6A33BD5"/>
    <w:multiLevelType w:val="hybridMultilevel"/>
    <w:tmpl w:val="58FC37D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5824946"/>
    <w:multiLevelType w:val="hybridMultilevel"/>
    <w:tmpl w:val="9D0443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11"/>
  </w:num>
  <w:num w:numId="3">
    <w:abstractNumId w:val="19"/>
  </w:num>
  <w:num w:numId="4">
    <w:abstractNumId w:val="17"/>
  </w:num>
  <w:num w:numId="5">
    <w:abstractNumId w:val="20"/>
  </w:num>
  <w:num w:numId="6">
    <w:abstractNumId w:val="18"/>
  </w:num>
  <w:num w:numId="7">
    <w:abstractNumId w:val="12"/>
  </w:num>
  <w:num w:numId="8">
    <w:abstractNumId w:val="14"/>
  </w:num>
  <w:num w:numId="9">
    <w:abstractNumId w:val="26"/>
  </w:num>
  <w:num w:numId="10">
    <w:abstractNumId w:val="4"/>
  </w:num>
  <w:num w:numId="11">
    <w:abstractNumId w:val="2"/>
  </w:num>
  <w:num w:numId="12">
    <w:abstractNumId w:val="7"/>
  </w:num>
  <w:num w:numId="13">
    <w:abstractNumId w:val="21"/>
  </w:num>
  <w:num w:numId="14">
    <w:abstractNumId w:val="22"/>
  </w:num>
  <w:num w:numId="15">
    <w:abstractNumId w:val="10"/>
  </w:num>
  <w:num w:numId="16">
    <w:abstractNumId w:val="24"/>
  </w:num>
  <w:num w:numId="17">
    <w:abstractNumId w:val="9"/>
  </w:num>
  <w:num w:numId="18">
    <w:abstractNumId w:val="13"/>
  </w:num>
  <w:num w:numId="19">
    <w:abstractNumId w:val="5"/>
  </w:num>
  <w:num w:numId="20">
    <w:abstractNumId w:val="27"/>
  </w:num>
  <w:num w:numId="21">
    <w:abstractNumId w:val="23"/>
  </w:num>
  <w:num w:numId="22">
    <w:abstractNumId w:val="15"/>
  </w:num>
  <w:num w:numId="23">
    <w:abstractNumId w:val="25"/>
  </w:num>
  <w:num w:numId="24">
    <w:abstractNumId w:val="8"/>
  </w:num>
  <w:num w:numId="25">
    <w:abstractNumId w:val="1"/>
  </w:num>
  <w:num w:numId="26">
    <w:abstractNumId w:val="3"/>
  </w:num>
  <w:num w:numId="27">
    <w:abstractNumId w:val="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74383"/>
    <w:rsid w:val="000803A7"/>
    <w:rsid w:val="000809EA"/>
    <w:rsid w:val="00080CD8"/>
    <w:rsid w:val="000810D5"/>
    <w:rsid w:val="00082504"/>
    <w:rsid w:val="0008781E"/>
    <w:rsid w:val="00087F8E"/>
    <w:rsid w:val="000A01BD"/>
    <w:rsid w:val="000A57E2"/>
    <w:rsid w:val="000B04AC"/>
    <w:rsid w:val="000B3141"/>
    <w:rsid w:val="000B3EED"/>
    <w:rsid w:val="000B4D73"/>
    <w:rsid w:val="000C0951"/>
    <w:rsid w:val="000C18AC"/>
    <w:rsid w:val="000C388D"/>
    <w:rsid w:val="000C62C9"/>
    <w:rsid w:val="000D02CB"/>
    <w:rsid w:val="000D0A7C"/>
    <w:rsid w:val="000D293D"/>
    <w:rsid w:val="000D2FFA"/>
    <w:rsid w:val="000D34C3"/>
    <w:rsid w:val="000D3D3A"/>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2425"/>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F0F15"/>
    <w:rsid w:val="002068EA"/>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290D"/>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1EFF"/>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2CD2"/>
    <w:rsid w:val="003C524C"/>
    <w:rsid w:val="003D49B4"/>
    <w:rsid w:val="003F4DC2"/>
    <w:rsid w:val="003F745B"/>
    <w:rsid w:val="004039C9"/>
    <w:rsid w:val="00403BF3"/>
    <w:rsid w:val="00407188"/>
    <w:rsid w:val="00415275"/>
    <w:rsid w:val="00422383"/>
    <w:rsid w:val="00422BE4"/>
    <w:rsid w:val="00427236"/>
    <w:rsid w:val="00435906"/>
    <w:rsid w:val="00442F7B"/>
    <w:rsid w:val="00464704"/>
    <w:rsid w:val="004655CB"/>
    <w:rsid w:val="00470F14"/>
    <w:rsid w:val="00476503"/>
    <w:rsid w:val="00477097"/>
    <w:rsid w:val="0048010A"/>
    <w:rsid w:val="00481C3B"/>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4F57"/>
    <w:rsid w:val="005878BC"/>
    <w:rsid w:val="00597BF3"/>
    <w:rsid w:val="005B2CF5"/>
    <w:rsid w:val="005B444D"/>
    <w:rsid w:val="005C244E"/>
    <w:rsid w:val="005C27DC"/>
    <w:rsid w:val="005D167F"/>
    <w:rsid w:val="005D1783"/>
    <w:rsid w:val="005D1AE9"/>
    <w:rsid w:val="005D3FD9"/>
    <w:rsid w:val="005D743E"/>
    <w:rsid w:val="005E316E"/>
    <w:rsid w:val="005E31E5"/>
    <w:rsid w:val="005E6DEC"/>
    <w:rsid w:val="005E70B8"/>
    <w:rsid w:val="005F2EC6"/>
    <w:rsid w:val="005F4D4D"/>
    <w:rsid w:val="005F5420"/>
    <w:rsid w:val="005F5550"/>
    <w:rsid w:val="00604E54"/>
    <w:rsid w:val="006122D2"/>
    <w:rsid w:val="0061388D"/>
    <w:rsid w:val="00616A0F"/>
    <w:rsid w:val="006176AA"/>
    <w:rsid w:val="00624740"/>
    <w:rsid w:val="006247F7"/>
    <w:rsid w:val="00626B30"/>
    <w:rsid w:val="00636ECB"/>
    <w:rsid w:val="0063758D"/>
    <w:rsid w:val="00641A9F"/>
    <w:rsid w:val="00642256"/>
    <w:rsid w:val="00646AD0"/>
    <w:rsid w:val="00655FA9"/>
    <w:rsid w:val="00657F70"/>
    <w:rsid w:val="006656BA"/>
    <w:rsid w:val="00667C85"/>
    <w:rsid w:val="00680EFB"/>
    <w:rsid w:val="006A4F4B"/>
    <w:rsid w:val="006A5F5C"/>
    <w:rsid w:val="006A64E1"/>
    <w:rsid w:val="006B6CAB"/>
    <w:rsid w:val="006D15FA"/>
    <w:rsid w:val="006D37ED"/>
    <w:rsid w:val="006D3AE8"/>
    <w:rsid w:val="006D4FC0"/>
    <w:rsid w:val="006E2E2E"/>
    <w:rsid w:val="006E7473"/>
    <w:rsid w:val="006E78E4"/>
    <w:rsid w:val="006F096F"/>
    <w:rsid w:val="006F1E29"/>
    <w:rsid w:val="006F234E"/>
    <w:rsid w:val="006F7840"/>
    <w:rsid w:val="00701B34"/>
    <w:rsid w:val="00706C11"/>
    <w:rsid w:val="007078E0"/>
    <w:rsid w:val="00713329"/>
    <w:rsid w:val="007146A9"/>
    <w:rsid w:val="00715F9D"/>
    <w:rsid w:val="00716293"/>
    <w:rsid w:val="007230DA"/>
    <w:rsid w:val="0072726F"/>
    <w:rsid w:val="00733BEE"/>
    <w:rsid w:val="007419C0"/>
    <w:rsid w:val="007460A9"/>
    <w:rsid w:val="00747520"/>
    <w:rsid w:val="0075002B"/>
    <w:rsid w:val="0075196D"/>
    <w:rsid w:val="00761403"/>
    <w:rsid w:val="007702A2"/>
    <w:rsid w:val="00771BAB"/>
    <w:rsid w:val="00774233"/>
    <w:rsid w:val="00781269"/>
    <w:rsid w:val="007815D7"/>
    <w:rsid w:val="007923E7"/>
    <w:rsid w:val="00792AB2"/>
    <w:rsid w:val="007962CA"/>
    <w:rsid w:val="007A1107"/>
    <w:rsid w:val="007A15FA"/>
    <w:rsid w:val="007A301F"/>
    <w:rsid w:val="007A513F"/>
    <w:rsid w:val="007A5AA6"/>
    <w:rsid w:val="007B1AFA"/>
    <w:rsid w:val="007B5222"/>
    <w:rsid w:val="007B6993"/>
    <w:rsid w:val="007C3170"/>
    <w:rsid w:val="007C4BA4"/>
    <w:rsid w:val="007C5D7D"/>
    <w:rsid w:val="007C68DC"/>
    <w:rsid w:val="007D262A"/>
    <w:rsid w:val="007D5288"/>
    <w:rsid w:val="007D69A1"/>
    <w:rsid w:val="007D6EEC"/>
    <w:rsid w:val="007D7D2A"/>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440FD"/>
    <w:rsid w:val="008520C3"/>
    <w:rsid w:val="00852DF8"/>
    <w:rsid w:val="00865331"/>
    <w:rsid w:val="00867535"/>
    <w:rsid w:val="008706FD"/>
    <w:rsid w:val="008833DC"/>
    <w:rsid w:val="00894C94"/>
    <w:rsid w:val="00895CB6"/>
    <w:rsid w:val="008A416E"/>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792"/>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5F70"/>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03C1"/>
    <w:rsid w:val="009E2906"/>
    <w:rsid w:val="009E3884"/>
    <w:rsid w:val="009E5739"/>
    <w:rsid w:val="009F0757"/>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D3EE3"/>
    <w:rsid w:val="00AE574A"/>
    <w:rsid w:val="00AF0671"/>
    <w:rsid w:val="00AF59F4"/>
    <w:rsid w:val="00B057F1"/>
    <w:rsid w:val="00B0598E"/>
    <w:rsid w:val="00B05A00"/>
    <w:rsid w:val="00B122BA"/>
    <w:rsid w:val="00B15DB4"/>
    <w:rsid w:val="00B254DB"/>
    <w:rsid w:val="00B262C1"/>
    <w:rsid w:val="00B3203A"/>
    <w:rsid w:val="00B34A5C"/>
    <w:rsid w:val="00B4161F"/>
    <w:rsid w:val="00B46E7C"/>
    <w:rsid w:val="00B47582"/>
    <w:rsid w:val="00B54288"/>
    <w:rsid w:val="00B54453"/>
    <w:rsid w:val="00B5540C"/>
    <w:rsid w:val="00B5587F"/>
    <w:rsid w:val="00B61435"/>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99B"/>
    <w:rsid w:val="00C160F7"/>
    <w:rsid w:val="00C16D2E"/>
    <w:rsid w:val="00C27592"/>
    <w:rsid w:val="00C307FC"/>
    <w:rsid w:val="00C308BC"/>
    <w:rsid w:val="00C323FE"/>
    <w:rsid w:val="00C348D1"/>
    <w:rsid w:val="00C4011A"/>
    <w:rsid w:val="00C40DC8"/>
    <w:rsid w:val="00C41122"/>
    <w:rsid w:val="00C4324D"/>
    <w:rsid w:val="00C437A2"/>
    <w:rsid w:val="00C55DAB"/>
    <w:rsid w:val="00C71CE9"/>
    <w:rsid w:val="00C71DBF"/>
    <w:rsid w:val="00C73E8B"/>
    <w:rsid w:val="00C77924"/>
    <w:rsid w:val="00C835AD"/>
    <w:rsid w:val="00C9021F"/>
    <w:rsid w:val="00CA032E"/>
    <w:rsid w:val="00CA1DDF"/>
    <w:rsid w:val="00CA4144"/>
    <w:rsid w:val="00CB24C9"/>
    <w:rsid w:val="00CB6027"/>
    <w:rsid w:val="00CC69DA"/>
    <w:rsid w:val="00CD3036"/>
    <w:rsid w:val="00CD409A"/>
    <w:rsid w:val="00CE590F"/>
    <w:rsid w:val="00CE5F01"/>
    <w:rsid w:val="00D068E5"/>
    <w:rsid w:val="00D10624"/>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4F03"/>
    <w:rsid w:val="00DD65DE"/>
    <w:rsid w:val="00DE34D0"/>
    <w:rsid w:val="00DE74B1"/>
    <w:rsid w:val="00DF0BB7"/>
    <w:rsid w:val="00E00CC0"/>
    <w:rsid w:val="00E132E9"/>
    <w:rsid w:val="00E13770"/>
    <w:rsid w:val="00E14C3C"/>
    <w:rsid w:val="00E15659"/>
    <w:rsid w:val="00E3263F"/>
    <w:rsid w:val="00E35440"/>
    <w:rsid w:val="00E35BA2"/>
    <w:rsid w:val="00E43598"/>
    <w:rsid w:val="00E43D51"/>
    <w:rsid w:val="00E509A5"/>
    <w:rsid w:val="00E54E5E"/>
    <w:rsid w:val="00E557C1"/>
    <w:rsid w:val="00E65115"/>
    <w:rsid w:val="00E725A1"/>
    <w:rsid w:val="00E74A65"/>
    <w:rsid w:val="00E74E90"/>
    <w:rsid w:val="00E7718D"/>
    <w:rsid w:val="00E81AB5"/>
    <w:rsid w:val="00E8393C"/>
    <w:rsid w:val="00E86708"/>
    <w:rsid w:val="00E92DB2"/>
    <w:rsid w:val="00EA231C"/>
    <w:rsid w:val="00EA6987"/>
    <w:rsid w:val="00EA74CC"/>
    <w:rsid w:val="00EB27B1"/>
    <w:rsid w:val="00EB4E4D"/>
    <w:rsid w:val="00EC129D"/>
    <w:rsid w:val="00ED1D72"/>
    <w:rsid w:val="00ED600D"/>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76AFD"/>
    <w:rsid w:val="00F80E8A"/>
    <w:rsid w:val="00F83EE6"/>
    <w:rsid w:val="00F866F4"/>
    <w:rsid w:val="00F927C2"/>
    <w:rsid w:val="00FA2346"/>
    <w:rsid w:val="00FA2810"/>
    <w:rsid w:val="00FA3998"/>
    <w:rsid w:val="00FB277E"/>
    <w:rsid w:val="00FB5963"/>
    <w:rsid w:val="00FC07E0"/>
    <w:rsid w:val="00FC3699"/>
    <w:rsid w:val="00FC5EED"/>
    <w:rsid w:val="00FC71A7"/>
    <w:rsid w:val="00FD049B"/>
    <w:rsid w:val="00FD2972"/>
    <w:rsid w:val="00FD3BC4"/>
    <w:rsid w:val="00FE00CD"/>
    <w:rsid w:val="00FF01D6"/>
    <w:rsid w:val="00FF1DEC"/>
    <w:rsid w:val="00FF3227"/>
    <w:rsid w:val="00FF4FA7"/>
    <w:rsid w:val="00FF7FEA"/>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559757">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247019">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2354749">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8095346">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2217091">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19659345">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79380303">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6539344">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6564765">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3487023">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8551210">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4979127">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5092698">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58343433">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1057660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7399">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77780586">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462</Words>
  <Characters>2638</Characters>
  <Application>Microsoft Office Word</Application>
  <DocSecurity>0</DocSecurity>
  <Lines>21</Lines>
  <Paragraphs>6</Paragraphs>
  <ScaleCrop>false</ScaleCrop>
  <Company>2ndSpAcE</Company>
  <LinksUpToDate>false</LinksUpToDate>
  <CharactersWithSpaces>3094</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2024-06-11T06:23:00Z</dcterms:created>
  <dcterms:modified xsi:type="dcterms:W3CDTF">2024-06-11T07:05:00Z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