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38" w:rsidRDefault="007E76EE" w:rsidP="000A2E51">
      <w:pPr>
        <w:ind w:firstLineChars="200" w:firstLine="723"/>
        <w:jc w:val="center"/>
        <w:rPr>
          <w:b/>
          <w:bCs/>
          <w:sz w:val="36"/>
          <w:shd w:val="pct10" w:color="auto" w:fill="FFFFFF"/>
        </w:rPr>
      </w:pPr>
      <w:r>
        <w:rPr>
          <w:b/>
          <w:bCs/>
          <w:sz w:val="36"/>
          <w:shd w:val="pct10" w:color="auto" w:fill="FFFFFF"/>
        </w:rPr>
        <w:t>新</w:t>
      </w:r>
      <w:r>
        <w:rPr>
          <w:b/>
          <w:bCs/>
          <w:sz w:val="36"/>
          <w:shd w:val="pct10" w:color="auto" w:fill="FFFFFF"/>
        </w:rPr>
        <w:t xml:space="preserve"> </w:t>
      </w:r>
      <w:r>
        <w:rPr>
          <w:b/>
          <w:bCs/>
          <w:sz w:val="36"/>
          <w:shd w:val="pct10" w:color="auto" w:fill="FFFFFF"/>
        </w:rPr>
        <w:t>书</w:t>
      </w:r>
      <w:r>
        <w:rPr>
          <w:b/>
          <w:bCs/>
          <w:sz w:val="36"/>
          <w:shd w:val="pct10" w:color="auto" w:fill="FFFFFF"/>
        </w:rPr>
        <w:t xml:space="preserve"> </w:t>
      </w:r>
      <w:r>
        <w:rPr>
          <w:b/>
          <w:bCs/>
          <w:sz w:val="36"/>
          <w:shd w:val="pct10" w:color="auto" w:fill="FFFFFF"/>
        </w:rPr>
        <w:t>推</w:t>
      </w:r>
      <w:r>
        <w:rPr>
          <w:b/>
          <w:bCs/>
          <w:sz w:val="36"/>
          <w:shd w:val="pct10" w:color="auto" w:fill="FFFFFF"/>
        </w:rPr>
        <w:t xml:space="preserve"> </w:t>
      </w:r>
      <w:r>
        <w:rPr>
          <w:b/>
          <w:bCs/>
          <w:sz w:val="36"/>
          <w:shd w:val="pct10" w:color="auto" w:fill="FFFFFF"/>
        </w:rPr>
        <w:t>荐</w:t>
      </w:r>
    </w:p>
    <w:p w:rsidR="003F0038" w:rsidRDefault="003F0038" w:rsidP="000A2E51">
      <w:pPr>
        <w:rPr>
          <w:b/>
          <w:szCs w:val="21"/>
        </w:rPr>
      </w:pPr>
    </w:p>
    <w:p w:rsidR="003F0038" w:rsidRDefault="00277092" w:rsidP="000A2E51">
      <w:pPr>
        <w:rPr>
          <w:rFonts w:ascii="Segoe UI" w:hAnsi="Segoe UI" w:cs="Segoe UI"/>
          <w:b/>
          <w:color w:val="2A2B2E"/>
          <w:kern w:val="0"/>
          <w:szCs w:val="21"/>
          <w:shd w:val="clear" w:color="auto" w:fill="FFFFFF"/>
        </w:rPr>
      </w:pPr>
      <w:r>
        <w:rPr>
          <w:noProof/>
        </w:rPr>
        <w:drawing>
          <wp:anchor distT="0" distB="0" distL="114300" distR="114300" simplePos="0" relativeHeight="251656704" behindDoc="1" locked="0" layoutInCell="1" allowOverlap="1">
            <wp:simplePos x="0" y="0"/>
            <wp:positionH relativeFrom="margin">
              <wp:align>right</wp:align>
            </wp:positionH>
            <wp:positionV relativeFrom="paragraph">
              <wp:posOffset>10160</wp:posOffset>
            </wp:positionV>
            <wp:extent cx="1422400" cy="2044065"/>
            <wp:effectExtent l="0" t="0" r="6350" b="0"/>
            <wp:wrapTight wrapText="bothSides">
              <wp:wrapPolygon edited="0">
                <wp:start x="0" y="0"/>
                <wp:lineTo x="0" y="21338"/>
                <wp:lineTo x="21407" y="21338"/>
                <wp:lineTo x="2140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422400" cy="2044065"/>
                    </a:xfrm>
                    <a:prstGeom prst="rect">
                      <a:avLst/>
                    </a:prstGeom>
                    <a:noFill/>
                    <a:ln>
                      <a:noFill/>
                    </a:ln>
                  </pic:spPr>
                </pic:pic>
              </a:graphicData>
            </a:graphic>
          </wp:anchor>
        </w:drawing>
      </w:r>
      <w:r w:rsidR="007E76EE">
        <w:rPr>
          <w:b/>
          <w:szCs w:val="21"/>
        </w:rPr>
        <w:t>中文书名：</w:t>
      </w:r>
      <w:r w:rsidR="007E76EE">
        <w:rPr>
          <w:rFonts w:ascii="Segoe UI" w:hAnsi="Segoe UI" w:cs="Segoe UI"/>
          <w:b/>
          <w:color w:val="000000" w:themeColor="text1"/>
          <w:kern w:val="0"/>
          <w:szCs w:val="21"/>
          <w:shd w:val="clear" w:color="auto" w:fill="FFFFFF"/>
        </w:rPr>
        <w:t>《</w:t>
      </w:r>
      <w:r w:rsidR="007E76EE">
        <w:rPr>
          <w:rFonts w:ascii="宋体" w:hAnsi="宋体" w:cs="宋体" w:hint="eastAsia"/>
          <w:b/>
          <w:bCs/>
          <w:color w:val="000000"/>
          <w:szCs w:val="21"/>
          <w:shd w:val="clear" w:color="auto" w:fill="FFFFFF"/>
        </w:rPr>
        <w:t>恐慌</w:t>
      </w:r>
      <w:r w:rsidR="0081730F">
        <w:rPr>
          <w:rFonts w:ascii="宋体" w:hAnsi="宋体" w:cs="宋体" w:hint="eastAsia"/>
          <w:b/>
          <w:bCs/>
          <w:color w:val="000000"/>
          <w:szCs w:val="21"/>
          <w:shd w:val="clear" w:color="auto" w:fill="FFFFFF"/>
        </w:rPr>
        <w:t>志</w:t>
      </w:r>
      <w:bookmarkStart w:id="0" w:name="_GoBack"/>
      <w:bookmarkEnd w:id="0"/>
      <w:r w:rsidR="007E76EE">
        <w:rPr>
          <w:rFonts w:ascii="Segoe UI" w:hAnsi="Segoe UI" w:cs="Segoe UI"/>
          <w:b/>
          <w:color w:val="000000" w:themeColor="text1"/>
          <w:kern w:val="0"/>
          <w:szCs w:val="21"/>
          <w:shd w:val="clear" w:color="auto" w:fill="FFFFFF"/>
        </w:rPr>
        <w:t>》</w:t>
      </w:r>
    </w:p>
    <w:p w:rsidR="003F0038" w:rsidRDefault="007E76EE" w:rsidP="000A2E51">
      <w:pPr>
        <w:rPr>
          <w:rStyle w:val="a-size-extra-large"/>
        </w:rPr>
      </w:pPr>
      <w:r>
        <w:rPr>
          <w:b/>
          <w:szCs w:val="21"/>
        </w:rPr>
        <w:t>英文书名：</w:t>
      </w:r>
      <w:bookmarkStart w:id="1" w:name="OLE_LINK3"/>
      <w:r>
        <w:rPr>
          <w:rStyle w:val="a-size-extra-large"/>
          <w:rFonts w:eastAsia="Microsoft YaHei UI" w:hint="eastAsia"/>
          <w:b/>
          <w:bCs/>
        </w:rPr>
        <w:t>PANIKTOTEM</w:t>
      </w:r>
    </w:p>
    <w:bookmarkEnd w:id="1"/>
    <w:p w:rsidR="003F0038" w:rsidRDefault="007E76EE" w:rsidP="000A2E51">
      <w:pPr>
        <w:rPr>
          <w:rFonts w:ascii="Arial" w:hAnsi="Arial" w:cs="Arial"/>
          <w:color w:val="0F1111"/>
          <w:sz w:val="27"/>
          <w:szCs w:val="27"/>
          <w:shd w:val="clear" w:color="auto" w:fill="FFFFFF"/>
        </w:rPr>
      </w:pPr>
      <w:r>
        <w:rPr>
          <w:b/>
          <w:szCs w:val="21"/>
        </w:rPr>
        <w:t>作</w:t>
      </w:r>
      <w:r>
        <w:rPr>
          <w:b/>
          <w:szCs w:val="21"/>
        </w:rPr>
        <w:t xml:space="preserve">    </w:t>
      </w:r>
      <w:r>
        <w:rPr>
          <w:b/>
          <w:szCs w:val="21"/>
        </w:rPr>
        <w:t>者：</w:t>
      </w:r>
      <w:r>
        <w:rPr>
          <w:rStyle w:val="a-size-extra-large"/>
          <w:rFonts w:eastAsia="Microsoft YaHei UI" w:hint="eastAsia"/>
          <w:b/>
          <w:bCs/>
        </w:rPr>
        <w:t>Nadine Redlich</w:t>
      </w:r>
    </w:p>
    <w:p w:rsidR="003F0038" w:rsidRDefault="007E76EE" w:rsidP="000A2E51">
      <w:pPr>
        <w:rPr>
          <w:b/>
          <w:color w:val="000000"/>
          <w:szCs w:val="21"/>
          <w:shd w:val="clear" w:color="auto" w:fill="FFFFFF"/>
        </w:rPr>
      </w:pPr>
      <w:r>
        <w:rPr>
          <w:b/>
          <w:szCs w:val="21"/>
        </w:rPr>
        <w:t>出</w:t>
      </w:r>
      <w:r>
        <w:rPr>
          <w:b/>
          <w:szCs w:val="21"/>
        </w:rPr>
        <w:t xml:space="preserve"> </w:t>
      </w:r>
      <w:r>
        <w:rPr>
          <w:b/>
          <w:szCs w:val="21"/>
        </w:rPr>
        <w:t>版</w:t>
      </w:r>
      <w:r>
        <w:rPr>
          <w:b/>
          <w:szCs w:val="21"/>
        </w:rPr>
        <w:t xml:space="preserve"> </w:t>
      </w:r>
      <w:r>
        <w:rPr>
          <w:b/>
          <w:szCs w:val="21"/>
        </w:rPr>
        <w:t>社：</w:t>
      </w:r>
      <w:proofErr w:type="spellStart"/>
      <w:r>
        <w:rPr>
          <w:rStyle w:val="a-size-extra-large"/>
          <w:rFonts w:eastAsia="Microsoft YaHei UI" w:hint="eastAsia"/>
          <w:b/>
          <w:bCs/>
        </w:rPr>
        <w:t>Rotopol</w:t>
      </w:r>
      <w:proofErr w:type="spellEnd"/>
    </w:p>
    <w:p w:rsidR="003F0038" w:rsidRDefault="007E76EE" w:rsidP="000A2E51">
      <w:pPr>
        <w:rPr>
          <w:b/>
          <w:szCs w:val="21"/>
        </w:rPr>
      </w:pPr>
      <w:r>
        <w:rPr>
          <w:b/>
          <w:szCs w:val="21"/>
        </w:rPr>
        <w:t>代理公司：</w:t>
      </w:r>
      <w:proofErr w:type="spellStart"/>
      <w:r>
        <w:rPr>
          <w:rFonts w:hint="eastAsia"/>
          <w:b/>
          <w:szCs w:val="21"/>
        </w:rPr>
        <w:t>S.B.Rights</w:t>
      </w:r>
      <w:proofErr w:type="spellEnd"/>
      <w:r>
        <w:rPr>
          <w:rFonts w:hint="eastAsia"/>
          <w:b/>
          <w:szCs w:val="21"/>
        </w:rPr>
        <w:t>/ANA</w:t>
      </w:r>
    </w:p>
    <w:p w:rsidR="003F0038" w:rsidRDefault="007E76EE" w:rsidP="000A2E51">
      <w:pPr>
        <w:rPr>
          <w:b/>
          <w:szCs w:val="21"/>
        </w:rPr>
      </w:pPr>
      <w:r>
        <w:rPr>
          <w:b/>
          <w:szCs w:val="21"/>
        </w:rPr>
        <w:t>页</w:t>
      </w:r>
      <w:r>
        <w:rPr>
          <w:b/>
          <w:szCs w:val="21"/>
        </w:rPr>
        <w:t xml:space="preserve">    </w:t>
      </w:r>
      <w:r>
        <w:rPr>
          <w:b/>
          <w:szCs w:val="21"/>
        </w:rPr>
        <w:t>数：</w:t>
      </w:r>
      <w:r>
        <w:rPr>
          <w:rFonts w:hint="eastAsia"/>
          <w:b/>
          <w:szCs w:val="21"/>
        </w:rPr>
        <w:t>96</w:t>
      </w:r>
      <w:r>
        <w:rPr>
          <w:b/>
          <w:szCs w:val="21"/>
        </w:rPr>
        <w:t>页</w:t>
      </w:r>
    </w:p>
    <w:p w:rsidR="003F0038" w:rsidRDefault="007E76EE" w:rsidP="000A2E51">
      <w:pPr>
        <w:rPr>
          <w:b/>
          <w:szCs w:val="21"/>
        </w:rPr>
      </w:pPr>
      <w:r>
        <w:rPr>
          <w:b/>
          <w:szCs w:val="21"/>
        </w:rPr>
        <w:t>出版时间：</w:t>
      </w:r>
      <w:r>
        <w:rPr>
          <w:rFonts w:hint="eastAsia"/>
          <w:b/>
          <w:szCs w:val="21"/>
        </w:rPr>
        <w:t>2016</w:t>
      </w:r>
      <w:r>
        <w:rPr>
          <w:rFonts w:hint="eastAsia"/>
          <w:b/>
          <w:szCs w:val="21"/>
        </w:rPr>
        <w:t>年</w:t>
      </w:r>
      <w:r>
        <w:rPr>
          <w:rFonts w:hint="eastAsia"/>
          <w:b/>
          <w:szCs w:val="21"/>
        </w:rPr>
        <w:t>9</w:t>
      </w:r>
      <w:r>
        <w:rPr>
          <w:rFonts w:hint="eastAsia"/>
          <w:b/>
          <w:szCs w:val="21"/>
        </w:rPr>
        <w:t>月</w:t>
      </w:r>
    </w:p>
    <w:p w:rsidR="003F0038" w:rsidRDefault="007E76EE" w:rsidP="000A2E51">
      <w:pPr>
        <w:rPr>
          <w:b/>
          <w:szCs w:val="21"/>
        </w:rPr>
      </w:pPr>
      <w:r>
        <w:rPr>
          <w:b/>
          <w:szCs w:val="21"/>
        </w:rPr>
        <w:t>代理地区：中国大陆、台湾</w:t>
      </w:r>
    </w:p>
    <w:p w:rsidR="003F0038" w:rsidRDefault="007E76EE" w:rsidP="000A2E51">
      <w:pPr>
        <w:rPr>
          <w:b/>
          <w:szCs w:val="21"/>
        </w:rPr>
      </w:pPr>
      <w:r>
        <w:rPr>
          <w:b/>
          <w:szCs w:val="21"/>
        </w:rPr>
        <w:t>审读资料：</w:t>
      </w:r>
      <w:r>
        <w:rPr>
          <w:rFonts w:hint="eastAsia"/>
          <w:b/>
          <w:szCs w:val="21"/>
        </w:rPr>
        <w:t>电子稿</w:t>
      </w:r>
    </w:p>
    <w:p w:rsidR="003F0038" w:rsidRDefault="007E76EE" w:rsidP="000A2E51">
      <w:pPr>
        <w:widowControl/>
        <w:jc w:val="left"/>
        <w:rPr>
          <w:rFonts w:ascii="Tahoma" w:hAnsi="Tahoma" w:cs="Tahoma"/>
          <w:b/>
          <w:kern w:val="0"/>
          <w:szCs w:val="21"/>
        </w:rPr>
      </w:pPr>
      <w:r>
        <w:rPr>
          <w:b/>
          <w:szCs w:val="21"/>
        </w:rPr>
        <w:t>类</w:t>
      </w:r>
      <w:r>
        <w:rPr>
          <w:b/>
          <w:szCs w:val="21"/>
        </w:rPr>
        <w:t xml:space="preserve">    </w:t>
      </w:r>
      <w:r>
        <w:rPr>
          <w:b/>
          <w:szCs w:val="21"/>
        </w:rPr>
        <w:t>型：</w:t>
      </w:r>
      <w:r>
        <w:rPr>
          <w:rFonts w:hint="eastAsia"/>
          <w:b/>
          <w:szCs w:val="21"/>
        </w:rPr>
        <w:t>漫画图像小说</w:t>
      </w:r>
    </w:p>
    <w:p w:rsidR="003F0038" w:rsidRDefault="007E76EE" w:rsidP="000A2E51">
      <w:pPr>
        <w:widowControl/>
        <w:jc w:val="left"/>
        <w:rPr>
          <w:rFonts w:ascii="Tahoma" w:hAnsi="Tahoma" w:cs="Tahoma"/>
          <w:b/>
          <w:color w:val="FF0000"/>
          <w:kern w:val="0"/>
          <w:szCs w:val="21"/>
        </w:rPr>
      </w:pPr>
      <w:r w:rsidRPr="00277092">
        <w:rPr>
          <w:rFonts w:ascii="Tahoma" w:hAnsi="Tahoma" w:cs="Tahoma" w:hint="eastAsia"/>
          <w:b/>
          <w:color w:val="FF0000"/>
          <w:kern w:val="0"/>
          <w:szCs w:val="21"/>
        </w:rPr>
        <w:t>版权已授：意大利</w:t>
      </w:r>
    </w:p>
    <w:p w:rsidR="00277092" w:rsidRDefault="00277092" w:rsidP="000A2E51">
      <w:pPr>
        <w:widowControl/>
        <w:jc w:val="left"/>
        <w:rPr>
          <w:rFonts w:ascii="Tahoma" w:hAnsi="Tahoma" w:cs="Tahoma"/>
          <w:b/>
          <w:kern w:val="0"/>
          <w:szCs w:val="21"/>
        </w:rPr>
      </w:pPr>
    </w:p>
    <w:p w:rsidR="003F0038" w:rsidRDefault="007E76EE" w:rsidP="000A2E51">
      <w:pPr>
        <w:rPr>
          <w:b/>
          <w:bCs/>
          <w:szCs w:val="21"/>
        </w:rPr>
      </w:pPr>
      <w:r>
        <w:rPr>
          <w:b/>
          <w:bCs/>
          <w:szCs w:val="21"/>
        </w:rPr>
        <w:t>内容简介：</w:t>
      </w:r>
    </w:p>
    <w:p w:rsidR="003F0038" w:rsidRDefault="003F0038" w:rsidP="000A2E51">
      <w:pPr>
        <w:rPr>
          <w:b/>
          <w:bCs/>
          <w:szCs w:val="21"/>
        </w:rPr>
      </w:pPr>
    </w:p>
    <w:p w:rsidR="003F0038" w:rsidRDefault="007E76EE" w:rsidP="000A2E51">
      <w:pPr>
        <w:ind w:firstLineChars="200" w:firstLine="420"/>
        <w:rPr>
          <w:rFonts w:ascii="Segoe UI" w:hAnsi="Segoe UI" w:cs="Segoe UI"/>
          <w:color w:val="2A2B2E"/>
          <w:szCs w:val="21"/>
          <w:shd w:val="clear" w:color="auto" w:fill="FFFFFF"/>
        </w:rPr>
      </w:pPr>
      <w:r>
        <w:rPr>
          <w:rFonts w:hint="eastAsia"/>
          <w:szCs w:val="21"/>
        </w:rPr>
        <w:t>娜丁</w:t>
      </w:r>
      <w:r>
        <w:rPr>
          <w:rFonts w:ascii="Segoe UI" w:hAnsi="Segoe UI" w:cs="Segoe UI" w:hint="eastAsia"/>
          <w:color w:val="2A2B2E"/>
          <w:szCs w:val="21"/>
          <w:shd w:val="clear" w:color="auto" w:fill="FFFFFF"/>
        </w:rPr>
        <w:t>·雷德里希在她的漫画作品集中拆分和解读了几种复杂情绪。如果你也有恐惧症、懒散、压力、恐慌或自暴自弃等情绪，那么你在阅读作者在书中对这些情绪的深入解读时一定会收获很多乐趣。作为一名恐惧症患者，我可以向你保证这一点。</w:t>
      </w:r>
    </w:p>
    <w:p w:rsidR="003F0038" w:rsidRDefault="003F0038" w:rsidP="000A2E51">
      <w:pPr>
        <w:pStyle w:val="target"/>
        <w:shd w:val="clear" w:color="auto" w:fill="FFFFFF"/>
        <w:spacing w:before="0" w:beforeAutospacing="0" w:after="120" w:afterAutospacing="0"/>
        <w:ind w:firstLineChars="200" w:firstLine="420"/>
        <w:jc w:val="both"/>
        <w:rPr>
          <w:rFonts w:cs="Segoe UI"/>
          <w:color w:val="2A2B2E"/>
          <w:sz w:val="21"/>
          <w:szCs w:val="21"/>
          <w:shd w:val="clear" w:color="auto" w:fill="FFFFFF"/>
        </w:rPr>
      </w:pPr>
    </w:p>
    <w:p w:rsidR="003F0038" w:rsidRDefault="007E76EE" w:rsidP="000A2E51">
      <w:pPr>
        <w:rPr>
          <w:b/>
          <w:szCs w:val="21"/>
        </w:rPr>
      </w:pPr>
      <w:r>
        <w:rPr>
          <w:b/>
          <w:szCs w:val="21"/>
        </w:rPr>
        <w:t>作者简介：</w:t>
      </w:r>
      <w:bookmarkStart w:id="2" w:name="productDetails"/>
      <w:bookmarkEnd w:id="2"/>
    </w:p>
    <w:p w:rsidR="003F0038" w:rsidRDefault="007E76EE" w:rsidP="000A2E51">
      <w:pPr>
        <w:widowControl/>
        <w:shd w:val="clear" w:color="auto" w:fill="FFFFFF"/>
        <w:ind w:firstLineChars="200" w:firstLine="422"/>
        <w:rPr>
          <w:rFonts w:ascii="宋体" w:hAnsi="宋体" w:cs="Segoe UI"/>
          <w:b/>
          <w:color w:val="2A2B2E"/>
          <w:szCs w:val="21"/>
          <w:shd w:val="clear" w:color="auto" w:fill="FFFFFF"/>
        </w:rPr>
      </w:pPr>
      <w:r>
        <w:rPr>
          <w:rFonts w:ascii="宋体" w:hAnsi="宋体" w:cs="Segoe UI" w:hint="eastAsia"/>
          <w:b/>
          <w:noProof/>
          <w:color w:val="2A2B2E"/>
          <w:szCs w:val="21"/>
          <w:shd w:val="clear" w:color="auto" w:fill="FFFFFF"/>
        </w:rPr>
        <w:drawing>
          <wp:anchor distT="0" distB="0" distL="114300" distR="114300" simplePos="0" relativeHeight="251657728" behindDoc="1" locked="0" layoutInCell="1" allowOverlap="1">
            <wp:simplePos x="0" y="0"/>
            <wp:positionH relativeFrom="column">
              <wp:posOffset>35560</wp:posOffset>
            </wp:positionH>
            <wp:positionV relativeFrom="paragraph">
              <wp:posOffset>187325</wp:posOffset>
            </wp:positionV>
            <wp:extent cx="1299210" cy="1594485"/>
            <wp:effectExtent l="0" t="0" r="8890" b="5715"/>
            <wp:wrapTight wrapText="bothSides">
              <wp:wrapPolygon edited="0">
                <wp:start x="0" y="0"/>
                <wp:lineTo x="0" y="21505"/>
                <wp:lineTo x="21326" y="21505"/>
                <wp:lineTo x="21326" y="0"/>
                <wp:lineTo x="0" y="0"/>
              </wp:wrapPolygon>
            </wp:wrapTight>
            <wp:docPr id="5" name="图片 5" descr="the-dorf-nadine-redlich-06-1170x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he-dorf-nadine-redlich-06-1170x780"/>
                    <pic:cNvPicPr>
                      <a:picLocks noChangeAspect="1"/>
                    </pic:cNvPicPr>
                  </pic:nvPicPr>
                  <pic:blipFill>
                    <a:blip r:embed="rId8"/>
                    <a:srcRect l="9535" r="36122"/>
                    <a:stretch>
                      <a:fillRect/>
                    </a:stretch>
                  </pic:blipFill>
                  <pic:spPr>
                    <a:xfrm>
                      <a:off x="0" y="0"/>
                      <a:ext cx="1299210" cy="1594485"/>
                    </a:xfrm>
                    <a:prstGeom prst="rect">
                      <a:avLst/>
                    </a:prstGeom>
                  </pic:spPr>
                </pic:pic>
              </a:graphicData>
            </a:graphic>
          </wp:anchor>
        </w:drawing>
      </w:r>
    </w:p>
    <w:p w:rsidR="003F0038" w:rsidRDefault="007E76EE" w:rsidP="000A2E51">
      <w:pPr>
        <w:widowControl/>
        <w:shd w:val="clear" w:color="auto" w:fill="FFFFFF"/>
        <w:ind w:firstLineChars="200" w:firstLine="422"/>
        <w:rPr>
          <w:bCs/>
          <w:szCs w:val="21"/>
        </w:rPr>
      </w:pPr>
      <w:r>
        <w:rPr>
          <w:rFonts w:ascii="宋体" w:hAnsi="宋体" w:cs="Segoe UI" w:hint="eastAsia"/>
          <w:b/>
          <w:color w:val="2A2B2E"/>
          <w:szCs w:val="21"/>
          <w:shd w:val="clear" w:color="auto" w:fill="FFFFFF"/>
        </w:rPr>
        <w:t>娜丁·雷德里希（</w:t>
      </w:r>
      <w:r>
        <w:rPr>
          <w:b/>
          <w:color w:val="2A2B2E"/>
          <w:szCs w:val="21"/>
          <w:shd w:val="clear" w:color="auto" w:fill="FFFFFF"/>
        </w:rPr>
        <w:t>Nadine Redlich</w:t>
      </w:r>
      <w:r>
        <w:rPr>
          <w:rFonts w:ascii="宋体" w:hAnsi="宋体" w:cs="Segoe UI" w:hint="eastAsia"/>
          <w:b/>
          <w:color w:val="2A2B2E"/>
          <w:szCs w:val="21"/>
          <w:shd w:val="clear" w:color="auto" w:fill="FFFFFF"/>
        </w:rPr>
        <w:t>），</w:t>
      </w:r>
      <w:r>
        <w:rPr>
          <w:rFonts w:ascii="宋体" w:hAnsi="宋体" w:cs="宋体" w:hint="eastAsia"/>
          <w:bCs/>
          <w:szCs w:val="21"/>
        </w:rPr>
        <w:t>德国插画家、漫画家，1984年生于杜塞尔多夫。现</w:t>
      </w:r>
      <w:r>
        <w:rPr>
          <w:rFonts w:ascii="宋体" w:hAnsi="宋体" w:cs="宋体" w:hint="eastAsia"/>
          <w:bCs/>
          <w:color w:val="2A2B2E"/>
          <w:szCs w:val="21"/>
          <w:shd w:val="clear" w:color="auto" w:fill="FFFFFF"/>
        </w:rPr>
        <w:t>居杜塞尔多夫。</w:t>
      </w:r>
      <w:r>
        <w:rPr>
          <w:rFonts w:ascii="宋体" w:hAnsi="宋体" w:cs="宋体" w:hint="eastAsia"/>
          <w:bCs/>
          <w:szCs w:val="21"/>
        </w:rPr>
        <w:t>雷德里希在杜塞尔多夫应用科技大学学习，并于2010年以题为《互联网》的作品毕业。在学习期间，她开始了自由职业插画师生涯。雷德里希曾为《时代周报》、《纽约时报》和《南德意志报》创作过作品。2018年，在《世界报》和谷歌工作，并在林</w:t>
      </w:r>
      <w:proofErr w:type="gramStart"/>
      <w:r>
        <w:rPr>
          <w:rFonts w:ascii="宋体" w:hAnsi="宋体" w:cs="宋体" w:hint="eastAsia"/>
          <w:bCs/>
          <w:szCs w:val="21"/>
        </w:rPr>
        <w:t>茨</w:t>
      </w:r>
      <w:proofErr w:type="gramEnd"/>
      <w:r>
        <w:rPr>
          <w:rFonts w:ascii="宋体" w:hAnsi="宋体" w:cs="宋体" w:hint="eastAsia"/>
          <w:bCs/>
          <w:szCs w:val="21"/>
        </w:rPr>
        <w:t>的萨尔茨阿特尔艺术家工作室担任驻地艺术家。2019年至2023年期间，</w:t>
      </w:r>
      <w:r>
        <w:rPr>
          <w:rFonts w:hint="eastAsia"/>
          <w:bCs/>
          <w:szCs w:val="21"/>
        </w:rPr>
        <w:t>她为《</w:t>
      </w:r>
      <w:r>
        <w:rPr>
          <w:rFonts w:hint="eastAsia"/>
          <w:bCs/>
          <w:szCs w:val="21"/>
        </w:rPr>
        <w:t xml:space="preserve">ZEIT </w:t>
      </w:r>
      <w:proofErr w:type="spellStart"/>
      <w:r>
        <w:rPr>
          <w:rFonts w:hint="eastAsia"/>
          <w:bCs/>
          <w:szCs w:val="21"/>
        </w:rPr>
        <w:t>Magazin</w:t>
      </w:r>
      <w:proofErr w:type="spellEnd"/>
      <w:r>
        <w:rPr>
          <w:rFonts w:hint="eastAsia"/>
          <w:bCs/>
          <w:szCs w:val="21"/>
        </w:rPr>
        <w:t>》绘制了“</w:t>
      </w:r>
      <w:r>
        <w:rPr>
          <w:rFonts w:hint="eastAsia"/>
          <w:bCs/>
          <w:szCs w:val="21"/>
        </w:rPr>
        <w:t xml:space="preserve">Fast </w:t>
      </w:r>
      <w:proofErr w:type="spellStart"/>
      <w:r>
        <w:rPr>
          <w:rFonts w:hint="eastAsia"/>
          <w:bCs/>
          <w:szCs w:val="21"/>
        </w:rPr>
        <w:t>Überhört</w:t>
      </w:r>
      <w:proofErr w:type="spellEnd"/>
      <w:r>
        <w:rPr>
          <w:rFonts w:hint="eastAsia"/>
          <w:bCs/>
          <w:szCs w:val="21"/>
        </w:rPr>
        <w:t>”栏目。</w:t>
      </w:r>
    </w:p>
    <w:p w:rsidR="003F0038" w:rsidRDefault="003F0038" w:rsidP="000A2E51">
      <w:pPr>
        <w:widowControl/>
        <w:shd w:val="clear" w:color="auto" w:fill="FFFFFF"/>
        <w:ind w:firstLineChars="200" w:firstLine="420"/>
        <w:rPr>
          <w:bCs/>
          <w:szCs w:val="21"/>
        </w:rPr>
      </w:pPr>
    </w:p>
    <w:p w:rsidR="003F0038" w:rsidRDefault="007E76EE" w:rsidP="000A2E51">
      <w:pPr>
        <w:rPr>
          <w:b/>
          <w:szCs w:val="21"/>
        </w:rPr>
      </w:pPr>
      <w:r>
        <w:rPr>
          <w:b/>
          <w:szCs w:val="21"/>
        </w:rPr>
        <w:t>内文插图：</w:t>
      </w:r>
    </w:p>
    <w:p w:rsidR="003F0038" w:rsidRDefault="003F0038" w:rsidP="000A2E51">
      <w:pPr>
        <w:ind w:firstLineChars="200" w:firstLine="422"/>
        <w:rPr>
          <w:b/>
          <w:szCs w:val="21"/>
        </w:rPr>
      </w:pPr>
    </w:p>
    <w:p w:rsidR="003F0038" w:rsidRDefault="00277092" w:rsidP="000A2E51">
      <w:pPr>
        <w:jc w:val="center"/>
        <w:rPr>
          <w:b/>
          <w:szCs w:val="21"/>
        </w:rPr>
      </w:pPr>
      <w:r>
        <w:rPr>
          <w:noProof/>
        </w:rPr>
        <w:lastRenderedPageBreak/>
        <w:drawing>
          <wp:inline distT="0" distB="0" distL="0" distR="0" wp14:anchorId="186B1BE3" wp14:editId="60198870">
            <wp:extent cx="5400040" cy="385762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61"/>
                    <a:stretch/>
                  </pic:blipFill>
                  <pic:spPr bwMode="auto">
                    <a:xfrm>
                      <a:off x="0" y="0"/>
                      <a:ext cx="5400040" cy="3857625"/>
                    </a:xfrm>
                    <a:prstGeom prst="rect">
                      <a:avLst/>
                    </a:prstGeom>
                    <a:ln>
                      <a:noFill/>
                    </a:ln>
                    <a:extLst>
                      <a:ext uri="{53640926-AAD7-44D8-BBD7-CCE9431645EC}">
                        <a14:shadowObscured xmlns:a14="http://schemas.microsoft.com/office/drawing/2010/main"/>
                      </a:ext>
                    </a:extLst>
                  </pic:spPr>
                </pic:pic>
              </a:graphicData>
            </a:graphic>
          </wp:inline>
        </w:drawing>
      </w:r>
    </w:p>
    <w:p w:rsidR="00277092" w:rsidRDefault="00277092" w:rsidP="000A2E51">
      <w:pPr>
        <w:jc w:val="center"/>
        <w:rPr>
          <w:b/>
          <w:szCs w:val="21"/>
        </w:rPr>
      </w:pPr>
      <w:r>
        <w:rPr>
          <w:noProof/>
        </w:rPr>
        <w:drawing>
          <wp:inline distT="0" distB="0" distL="0" distR="0" wp14:anchorId="24E21853" wp14:editId="409C213B">
            <wp:extent cx="5400040" cy="38652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865245"/>
                    </a:xfrm>
                    <a:prstGeom prst="rect">
                      <a:avLst/>
                    </a:prstGeom>
                  </pic:spPr>
                </pic:pic>
              </a:graphicData>
            </a:graphic>
          </wp:inline>
        </w:drawing>
      </w:r>
    </w:p>
    <w:p w:rsidR="00277092" w:rsidRDefault="00277092" w:rsidP="000A2E51">
      <w:pPr>
        <w:shd w:val="clear" w:color="auto" w:fill="FFFFFF"/>
        <w:rPr>
          <w:b/>
          <w:bCs/>
          <w:color w:val="000000"/>
          <w:szCs w:val="21"/>
        </w:rPr>
      </w:pPr>
    </w:p>
    <w:p w:rsidR="00277092" w:rsidRDefault="00277092" w:rsidP="000A2E51">
      <w:pPr>
        <w:shd w:val="clear" w:color="auto" w:fill="FFFFFF"/>
        <w:rPr>
          <w:b/>
          <w:bCs/>
          <w:color w:val="000000"/>
          <w:szCs w:val="21"/>
        </w:rPr>
      </w:pPr>
    </w:p>
    <w:p w:rsidR="00277092" w:rsidRDefault="00277092" w:rsidP="000A2E51">
      <w:pPr>
        <w:shd w:val="clear" w:color="auto" w:fill="FFFFFF"/>
        <w:rPr>
          <w:rFonts w:ascii="Verdana" w:hAnsi="Verdana"/>
          <w:color w:val="000000"/>
          <w:kern w:val="0"/>
          <w:szCs w:val="21"/>
        </w:rPr>
      </w:pPr>
      <w:r>
        <w:rPr>
          <w:rFonts w:hint="eastAsia"/>
          <w:b/>
          <w:bCs/>
          <w:color w:val="000000"/>
          <w:szCs w:val="21"/>
        </w:rPr>
        <w:lastRenderedPageBreak/>
        <w:t>感谢您的阅读！</w:t>
      </w:r>
    </w:p>
    <w:p w:rsidR="00277092" w:rsidRDefault="00277092" w:rsidP="000A2E51">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rsidR="00277092" w:rsidRPr="00353549" w:rsidRDefault="00277092" w:rsidP="000A2E51">
      <w:pPr>
        <w:shd w:val="clear" w:color="auto" w:fill="FFFFFF"/>
        <w:rPr>
          <w:bCs/>
          <w:color w:val="000000"/>
          <w:szCs w:val="21"/>
        </w:rPr>
      </w:pPr>
      <w:r w:rsidRPr="00353549">
        <w:rPr>
          <w:bCs/>
          <w:color w:val="000000"/>
          <w:szCs w:val="21"/>
        </w:rPr>
        <w:t>Email</w:t>
      </w:r>
      <w:r w:rsidRPr="00353549">
        <w:rPr>
          <w:rFonts w:hint="eastAsia"/>
          <w:bCs/>
          <w:color w:val="000000"/>
          <w:szCs w:val="21"/>
        </w:rPr>
        <w:t>：</w:t>
      </w:r>
      <w:hyperlink r:id="rId11" w:tgtFrame="_blank" w:history="1">
        <w:r w:rsidRPr="00A8055E">
          <w:rPr>
            <w:bCs/>
            <w:color w:val="000000"/>
            <w:u w:val="single"/>
          </w:rPr>
          <w:t>Rights@nurnberg.com.cn</w:t>
        </w:r>
      </w:hyperlink>
      <w:r>
        <w:rPr>
          <w:bCs/>
          <w:color w:val="000000"/>
        </w:rPr>
        <w:t xml:space="preserve"> </w:t>
      </w:r>
    </w:p>
    <w:p w:rsidR="00277092" w:rsidRPr="00353549" w:rsidRDefault="00277092" w:rsidP="000A2E51">
      <w:pPr>
        <w:shd w:val="clear" w:color="auto" w:fill="FFFFFF"/>
        <w:rPr>
          <w:bCs/>
          <w:color w:val="000000"/>
          <w:szCs w:val="21"/>
        </w:rPr>
      </w:pPr>
      <w:r w:rsidRPr="00353549">
        <w:rPr>
          <w:rFonts w:hint="eastAsia"/>
          <w:bCs/>
          <w:color w:val="000000"/>
          <w:szCs w:val="21"/>
        </w:rPr>
        <w:t>安德鲁</w:t>
      </w:r>
      <w:r w:rsidRPr="00353549">
        <w:rPr>
          <w:bCs/>
          <w:color w:val="000000"/>
          <w:szCs w:val="21"/>
        </w:rPr>
        <w:t>·</w:t>
      </w:r>
      <w:r w:rsidRPr="00353549">
        <w:rPr>
          <w:rFonts w:hint="eastAsia"/>
          <w:bCs/>
          <w:color w:val="000000"/>
          <w:szCs w:val="21"/>
        </w:rPr>
        <w:t>纳伯格联合国际有限公司北京代表处</w:t>
      </w:r>
    </w:p>
    <w:p w:rsidR="00277092" w:rsidRPr="00353549" w:rsidRDefault="00277092" w:rsidP="000A2E51">
      <w:pPr>
        <w:shd w:val="clear" w:color="auto" w:fill="FFFFFF"/>
        <w:rPr>
          <w:bCs/>
          <w:color w:val="000000"/>
          <w:szCs w:val="21"/>
        </w:rPr>
      </w:pPr>
      <w:r w:rsidRPr="00353549">
        <w:rPr>
          <w:rFonts w:hint="eastAsia"/>
          <w:bCs/>
        </w:rPr>
        <w:t>北京市海淀区中关村大街</w:t>
      </w:r>
      <w:hyperlink r:id="rId12" w:history="1">
        <w:r w:rsidRPr="00353549">
          <w:rPr>
            <w:bCs/>
            <w:color w:val="000000"/>
            <w:szCs w:val="21"/>
          </w:rPr>
          <w:t>在地图中查看</w:t>
        </w:r>
      </w:hyperlink>
      <w:r w:rsidRPr="00353549">
        <w:rPr>
          <w:rFonts w:hint="eastAsia"/>
          <w:bCs/>
          <w:color w:val="000000"/>
          <w:szCs w:val="21"/>
        </w:rPr>
        <w:t>甲</w:t>
      </w:r>
      <w:r w:rsidRPr="00353549">
        <w:rPr>
          <w:bCs/>
          <w:color w:val="000000"/>
          <w:szCs w:val="21"/>
        </w:rPr>
        <w:t>59</w:t>
      </w:r>
      <w:r w:rsidRPr="00353549">
        <w:rPr>
          <w:rFonts w:hint="eastAsia"/>
          <w:bCs/>
          <w:color w:val="000000"/>
          <w:szCs w:val="21"/>
        </w:rPr>
        <w:t>号中国人民大学文化大厦</w:t>
      </w:r>
      <w:r w:rsidRPr="00353549">
        <w:rPr>
          <w:bCs/>
          <w:color w:val="000000"/>
          <w:szCs w:val="21"/>
        </w:rPr>
        <w:t>1705</w:t>
      </w:r>
      <w:r w:rsidRPr="00353549">
        <w:rPr>
          <w:rFonts w:hint="eastAsia"/>
          <w:bCs/>
          <w:color w:val="000000"/>
          <w:szCs w:val="21"/>
        </w:rPr>
        <w:t>室</w:t>
      </w:r>
      <w:r w:rsidRPr="00353549">
        <w:rPr>
          <w:bCs/>
          <w:color w:val="000000"/>
          <w:szCs w:val="21"/>
        </w:rPr>
        <w:t>, </w:t>
      </w:r>
      <w:r w:rsidRPr="00353549">
        <w:rPr>
          <w:rFonts w:hint="eastAsia"/>
          <w:bCs/>
          <w:color w:val="000000"/>
          <w:szCs w:val="21"/>
        </w:rPr>
        <w:t>邮编：</w:t>
      </w:r>
      <w:r w:rsidRPr="00353549">
        <w:rPr>
          <w:bCs/>
          <w:color w:val="000000"/>
          <w:szCs w:val="21"/>
        </w:rPr>
        <w:t>100872</w:t>
      </w:r>
    </w:p>
    <w:p w:rsidR="00277092" w:rsidRPr="00353549" w:rsidRDefault="00277092" w:rsidP="000A2E51">
      <w:pPr>
        <w:shd w:val="clear" w:color="auto" w:fill="FFFFFF"/>
        <w:rPr>
          <w:bCs/>
          <w:color w:val="000000"/>
          <w:szCs w:val="21"/>
        </w:rPr>
      </w:pPr>
      <w:r w:rsidRPr="00353549">
        <w:rPr>
          <w:rFonts w:hint="eastAsia"/>
          <w:bCs/>
          <w:color w:val="000000"/>
          <w:szCs w:val="21"/>
        </w:rPr>
        <w:t>电话：</w:t>
      </w:r>
      <w:r w:rsidRPr="00353549">
        <w:rPr>
          <w:bCs/>
          <w:color w:val="000000"/>
          <w:szCs w:val="21"/>
        </w:rPr>
        <w:t>010-82504106,   </w:t>
      </w:r>
      <w:r w:rsidRPr="00353549">
        <w:rPr>
          <w:rFonts w:hint="eastAsia"/>
          <w:bCs/>
          <w:color w:val="000000"/>
          <w:szCs w:val="21"/>
        </w:rPr>
        <w:t>传真：</w:t>
      </w:r>
      <w:r w:rsidRPr="00353549">
        <w:rPr>
          <w:bCs/>
          <w:color w:val="000000"/>
          <w:szCs w:val="21"/>
        </w:rPr>
        <w:t>010-82504200</w:t>
      </w:r>
    </w:p>
    <w:p w:rsidR="00277092" w:rsidRPr="00353549" w:rsidRDefault="00277092" w:rsidP="000A2E51">
      <w:pPr>
        <w:shd w:val="clear" w:color="auto" w:fill="FFFFFF"/>
        <w:rPr>
          <w:bCs/>
          <w:color w:val="000000"/>
          <w:szCs w:val="21"/>
        </w:rPr>
      </w:pPr>
      <w:r w:rsidRPr="00353549">
        <w:rPr>
          <w:rFonts w:hint="eastAsia"/>
          <w:bCs/>
          <w:color w:val="000000"/>
          <w:szCs w:val="21"/>
        </w:rPr>
        <w:t>公司网址：</w:t>
      </w:r>
      <w:hyperlink r:id="rId13" w:tgtFrame="_blank" w:history="1">
        <w:r w:rsidRPr="00353549">
          <w:rPr>
            <w:bCs/>
            <w:color w:val="000000"/>
          </w:rPr>
          <w:t>http://www.nurnberg.com.cn</w:t>
        </w:r>
      </w:hyperlink>
      <w:r>
        <w:rPr>
          <w:bCs/>
          <w:color w:val="000000"/>
        </w:rPr>
        <w:t xml:space="preserve"> </w:t>
      </w:r>
    </w:p>
    <w:p w:rsidR="00277092" w:rsidRPr="00353549" w:rsidRDefault="00277092" w:rsidP="000A2E51">
      <w:pPr>
        <w:shd w:val="clear" w:color="auto" w:fill="FFFFFF"/>
        <w:rPr>
          <w:bCs/>
          <w:color w:val="000000"/>
          <w:szCs w:val="21"/>
        </w:rPr>
      </w:pPr>
      <w:r w:rsidRPr="00353549">
        <w:rPr>
          <w:rFonts w:hint="eastAsia"/>
          <w:bCs/>
          <w:color w:val="000000"/>
          <w:szCs w:val="21"/>
        </w:rPr>
        <w:t>书目下载：</w:t>
      </w:r>
      <w:hyperlink r:id="rId14" w:tgtFrame="_blank" w:history="1">
        <w:r w:rsidRPr="00353549">
          <w:rPr>
            <w:bCs/>
            <w:color w:val="000000"/>
          </w:rPr>
          <w:t>http://www.nurnberg.com.cn/booklist_zh/list.aspx</w:t>
        </w:r>
      </w:hyperlink>
    </w:p>
    <w:p w:rsidR="00277092" w:rsidRPr="00353549" w:rsidRDefault="00277092" w:rsidP="000A2E51">
      <w:pPr>
        <w:shd w:val="clear" w:color="auto" w:fill="FFFFFF"/>
        <w:rPr>
          <w:bCs/>
          <w:color w:val="000000"/>
          <w:szCs w:val="21"/>
        </w:rPr>
      </w:pPr>
      <w:r w:rsidRPr="00353549">
        <w:rPr>
          <w:rFonts w:hint="eastAsia"/>
          <w:bCs/>
          <w:color w:val="000000"/>
          <w:szCs w:val="21"/>
        </w:rPr>
        <w:t>书讯浏览：</w:t>
      </w:r>
      <w:hyperlink r:id="rId15" w:tgtFrame="_blank" w:history="1">
        <w:r w:rsidRPr="00353549">
          <w:rPr>
            <w:bCs/>
            <w:color w:val="000000"/>
          </w:rPr>
          <w:t>http://www.nurnberg.com.cn/book/book.aspx</w:t>
        </w:r>
      </w:hyperlink>
    </w:p>
    <w:p w:rsidR="00277092" w:rsidRPr="00353549" w:rsidRDefault="00277092" w:rsidP="000A2E51">
      <w:pPr>
        <w:shd w:val="clear" w:color="auto" w:fill="FFFFFF"/>
        <w:rPr>
          <w:bCs/>
          <w:color w:val="000000"/>
          <w:szCs w:val="21"/>
        </w:rPr>
      </w:pPr>
      <w:r w:rsidRPr="00353549">
        <w:rPr>
          <w:rFonts w:hint="eastAsia"/>
          <w:bCs/>
          <w:color w:val="000000"/>
          <w:szCs w:val="21"/>
        </w:rPr>
        <w:t>视频推荐：</w:t>
      </w:r>
      <w:hyperlink r:id="rId16" w:tgtFrame="_blank" w:history="1">
        <w:r w:rsidRPr="00353549">
          <w:rPr>
            <w:bCs/>
            <w:color w:val="000000"/>
          </w:rPr>
          <w:t>http://www.nurnberg.com.cn/video/video.aspx</w:t>
        </w:r>
      </w:hyperlink>
    </w:p>
    <w:p w:rsidR="00277092" w:rsidRPr="00353549" w:rsidRDefault="00277092" w:rsidP="000A2E51">
      <w:pPr>
        <w:shd w:val="clear" w:color="auto" w:fill="FFFFFF"/>
        <w:rPr>
          <w:bCs/>
          <w:color w:val="000000"/>
          <w:szCs w:val="21"/>
        </w:rPr>
      </w:pPr>
      <w:r w:rsidRPr="00353549">
        <w:rPr>
          <w:rFonts w:hint="eastAsia"/>
          <w:bCs/>
          <w:color w:val="000000"/>
          <w:szCs w:val="21"/>
        </w:rPr>
        <w:t>豆瓣小站：</w:t>
      </w:r>
      <w:hyperlink r:id="rId17" w:tgtFrame="_blank" w:history="1">
        <w:r w:rsidRPr="00353549">
          <w:rPr>
            <w:bCs/>
            <w:color w:val="000000"/>
          </w:rPr>
          <w:t>http://site.douban.com/110577/</w:t>
        </w:r>
      </w:hyperlink>
    </w:p>
    <w:p w:rsidR="00277092" w:rsidRPr="00353549" w:rsidRDefault="00277092" w:rsidP="000A2E51">
      <w:pPr>
        <w:shd w:val="clear" w:color="auto" w:fill="FFFFFF"/>
        <w:rPr>
          <w:bCs/>
          <w:color w:val="000000"/>
          <w:szCs w:val="21"/>
        </w:rPr>
      </w:pPr>
      <w:proofErr w:type="gramStart"/>
      <w:r w:rsidRPr="00353549">
        <w:rPr>
          <w:rFonts w:hint="eastAsia"/>
          <w:bCs/>
          <w:color w:val="000000"/>
          <w:szCs w:val="21"/>
        </w:rPr>
        <w:t>新浪微博</w:t>
      </w:r>
      <w:proofErr w:type="gramEnd"/>
      <w:r w:rsidRPr="00353549">
        <w:rPr>
          <w:rFonts w:hint="eastAsia"/>
          <w:bCs/>
          <w:color w:val="000000"/>
          <w:szCs w:val="21"/>
        </w:rPr>
        <w:t>：</w:t>
      </w:r>
      <w:hyperlink r:id="rId18" w:tgtFrame="_blank" w:history="1">
        <w:r w:rsidRPr="00353549">
          <w:rPr>
            <w:rFonts w:hint="eastAsia"/>
            <w:bCs/>
            <w:color w:val="000000"/>
          </w:rPr>
          <w:t>安德鲁纳伯格公司</w:t>
        </w:r>
        <w:proofErr w:type="gramStart"/>
        <w:r w:rsidRPr="00353549">
          <w:rPr>
            <w:rFonts w:hint="eastAsia"/>
            <w:bCs/>
            <w:color w:val="000000"/>
          </w:rPr>
          <w:t>的微博</w:t>
        </w:r>
        <w:proofErr w:type="gramEnd"/>
        <w:r w:rsidRPr="00353549">
          <w:rPr>
            <w:bCs/>
            <w:color w:val="000000"/>
          </w:rPr>
          <w:t>_</w:t>
        </w:r>
        <w:r w:rsidRPr="00353549">
          <w:rPr>
            <w:rFonts w:hint="eastAsia"/>
            <w:bCs/>
            <w:color w:val="000000"/>
          </w:rPr>
          <w:t>微博</w:t>
        </w:r>
        <w:r w:rsidRPr="00353549">
          <w:rPr>
            <w:bCs/>
            <w:color w:val="000000"/>
          </w:rPr>
          <w:t> (weibo.com)</w:t>
        </w:r>
      </w:hyperlink>
    </w:p>
    <w:p w:rsidR="00277092" w:rsidRPr="000F4879" w:rsidRDefault="00277092" w:rsidP="000A2E51">
      <w:pPr>
        <w:shd w:val="clear" w:color="auto" w:fill="FFFFFF"/>
        <w:rPr>
          <w:bCs/>
          <w:color w:val="000000"/>
          <w:szCs w:val="21"/>
        </w:rPr>
      </w:pPr>
      <w:proofErr w:type="gramStart"/>
      <w:r w:rsidRPr="00353549">
        <w:rPr>
          <w:rFonts w:hint="eastAsia"/>
          <w:bCs/>
          <w:color w:val="000000"/>
          <w:szCs w:val="21"/>
        </w:rPr>
        <w:t>微信订阅</w:t>
      </w:r>
      <w:proofErr w:type="gramEnd"/>
      <w:r w:rsidRPr="00353549">
        <w:rPr>
          <w:rFonts w:hint="eastAsia"/>
          <w:bCs/>
          <w:color w:val="000000"/>
          <w:szCs w:val="21"/>
        </w:rPr>
        <w:t>号：</w:t>
      </w:r>
      <w:r w:rsidRPr="00353549">
        <w:rPr>
          <w:bCs/>
          <w:color w:val="000000"/>
          <w:szCs w:val="21"/>
        </w:rPr>
        <w:t>ANABJ2002</w:t>
      </w:r>
      <w:r w:rsidRPr="00F02E73">
        <w:rPr>
          <w:noProof/>
        </w:rPr>
        <w:drawing>
          <wp:anchor distT="0" distB="0" distL="114300" distR="114300" simplePos="0" relativeHeight="251659776" behindDoc="0" locked="0" layoutInCell="1" allowOverlap="1" wp14:anchorId="1CB93099" wp14:editId="078A21D8">
            <wp:simplePos x="0" y="0"/>
            <wp:positionH relativeFrom="margin">
              <wp:align>left</wp:align>
            </wp:positionH>
            <wp:positionV relativeFrom="paragraph">
              <wp:posOffset>194945</wp:posOffset>
            </wp:positionV>
            <wp:extent cx="808355" cy="877570"/>
            <wp:effectExtent l="0" t="0" r="0" b="0"/>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983" cy="88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092" w:rsidRPr="00D25DB0" w:rsidRDefault="00277092" w:rsidP="000A2E51">
      <w:pPr>
        <w:shd w:val="clear" w:color="auto" w:fill="FFFFFF"/>
        <w:rPr>
          <w:color w:val="000000"/>
          <w:szCs w:val="21"/>
        </w:rPr>
      </w:pPr>
    </w:p>
    <w:p w:rsidR="00277092" w:rsidRPr="00102961" w:rsidRDefault="00277092" w:rsidP="000A2E51">
      <w:pPr>
        <w:shd w:val="clear" w:color="auto" w:fill="FFFFFF"/>
        <w:rPr>
          <w:color w:val="000000"/>
          <w:szCs w:val="21"/>
        </w:rPr>
      </w:pPr>
    </w:p>
    <w:p w:rsidR="00277092" w:rsidRPr="000D4F02" w:rsidRDefault="00277092" w:rsidP="000A2E51">
      <w:pPr>
        <w:shd w:val="clear" w:color="auto" w:fill="FFFFFF"/>
        <w:rPr>
          <w:rFonts w:ascii="Calibri" w:hAnsi="Calibri" w:cs="Calibri"/>
          <w:color w:val="000000"/>
          <w:szCs w:val="21"/>
        </w:rPr>
      </w:pPr>
    </w:p>
    <w:p w:rsidR="003F0038" w:rsidRPr="00277092" w:rsidRDefault="003F0038" w:rsidP="000A2E51">
      <w:pPr>
        <w:jc w:val="center"/>
        <w:rPr>
          <w:color w:val="000000"/>
          <w:szCs w:val="21"/>
        </w:rPr>
      </w:pPr>
    </w:p>
    <w:sectPr w:rsidR="003F0038" w:rsidRPr="00277092">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068" w:rsidRDefault="00952068">
      <w:r>
        <w:separator/>
      </w:r>
    </w:p>
  </w:endnote>
  <w:endnote w:type="continuationSeparator" w:id="0">
    <w:p w:rsidR="00952068" w:rsidRDefault="0095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default"/>
    <w:sig w:usb0="00000687" w:usb1="00000000" w:usb2="00000000" w:usb3="00000000" w:csb0="2000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38" w:rsidRDefault="003F0038">
    <w:pPr>
      <w:pBdr>
        <w:bottom w:val="single" w:sz="6" w:space="1" w:color="auto"/>
      </w:pBdr>
      <w:jc w:val="center"/>
      <w:rPr>
        <w:rFonts w:ascii="方正姚体" w:eastAsia="方正姚体"/>
        <w:sz w:val="18"/>
      </w:rPr>
    </w:pPr>
  </w:p>
  <w:p w:rsidR="003F0038" w:rsidRDefault="007E76EE">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3F0038" w:rsidRDefault="007E76EE">
    <w:pPr>
      <w:jc w:val="center"/>
      <w:rPr>
        <w:rFonts w:ascii="方正姚体" w:eastAsia="方正姚体"/>
        <w:sz w:val="18"/>
        <w:szCs w:val="18"/>
      </w:rPr>
    </w:pPr>
    <w:r>
      <w:rPr>
        <w:rFonts w:ascii="方正姚体" w:eastAsia="方正姚体" w:hint="eastAsia"/>
        <w:sz w:val="18"/>
        <w:szCs w:val="18"/>
      </w:rPr>
      <w:t>电话：010-82504106，88810959，传真：010-82504200</w:t>
    </w:r>
  </w:p>
  <w:p w:rsidR="003F0038" w:rsidRDefault="007E76EE">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3F0038" w:rsidRDefault="007E76EE">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1730F">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068" w:rsidRDefault="00952068">
      <w:r>
        <w:separator/>
      </w:r>
    </w:p>
  </w:footnote>
  <w:footnote w:type="continuationSeparator" w:id="0">
    <w:p w:rsidR="00952068" w:rsidRDefault="00952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38" w:rsidRDefault="007E76EE">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3F0038" w:rsidRDefault="007E76EE">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zN2I4ODU5Mzk0YzYzZWVlN2YyODhkZGY2ZGZlNDgifQ=="/>
  </w:docVars>
  <w:rsids>
    <w:rsidRoot w:val="00A71D38"/>
    <w:rsid w:val="00010866"/>
    <w:rsid w:val="00011479"/>
    <w:rsid w:val="00013CE1"/>
    <w:rsid w:val="00016A67"/>
    <w:rsid w:val="0003734A"/>
    <w:rsid w:val="000471BE"/>
    <w:rsid w:val="00052601"/>
    <w:rsid w:val="0006074F"/>
    <w:rsid w:val="00060ECE"/>
    <w:rsid w:val="000649FF"/>
    <w:rsid w:val="000676E5"/>
    <w:rsid w:val="00067E08"/>
    <w:rsid w:val="000721D3"/>
    <w:rsid w:val="0007792C"/>
    <w:rsid w:val="00080A1A"/>
    <w:rsid w:val="000828F5"/>
    <w:rsid w:val="00094542"/>
    <w:rsid w:val="000A276C"/>
    <w:rsid w:val="000A2E1D"/>
    <w:rsid w:val="000A2E51"/>
    <w:rsid w:val="000B2148"/>
    <w:rsid w:val="000B22DE"/>
    <w:rsid w:val="000B29E2"/>
    <w:rsid w:val="000C1EE1"/>
    <w:rsid w:val="000C380D"/>
    <w:rsid w:val="000C6B43"/>
    <w:rsid w:val="000C780B"/>
    <w:rsid w:val="000D2126"/>
    <w:rsid w:val="000D2B57"/>
    <w:rsid w:val="000D447B"/>
    <w:rsid w:val="000D52DC"/>
    <w:rsid w:val="000E219B"/>
    <w:rsid w:val="0010039B"/>
    <w:rsid w:val="00100A6B"/>
    <w:rsid w:val="00106D0C"/>
    <w:rsid w:val="00110E68"/>
    <w:rsid w:val="00112DCE"/>
    <w:rsid w:val="001214BD"/>
    <w:rsid w:val="00127A26"/>
    <w:rsid w:val="00134275"/>
    <w:rsid w:val="00134922"/>
    <w:rsid w:val="00142CBE"/>
    <w:rsid w:val="0014507F"/>
    <w:rsid w:val="00152F8A"/>
    <w:rsid w:val="00156A64"/>
    <w:rsid w:val="00157258"/>
    <w:rsid w:val="00164445"/>
    <w:rsid w:val="001819FC"/>
    <w:rsid w:val="00182905"/>
    <w:rsid w:val="001835F4"/>
    <w:rsid w:val="0018456D"/>
    <w:rsid w:val="001859C2"/>
    <w:rsid w:val="001913BB"/>
    <w:rsid w:val="00197385"/>
    <w:rsid w:val="001A170B"/>
    <w:rsid w:val="001A7625"/>
    <w:rsid w:val="001B52A5"/>
    <w:rsid w:val="001B5666"/>
    <w:rsid w:val="001B5D63"/>
    <w:rsid w:val="001C154E"/>
    <w:rsid w:val="001C3065"/>
    <w:rsid w:val="001C47E4"/>
    <w:rsid w:val="001C58F1"/>
    <w:rsid w:val="001C76A0"/>
    <w:rsid w:val="001D53FA"/>
    <w:rsid w:val="001E141F"/>
    <w:rsid w:val="001E696D"/>
    <w:rsid w:val="001F0856"/>
    <w:rsid w:val="00202EB5"/>
    <w:rsid w:val="002037EA"/>
    <w:rsid w:val="00212811"/>
    <w:rsid w:val="00212EA1"/>
    <w:rsid w:val="00215937"/>
    <w:rsid w:val="0022163B"/>
    <w:rsid w:val="00221D01"/>
    <w:rsid w:val="00244DC5"/>
    <w:rsid w:val="002529AC"/>
    <w:rsid w:val="00252ECA"/>
    <w:rsid w:val="0025531D"/>
    <w:rsid w:val="002670DA"/>
    <w:rsid w:val="0027188C"/>
    <w:rsid w:val="00274BF1"/>
    <w:rsid w:val="00277092"/>
    <w:rsid w:val="002904B8"/>
    <w:rsid w:val="00295DF5"/>
    <w:rsid w:val="002A022A"/>
    <w:rsid w:val="002A598F"/>
    <w:rsid w:val="002B1B16"/>
    <w:rsid w:val="002B51C1"/>
    <w:rsid w:val="002E37FF"/>
    <w:rsid w:val="002E5254"/>
    <w:rsid w:val="002E5DC5"/>
    <w:rsid w:val="002E5F2A"/>
    <w:rsid w:val="002E6A14"/>
    <w:rsid w:val="002F28B7"/>
    <w:rsid w:val="002F38DE"/>
    <w:rsid w:val="002F49FB"/>
    <w:rsid w:val="002F7199"/>
    <w:rsid w:val="003003A7"/>
    <w:rsid w:val="0030073F"/>
    <w:rsid w:val="00303220"/>
    <w:rsid w:val="00303C8E"/>
    <w:rsid w:val="00307760"/>
    <w:rsid w:val="003222F0"/>
    <w:rsid w:val="00322B4B"/>
    <w:rsid w:val="00326C8D"/>
    <w:rsid w:val="003330B6"/>
    <w:rsid w:val="00334515"/>
    <w:rsid w:val="00336F4D"/>
    <w:rsid w:val="00337304"/>
    <w:rsid w:val="003373E6"/>
    <w:rsid w:val="00344C37"/>
    <w:rsid w:val="00352475"/>
    <w:rsid w:val="0035593A"/>
    <w:rsid w:val="00365919"/>
    <w:rsid w:val="0037085F"/>
    <w:rsid w:val="00376C0B"/>
    <w:rsid w:val="00383FD0"/>
    <w:rsid w:val="00390940"/>
    <w:rsid w:val="003923EF"/>
    <w:rsid w:val="003972FB"/>
    <w:rsid w:val="003A5EE9"/>
    <w:rsid w:val="003A6586"/>
    <w:rsid w:val="003B5916"/>
    <w:rsid w:val="003C11BB"/>
    <w:rsid w:val="003C1CF6"/>
    <w:rsid w:val="003C2DA6"/>
    <w:rsid w:val="003D4957"/>
    <w:rsid w:val="003E754D"/>
    <w:rsid w:val="003F0038"/>
    <w:rsid w:val="003F05DE"/>
    <w:rsid w:val="003F0933"/>
    <w:rsid w:val="003F0CD0"/>
    <w:rsid w:val="003F242E"/>
    <w:rsid w:val="003F5825"/>
    <w:rsid w:val="004003A7"/>
    <w:rsid w:val="00401A8D"/>
    <w:rsid w:val="00407A91"/>
    <w:rsid w:val="00412A10"/>
    <w:rsid w:val="004148D5"/>
    <w:rsid w:val="00414A9C"/>
    <w:rsid w:val="00420F4B"/>
    <w:rsid w:val="00431D1E"/>
    <w:rsid w:val="0043213E"/>
    <w:rsid w:val="00452828"/>
    <w:rsid w:val="004611D6"/>
    <w:rsid w:val="00462FAD"/>
    <w:rsid w:val="00463285"/>
    <w:rsid w:val="00466422"/>
    <w:rsid w:val="004732BF"/>
    <w:rsid w:val="00484EAC"/>
    <w:rsid w:val="00491229"/>
    <w:rsid w:val="004A18EB"/>
    <w:rsid w:val="004A7C0A"/>
    <w:rsid w:val="004B4C85"/>
    <w:rsid w:val="004B64D1"/>
    <w:rsid w:val="004C5BC1"/>
    <w:rsid w:val="004C7A29"/>
    <w:rsid w:val="004E4039"/>
    <w:rsid w:val="004E52F4"/>
    <w:rsid w:val="004E7135"/>
    <w:rsid w:val="004E7CF9"/>
    <w:rsid w:val="004F04B5"/>
    <w:rsid w:val="004F47CD"/>
    <w:rsid w:val="004F4C28"/>
    <w:rsid w:val="00505D66"/>
    <w:rsid w:val="005116BE"/>
    <w:rsid w:val="005116F6"/>
    <w:rsid w:val="00514B94"/>
    <w:rsid w:val="0052473E"/>
    <w:rsid w:val="00527886"/>
    <w:rsid w:val="00533522"/>
    <w:rsid w:val="0053506B"/>
    <w:rsid w:val="005356AF"/>
    <w:rsid w:val="00547E7E"/>
    <w:rsid w:val="005518DC"/>
    <w:rsid w:val="005521E4"/>
    <w:rsid w:val="00556080"/>
    <w:rsid w:val="005664AD"/>
    <w:rsid w:val="00567BA6"/>
    <w:rsid w:val="005737DB"/>
    <w:rsid w:val="00577347"/>
    <w:rsid w:val="00577751"/>
    <w:rsid w:val="00582EAD"/>
    <w:rsid w:val="00583966"/>
    <w:rsid w:val="005922A8"/>
    <w:rsid w:val="005A40A1"/>
    <w:rsid w:val="005A5754"/>
    <w:rsid w:val="005B6FB0"/>
    <w:rsid w:val="005B7CEB"/>
    <w:rsid w:val="005C6904"/>
    <w:rsid w:val="005D2A83"/>
    <w:rsid w:val="005F317A"/>
    <w:rsid w:val="00602E6C"/>
    <w:rsid w:val="00605133"/>
    <w:rsid w:val="00606385"/>
    <w:rsid w:val="00610C62"/>
    <w:rsid w:val="006168B1"/>
    <w:rsid w:val="00620BD4"/>
    <w:rsid w:val="00630305"/>
    <w:rsid w:val="0063404C"/>
    <w:rsid w:val="00637F5C"/>
    <w:rsid w:val="006453B2"/>
    <w:rsid w:val="006454F1"/>
    <w:rsid w:val="00653EE1"/>
    <w:rsid w:val="006628D4"/>
    <w:rsid w:val="006911DA"/>
    <w:rsid w:val="00697196"/>
    <w:rsid w:val="006A0FFB"/>
    <w:rsid w:val="006A4D58"/>
    <w:rsid w:val="006A4FA2"/>
    <w:rsid w:val="006A5ACA"/>
    <w:rsid w:val="006B2FAD"/>
    <w:rsid w:val="006B39F8"/>
    <w:rsid w:val="006C005B"/>
    <w:rsid w:val="006C5779"/>
    <w:rsid w:val="006D198E"/>
    <w:rsid w:val="006D206A"/>
    <w:rsid w:val="006D297D"/>
    <w:rsid w:val="006E4C01"/>
    <w:rsid w:val="006F043F"/>
    <w:rsid w:val="00700AE4"/>
    <w:rsid w:val="0070392F"/>
    <w:rsid w:val="00703D68"/>
    <w:rsid w:val="00706E70"/>
    <w:rsid w:val="007077F6"/>
    <w:rsid w:val="00710D20"/>
    <w:rsid w:val="00711B64"/>
    <w:rsid w:val="00715C37"/>
    <w:rsid w:val="00723F55"/>
    <w:rsid w:val="00727197"/>
    <w:rsid w:val="00730B71"/>
    <w:rsid w:val="00732FAC"/>
    <w:rsid w:val="007340DB"/>
    <w:rsid w:val="00736265"/>
    <w:rsid w:val="007367B2"/>
    <w:rsid w:val="00750C55"/>
    <w:rsid w:val="0075278B"/>
    <w:rsid w:val="007535B6"/>
    <w:rsid w:val="0075707B"/>
    <w:rsid w:val="00757A53"/>
    <w:rsid w:val="00757D84"/>
    <w:rsid w:val="00776443"/>
    <w:rsid w:val="007766E3"/>
    <w:rsid w:val="00780950"/>
    <w:rsid w:val="00797837"/>
    <w:rsid w:val="007A4BED"/>
    <w:rsid w:val="007B0D11"/>
    <w:rsid w:val="007B543B"/>
    <w:rsid w:val="007D22D2"/>
    <w:rsid w:val="007E76EE"/>
    <w:rsid w:val="007F0271"/>
    <w:rsid w:val="00805130"/>
    <w:rsid w:val="00805764"/>
    <w:rsid w:val="008153A0"/>
    <w:rsid w:val="0081730F"/>
    <w:rsid w:val="00817D6F"/>
    <w:rsid w:val="00822AAF"/>
    <w:rsid w:val="00833658"/>
    <w:rsid w:val="00843714"/>
    <w:rsid w:val="0085010B"/>
    <w:rsid w:val="00852C2B"/>
    <w:rsid w:val="00856401"/>
    <w:rsid w:val="00861777"/>
    <w:rsid w:val="00862531"/>
    <w:rsid w:val="00862DBE"/>
    <w:rsid w:val="008648D3"/>
    <w:rsid w:val="00866B99"/>
    <w:rsid w:val="0087014B"/>
    <w:rsid w:val="00873EF3"/>
    <w:rsid w:val="00874102"/>
    <w:rsid w:val="00886E87"/>
    <w:rsid w:val="0088708F"/>
    <w:rsid w:val="0089462C"/>
    <w:rsid w:val="008955F8"/>
    <w:rsid w:val="0089589B"/>
    <w:rsid w:val="008A0C59"/>
    <w:rsid w:val="008B0A5A"/>
    <w:rsid w:val="008B3081"/>
    <w:rsid w:val="008B4DCA"/>
    <w:rsid w:val="008B541B"/>
    <w:rsid w:val="008D4D33"/>
    <w:rsid w:val="008F5575"/>
    <w:rsid w:val="008F5E49"/>
    <w:rsid w:val="008F7B77"/>
    <w:rsid w:val="00900F2F"/>
    <w:rsid w:val="0091777E"/>
    <w:rsid w:val="00923BF6"/>
    <w:rsid w:val="00927BD3"/>
    <w:rsid w:val="00937F62"/>
    <w:rsid w:val="00940B93"/>
    <w:rsid w:val="00952068"/>
    <w:rsid w:val="0096089F"/>
    <w:rsid w:val="00961AEF"/>
    <w:rsid w:val="00965D3A"/>
    <w:rsid w:val="009739E8"/>
    <w:rsid w:val="00973F14"/>
    <w:rsid w:val="0098065D"/>
    <w:rsid w:val="00981FFE"/>
    <w:rsid w:val="0098729F"/>
    <w:rsid w:val="00994EF8"/>
    <w:rsid w:val="009A7833"/>
    <w:rsid w:val="009B5217"/>
    <w:rsid w:val="009C17BA"/>
    <w:rsid w:val="009C213E"/>
    <w:rsid w:val="009C2F45"/>
    <w:rsid w:val="009C31DF"/>
    <w:rsid w:val="009C50AB"/>
    <w:rsid w:val="009C7C8D"/>
    <w:rsid w:val="009E3B13"/>
    <w:rsid w:val="009F18F3"/>
    <w:rsid w:val="009F1E68"/>
    <w:rsid w:val="009F5584"/>
    <w:rsid w:val="00A005AB"/>
    <w:rsid w:val="00A054DA"/>
    <w:rsid w:val="00A13AC1"/>
    <w:rsid w:val="00A170CA"/>
    <w:rsid w:val="00A174E5"/>
    <w:rsid w:val="00A2505E"/>
    <w:rsid w:val="00A40988"/>
    <w:rsid w:val="00A44B8C"/>
    <w:rsid w:val="00A602F6"/>
    <w:rsid w:val="00A70CF0"/>
    <w:rsid w:val="00A71D38"/>
    <w:rsid w:val="00A71E1E"/>
    <w:rsid w:val="00A747E1"/>
    <w:rsid w:val="00A8481D"/>
    <w:rsid w:val="00A87E83"/>
    <w:rsid w:val="00A910E5"/>
    <w:rsid w:val="00AA1AA9"/>
    <w:rsid w:val="00AA4414"/>
    <w:rsid w:val="00AB5463"/>
    <w:rsid w:val="00AC075C"/>
    <w:rsid w:val="00AC276C"/>
    <w:rsid w:val="00AC3987"/>
    <w:rsid w:val="00AC6259"/>
    <w:rsid w:val="00AD250E"/>
    <w:rsid w:val="00AF374C"/>
    <w:rsid w:val="00B01D5B"/>
    <w:rsid w:val="00B05F67"/>
    <w:rsid w:val="00B11565"/>
    <w:rsid w:val="00B1495D"/>
    <w:rsid w:val="00B210C4"/>
    <w:rsid w:val="00B22CD2"/>
    <w:rsid w:val="00B26A7A"/>
    <w:rsid w:val="00B43536"/>
    <w:rsid w:val="00B44504"/>
    <w:rsid w:val="00B45349"/>
    <w:rsid w:val="00B46A0A"/>
    <w:rsid w:val="00B61C6E"/>
    <w:rsid w:val="00B65F1C"/>
    <w:rsid w:val="00B66C72"/>
    <w:rsid w:val="00B677EF"/>
    <w:rsid w:val="00B81C0B"/>
    <w:rsid w:val="00B84321"/>
    <w:rsid w:val="00B85002"/>
    <w:rsid w:val="00B86217"/>
    <w:rsid w:val="00B87018"/>
    <w:rsid w:val="00B875A0"/>
    <w:rsid w:val="00B96AC2"/>
    <w:rsid w:val="00BA24B6"/>
    <w:rsid w:val="00BA3AA5"/>
    <w:rsid w:val="00BB3810"/>
    <w:rsid w:val="00BB43BF"/>
    <w:rsid w:val="00BC6148"/>
    <w:rsid w:val="00BD06E3"/>
    <w:rsid w:val="00BD5420"/>
    <w:rsid w:val="00BE241D"/>
    <w:rsid w:val="00BE3950"/>
    <w:rsid w:val="00BF4E7A"/>
    <w:rsid w:val="00BF5775"/>
    <w:rsid w:val="00BF5D0C"/>
    <w:rsid w:val="00BF5E63"/>
    <w:rsid w:val="00BF6386"/>
    <w:rsid w:val="00C015FE"/>
    <w:rsid w:val="00C05228"/>
    <w:rsid w:val="00C06640"/>
    <w:rsid w:val="00C12C57"/>
    <w:rsid w:val="00C2257A"/>
    <w:rsid w:val="00C238EF"/>
    <w:rsid w:val="00C32C47"/>
    <w:rsid w:val="00C50191"/>
    <w:rsid w:val="00C51EA5"/>
    <w:rsid w:val="00C57ECE"/>
    <w:rsid w:val="00C60E87"/>
    <w:rsid w:val="00C612DF"/>
    <w:rsid w:val="00C61B8D"/>
    <w:rsid w:val="00C628B5"/>
    <w:rsid w:val="00C6321D"/>
    <w:rsid w:val="00C639D8"/>
    <w:rsid w:val="00C7119F"/>
    <w:rsid w:val="00C77355"/>
    <w:rsid w:val="00C817C6"/>
    <w:rsid w:val="00C83A86"/>
    <w:rsid w:val="00C903F7"/>
    <w:rsid w:val="00C93394"/>
    <w:rsid w:val="00CB1C0E"/>
    <w:rsid w:val="00CB6825"/>
    <w:rsid w:val="00CB7AEF"/>
    <w:rsid w:val="00CC03A3"/>
    <w:rsid w:val="00CC0BED"/>
    <w:rsid w:val="00CD2007"/>
    <w:rsid w:val="00CE1D5B"/>
    <w:rsid w:val="00CE468D"/>
    <w:rsid w:val="00CE67B4"/>
    <w:rsid w:val="00CF1D82"/>
    <w:rsid w:val="00CF2C8D"/>
    <w:rsid w:val="00CF5AFB"/>
    <w:rsid w:val="00CF6406"/>
    <w:rsid w:val="00D24097"/>
    <w:rsid w:val="00D34454"/>
    <w:rsid w:val="00D36174"/>
    <w:rsid w:val="00D41C0F"/>
    <w:rsid w:val="00D430C2"/>
    <w:rsid w:val="00D43A3B"/>
    <w:rsid w:val="00D43A4A"/>
    <w:rsid w:val="00D46BB5"/>
    <w:rsid w:val="00D46E79"/>
    <w:rsid w:val="00D55458"/>
    <w:rsid w:val="00D606B4"/>
    <w:rsid w:val="00D60EB2"/>
    <w:rsid w:val="00D64CC7"/>
    <w:rsid w:val="00D70677"/>
    <w:rsid w:val="00D70B4B"/>
    <w:rsid w:val="00D81549"/>
    <w:rsid w:val="00D87CCE"/>
    <w:rsid w:val="00D924FC"/>
    <w:rsid w:val="00D94933"/>
    <w:rsid w:val="00DA2E77"/>
    <w:rsid w:val="00DB049B"/>
    <w:rsid w:val="00DC3063"/>
    <w:rsid w:val="00DD0C5B"/>
    <w:rsid w:val="00DD1EB2"/>
    <w:rsid w:val="00DD2D61"/>
    <w:rsid w:val="00DD3D54"/>
    <w:rsid w:val="00DD693F"/>
    <w:rsid w:val="00DE1211"/>
    <w:rsid w:val="00DE3EC6"/>
    <w:rsid w:val="00DF0621"/>
    <w:rsid w:val="00DF5CD2"/>
    <w:rsid w:val="00E17EE6"/>
    <w:rsid w:val="00E2561F"/>
    <w:rsid w:val="00E346E8"/>
    <w:rsid w:val="00E367D0"/>
    <w:rsid w:val="00E418A5"/>
    <w:rsid w:val="00E44F09"/>
    <w:rsid w:val="00E53B18"/>
    <w:rsid w:val="00E5688B"/>
    <w:rsid w:val="00E5753A"/>
    <w:rsid w:val="00E744E4"/>
    <w:rsid w:val="00E76E41"/>
    <w:rsid w:val="00E82406"/>
    <w:rsid w:val="00E82CB2"/>
    <w:rsid w:val="00E84329"/>
    <w:rsid w:val="00E96E79"/>
    <w:rsid w:val="00EA652C"/>
    <w:rsid w:val="00EA77FB"/>
    <w:rsid w:val="00EB1F90"/>
    <w:rsid w:val="00EB2DAE"/>
    <w:rsid w:val="00EB5E3B"/>
    <w:rsid w:val="00EB6513"/>
    <w:rsid w:val="00EB6580"/>
    <w:rsid w:val="00EC7589"/>
    <w:rsid w:val="00ED304D"/>
    <w:rsid w:val="00EE1311"/>
    <w:rsid w:val="00EE7FE5"/>
    <w:rsid w:val="00EF252A"/>
    <w:rsid w:val="00EF4888"/>
    <w:rsid w:val="00EF51BA"/>
    <w:rsid w:val="00F01A50"/>
    <w:rsid w:val="00F26153"/>
    <w:rsid w:val="00F27267"/>
    <w:rsid w:val="00F30CA5"/>
    <w:rsid w:val="00F318E4"/>
    <w:rsid w:val="00F34003"/>
    <w:rsid w:val="00F3449F"/>
    <w:rsid w:val="00F352AE"/>
    <w:rsid w:val="00F41228"/>
    <w:rsid w:val="00F41B1D"/>
    <w:rsid w:val="00F43108"/>
    <w:rsid w:val="00F4467B"/>
    <w:rsid w:val="00F56B35"/>
    <w:rsid w:val="00F70C16"/>
    <w:rsid w:val="00F72189"/>
    <w:rsid w:val="00F74D56"/>
    <w:rsid w:val="00F80045"/>
    <w:rsid w:val="00F835EE"/>
    <w:rsid w:val="00F8540D"/>
    <w:rsid w:val="00F937AD"/>
    <w:rsid w:val="00F96AEF"/>
    <w:rsid w:val="00F978A8"/>
    <w:rsid w:val="00FA12CA"/>
    <w:rsid w:val="00FA4A2B"/>
    <w:rsid w:val="00FA7D63"/>
    <w:rsid w:val="00FA7F29"/>
    <w:rsid w:val="00FC3402"/>
    <w:rsid w:val="00FC58FE"/>
    <w:rsid w:val="00FD638E"/>
    <w:rsid w:val="00FE3231"/>
    <w:rsid w:val="00FE4FD6"/>
    <w:rsid w:val="00FE722A"/>
    <w:rsid w:val="00FF63CA"/>
    <w:rsid w:val="02CB7F49"/>
    <w:rsid w:val="050D2E7E"/>
    <w:rsid w:val="1CCC6940"/>
    <w:rsid w:val="273E668C"/>
    <w:rsid w:val="30FB0FF7"/>
    <w:rsid w:val="313D5E85"/>
    <w:rsid w:val="372C564B"/>
    <w:rsid w:val="37442E34"/>
    <w:rsid w:val="3B912DD7"/>
    <w:rsid w:val="437D6D83"/>
    <w:rsid w:val="467620DB"/>
    <w:rsid w:val="4DF72F6D"/>
    <w:rsid w:val="52F87E88"/>
    <w:rsid w:val="55376345"/>
    <w:rsid w:val="5E0631A9"/>
    <w:rsid w:val="619012B7"/>
    <w:rsid w:val="63AE1EC8"/>
    <w:rsid w:val="69577483"/>
    <w:rsid w:val="69A91168"/>
    <w:rsid w:val="6EA0798B"/>
    <w:rsid w:val="7631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41132EA-4181-49D0-A03F-279F88D4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target-translate">
    <w:name w:val="target-translate"/>
    <w:basedOn w:val="a0"/>
    <w:qFormat/>
  </w:style>
  <w:style w:type="character" w:customStyle="1" w:styleId="a-text-bold">
    <w:name w:val="a-text-bold"/>
    <w:basedOn w:val="a0"/>
    <w:qFormat/>
  </w:style>
  <w:style w:type="paragraph" w:customStyle="1" w:styleId="target">
    <w:name w:val="target"/>
    <w:basedOn w:val="a"/>
    <w:qFormat/>
    <w:pPr>
      <w:widowControl/>
      <w:spacing w:before="100" w:beforeAutospacing="1" w:after="100" w:afterAutospacing="1"/>
      <w:jc w:val="left"/>
    </w:pPr>
    <w:rPr>
      <w:rFonts w:ascii="宋体" w:hAnsi="宋体" w:cs="宋体"/>
      <w:kern w:val="0"/>
      <w:sz w:val="24"/>
    </w:rPr>
  </w:style>
  <w:style w:type="character" w:customStyle="1" w:styleId="a-size-extra-large">
    <w:name w:val="a-size-extra-large"/>
    <w:basedOn w:val="a0"/>
    <w:qFormat/>
  </w:style>
  <w:style w:type="character" w:customStyle="1" w:styleId="a-text-italic">
    <w:name w:val="a-text-itali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javascript:;"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5497-FE31-48D5-8BFF-EBFFA578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220</Words>
  <Characters>1255</Characters>
  <Application>Microsoft Office Word</Application>
  <DocSecurity>0</DocSecurity>
  <Lines>10</Lines>
  <Paragraphs>2</Paragraphs>
  <ScaleCrop>false</ScaleCrop>
  <Company>2ndSpAcE</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2024-06-26T06:05:00Z</dcterms:created>
  <dcterms:modified xsi:type="dcterms:W3CDTF">2024-06-26T06:10:00Z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9ADA3BBB3AC442B196E4D98F94D3937B_13</vt:lpwstr>
  </property>
</Properties>
</file>