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74B92" w14:textId="439BE3B6" w:rsidR="00C11334" w:rsidRPr="00C14B62" w:rsidRDefault="00C11334" w:rsidP="00C11334">
      <w:pPr>
        <w:jc w:val="center"/>
        <w:rPr>
          <w:b/>
          <w:bCs/>
          <w:sz w:val="36"/>
          <w:shd w:val="pct10" w:color="auto" w:fill="FFFFFF"/>
        </w:rPr>
      </w:pPr>
      <w:r w:rsidRPr="00C14B62">
        <w:rPr>
          <w:b/>
          <w:bCs/>
          <w:sz w:val="36"/>
          <w:shd w:val="pct10" w:color="auto" w:fill="FFFFFF"/>
        </w:rPr>
        <w:t>新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书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推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荐</w:t>
      </w:r>
    </w:p>
    <w:p w14:paraId="0F8B03FF" w14:textId="47E5308F" w:rsidR="00C11334" w:rsidRPr="00C14B62" w:rsidRDefault="00C11334" w:rsidP="00C11334">
      <w:pPr>
        <w:rPr>
          <w:b/>
          <w:szCs w:val="21"/>
        </w:rPr>
      </w:pPr>
    </w:p>
    <w:p w14:paraId="0C9CB1B7" w14:textId="3E84B7B7" w:rsidR="002E6EED" w:rsidRPr="00AE418A" w:rsidRDefault="00AE418A" w:rsidP="002E6EED">
      <w:pPr>
        <w:rPr>
          <w:b/>
          <w:bCs/>
          <w:szCs w:val="21"/>
        </w:rPr>
      </w:pPr>
      <w:bookmarkStart w:id="0" w:name="_Hlk167095018"/>
      <w:r>
        <w:rPr>
          <w:noProof/>
        </w:rPr>
        <w:drawing>
          <wp:anchor distT="0" distB="0" distL="114300" distR="114300" simplePos="0" relativeHeight="251660288" behindDoc="0" locked="0" layoutInCell="1" allowOverlap="1" wp14:anchorId="0186CF91" wp14:editId="69BBCC2D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1247775" cy="1835150"/>
            <wp:effectExtent l="0" t="0" r="9525" b="0"/>
            <wp:wrapSquare wrapText="bothSides"/>
            <wp:docPr id="7152637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26372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EED" w:rsidRPr="001B41E3">
        <w:rPr>
          <w:b/>
          <w:szCs w:val="21"/>
        </w:rPr>
        <w:t>中文书名：</w:t>
      </w:r>
      <w:bookmarkStart w:id="1" w:name="_Hlk167715573"/>
      <w:r w:rsidR="002E6EED" w:rsidRPr="001B41E3">
        <w:rPr>
          <w:b/>
          <w:szCs w:val="21"/>
        </w:rPr>
        <w:t>《</w:t>
      </w:r>
      <w:r w:rsidRPr="00AE418A">
        <w:rPr>
          <w:rFonts w:hint="eastAsia"/>
          <w:b/>
          <w:szCs w:val="21"/>
        </w:rPr>
        <w:t>漫漫茶歇路</w:t>
      </w:r>
      <w:r w:rsidR="002E6EED" w:rsidRPr="001B41E3">
        <w:rPr>
          <w:b/>
          <w:szCs w:val="21"/>
        </w:rPr>
        <w:t>》</w:t>
      </w:r>
      <w:bookmarkEnd w:id="1"/>
    </w:p>
    <w:p w14:paraId="725A6F93" w14:textId="45788CB0" w:rsidR="002E6EED" w:rsidRPr="001B41E3" w:rsidRDefault="002E6EED" w:rsidP="002E6EED">
      <w:pPr>
        <w:rPr>
          <w:b/>
          <w:caps/>
          <w:szCs w:val="21"/>
        </w:rPr>
      </w:pPr>
      <w:r w:rsidRPr="001B41E3">
        <w:rPr>
          <w:b/>
          <w:caps/>
          <w:szCs w:val="21"/>
        </w:rPr>
        <w:t>英文书名：</w:t>
      </w:r>
      <w:r w:rsidR="00AE418A" w:rsidRPr="00AE418A">
        <w:rPr>
          <w:rFonts w:hint="eastAsia"/>
          <w:b/>
          <w:bCs/>
          <w:caps/>
          <w:szCs w:val="21"/>
        </w:rPr>
        <w:t>A LONG TRIP TO TEATIME</w:t>
      </w:r>
    </w:p>
    <w:p w14:paraId="12776027" w14:textId="017EF66B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作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者：</w:t>
      </w:r>
      <w:r w:rsidR="00F92F38" w:rsidRPr="00F92F38">
        <w:rPr>
          <w:b/>
          <w:bCs/>
          <w:szCs w:val="21"/>
        </w:rPr>
        <w:t>Anthony Burgess</w:t>
      </w:r>
      <w:r w:rsidR="00C430B1">
        <w:rPr>
          <w:rFonts w:hint="eastAsia"/>
          <w:b/>
          <w:bCs/>
          <w:szCs w:val="21"/>
        </w:rPr>
        <w:t xml:space="preserve"> and </w:t>
      </w:r>
      <w:r w:rsidR="00F92F38" w:rsidRPr="00F92F38">
        <w:rPr>
          <w:b/>
          <w:bCs/>
          <w:szCs w:val="21"/>
        </w:rPr>
        <w:t>Fulvio Testa</w:t>
      </w:r>
    </w:p>
    <w:p w14:paraId="08B0747D" w14:textId="65ED5BE1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出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版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社：</w:t>
      </w:r>
      <w:r w:rsidR="00AE418A" w:rsidRPr="00AE418A">
        <w:rPr>
          <w:b/>
          <w:bCs/>
          <w:szCs w:val="21"/>
        </w:rPr>
        <w:t>Dover</w:t>
      </w:r>
    </w:p>
    <w:p w14:paraId="74719B5A" w14:textId="7C6F734D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代理公司：</w:t>
      </w:r>
      <w:r w:rsidR="00C430B1" w:rsidRPr="00C430B1">
        <w:rPr>
          <w:b/>
          <w:szCs w:val="21"/>
        </w:rPr>
        <w:t>DHA</w:t>
      </w:r>
      <w:r w:rsidR="00C430B1">
        <w:rPr>
          <w:rFonts w:hint="eastAsia"/>
          <w:b/>
          <w:szCs w:val="21"/>
        </w:rPr>
        <w:t xml:space="preserve"> </w:t>
      </w:r>
      <w:r w:rsidR="00C430B1" w:rsidRPr="00C430B1">
        <w:rPr>
          <w:b/>
          <w:szCs w:val="21"/>
        </w:rPr>
        <w:t>/</w:t>
      </w:r>
      <w:r w:rsidR="00C430B1">
        <w:rPr>
          <w:rFonts w:hint="eastAsia"/>
          <w:b/>
          <w:szCs w:val="21"/>
        </w:rPr>
        <w:t xml:space="preserve"> </w:t>
      </w:r>
      <w:r w:rsidR="00C430B1" w:rsidRPr="00C430B1">
        <w:rPr>
          <w:b/>
          <w:szCs w:val="21"/>
        </w:rPr>
        <w:t>ANA</w:t>
      </w:r>
    </w:p>
    <w:p w14:paraId="4561B186" w14:textId="6D4BFC6B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页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数：</w:t>
      </w:r>
      <w:r w:rsidR="00AE418A">
        <w:rPr>
          <w:rFonts w:hint="eastAsia"/>
          <w:b/>
          <w:szCs w:val="21"/>
        </w:rPr>
        <w:t>128</w:t>
      </w:r>
      <w:r w:rsidR="0019790D">
        <w:rPr>
          <w:b/>
          <w:szCs w:val="21"/>
        </w:rPr>
        <w:t>页</w:t>
      </w:r>
    </w:p>
    <w:p w14:paraId="4FE435D3" w14:textId="693CD34F" w:rsidR="002E6EED" w:rsidRPr="001B41E3" w:rsidRDefault="002E6EED" w:rsidP="002E6EED">
      <w:pPr>
        <w:rPr>
          <w:rFonts w:hint="eastAsia"/>
          <w:b/>
          <w:szCs w:val="21"/>
        </w:rPr>
      </w:pPr>
      <w:r w:rsidRPr="001B41E3">
        <w:rPr>
          <w:b/>
          <w:szCs w:val="21"/>
        </w:rPr>
        <w:t>出版时间：</w:t>
      </w:r>
      <w:r w:rsidR="00AE418A">
        <w:rPr>
          <w:rFonts w:hint="eastAsia"/>
          <w:b/>
          <w:szCs w:val="21"/>
        </w:rPr>
        <w:t>2017</w:t>
      </w:r>
      <w:r w:rsidR="00AE418A">
        <w:rPr>
          <w:rFonts w:hint="eastAsia"/>
          <w:b/>
          <w:szCs w:val="21"/>
        </w:rPr>
        <w:t>年</w:t>
      </w:r>
      <w:r w:rsidR="00AE418A">
        <w:rPr>
          <w:rFonts w:hint="eastAsia"/>
          <w:b/>
          <w:szCs w:val="21"/>
        </w:rPr>
        <w:t>3</w:t>
      </w:r>
      <w:r w:rsidR="00AE418A">
        <w:rPr>
          <w:rFonts w:hint="eastAsia"/>
          <w:b/>
          <w:szCs w:val="21"/>
        </w:rPr>
        <w:t>月</w:t>
      </w:r>
      <w:r w:rsidR="00AE418A">
        <w:rPr>
          <w:rFonts w:hint="eastAsia"/>
          <w:b/>
          <w:szCs w:val="21"/>
        </w:rPr>
        <w:t>17</w:t>
      </w:r>
      <w:r w:rsidR="00AE418A">
        <w:rPr>
          <w:rFonts w:hint="eastAsia"/>
          <w:b/>
          <w:szCs w:val="21"/>
        </w:rPr>
        <w:t>日</w:t>
      </w:r>
    </w:p>
    <w:p w14:paraId="00F1B8D2" w14:textId="1885D730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代理地区：中国大陆、台湾</w:t>
      </w:r>
    </w:p>
    <w:p w14:paraId="544C099C" w14:textId="4109C29A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审读资料：电子稿</w:t>
      </w:r>
    </w:p>
    <w:p w14:paraId="1FE3DBF9" w14:textId="2D56FD50" w:rsidR="007F3159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类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型：</w:t>
      </w:r>
      <w:r w:rsidR="00AE418A">
        <w:rPr>
          <w:rFonts w:hint="eastAsia"/>
          <w:b/>
          <w:szCs w:val="21"/>
        </w:rPr>
        <w:t>儿童文学</w:t>
      </w:r>
    </w:p>
    <w:p w14:paraId="5998E7FF" w14:textId="77777777" w:rsidR="00521C86" w:rsidRDefault="00521C86" w:rsidP="00AB33A7">
      <w:pPr>
        <w:rPr>
          <w:b/>
          <w:bCs/>
          <w:szCs w:val="21"/>
        </w:rPr>
      </w:pPr>
    </w:p>
    <w:p w14:paraId="2C1EAA75" w14:textId="77BC3259" w:rsidR="002E6EED" w:rsidRDefault="002E6EED" w:rsidP="002E6EE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6CBFC3B2" w14:textId="7CB592E9" w:rsidR="006E74FC" w:rsidRDefault="006E74FC" w:rsidP="002E6EED">
      <w:pPr>
        <w:rPr>
          <w:b/>
          <w:bCs/>
          <w:szCs w:val="21"/>
        </w:rPr>
      </w:pPr>
    </w:p>
    <w:bookmarkEnd w:id="0"/>
    <w:p w14:paraId="359FE498" w14:textId="707D5371" w:rsidR="00F92F38" w:rsidRDefault="006E74FC" w:rsidP="00AE418A">
      <w:pPr>
        <w:jc w:val="left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b/>
          <w:bCs/>
          <w:color w:val="0F1111"/>
          <w:shd w:val="clear" w:color="auto" w:fill="FFFFFF"/>
        </w:rPr>
        <w:tab/>
      </w:r>
      <w:r w:rsidR="00AE418A">
        <w:rPr>
          <w:rFonts w:ascii="Arial" w:hAnsi="Arial" w:cs="Arial"/>
          <w:color w:val="0F1111"/>
          <w:szCs w:val="21"/>
          <w:shd w:val="clear" w:color="auto" w:fill="FFFFFF"/>
        </w:rPr>
        <w:t>埃德蒙</w:t>
      </w:r>
      <w:r w:rsidR="00AE418A">
        <w:rPr>
          <w:rFonts w:ascii="Arial" w:hAnsi="Arial" w:cs="Arial"/>
          <w:color w:val="0F1111"/>
          <w:szCs w:val="21"/>
          <w:shd w:val="clear" w:color="auto" w:fill="FFFFFF"/>
        </w:rPr>
        <w:t>·</w:t>
      </w:r>
      <w:r w:rsidR="00AE418A">
        <w:rPr>
          <w:rFonts w:ascii="Arial" w:hAnsi="Arial" w:cs="Arial"/>
          <w:color w:val="0F1111"/>
          <w:szCs w:val="21"/>
          <w:shd w:val="clear" w:color="auto" w:fill="FFFFFF"/>
        </w:rPr>
        <w:t>艾恩赛德</w:t>
      </w:r>
      <w:r w:rsidR="00B968A6">
        <w:rPr>
          <w:rFonts w:ascii="Arial" w:hAnsi="Arial" w:cs="Arial" w:hint="eastAsia"/>
          <w:color w:val="0F1111"/>
          <w:szCs w:val="21"/>
          <w:shd w:val="clear" w:color="auto" w:fill="FFFFFF"/>
        </w:rPr>
        <w:t>（</w:t>
      </w:r>
      <w:r w:rsidR="00B968A6" w:rsidRPr="00B968A6">
        <w:rPr>
          <w:color w:val="0F1111"/>
          <w:szCs w:val="21"/>
          <w:shd w:val="clear" w:color="auto" w:fill="FFFFFF"/>
        </w:rPr>
        <w:t>Edmund Ironside</w:t>
      </w:r>
      <w:r w:rsidR="00B968A6">
        <w:rPr>
          <w:rFonts w:ascii="Arial" w:hAnsi="Arial" w:cs="Arial" w:hint="eastAsia"/>
          <w:color w:val="0F1111"/>
          <w:szCs w:val="21"/>
          <w:shd w:val="clear" w:color="auto" w:fill="FFFFFF"/>
        </w:rPr>
        <w:t>）</w:t>
      </w:r>
      <w:r w:rsidR="00AE418A">
        <w:rPr>
          <w:rFonts w:ascii="Arial" w:hAnsi="Arial" w:cs="Arial"/>
          <w:color w:val="0F1111"/>
          <w:szCs w:val="21"/>
          <w:shd w:val="clear" w:color="auto" w:fill="FFFFFF"/>
        </w:rPr>
        <w:t>、忏悔者爱德华、长者爱德华、殉道者爱德华</w:t>
      </w:r>
      <w:r w:rsidR="00AE418A">
        <w:rPr>
          <w:rFonts w:ascii="Arial" w:hAnsi="Arial" w:cs="Arial"/>
          <w:color w:val="0F1111"/>
          <w:szCs w:val="21"/>
          <w:shd w:val="clear" w:color="auto" w:fill="FFFFFF"/>
        </w:rPr>
        <w:t>……</w:t>
      </w:r>
      <w:r w:rsidR="00AE418A">
        <w:rPr>
          <w:rFonts w:ascii="Arial" w:hAnsi="Arial" w:cs="Arial"/>
          <w:color w:val="0F1111"/>
          <w:szCs w:val="21"/>
          <w:shd w:val="clear" w:color="auto" w:fill="FFFFFF"/>
        </w:rPr>
        <w:t>埃德加厌倦了关于英国</w:t>
      </w:r>
      <w:proofErr w:type="gramStart"/>
      <w:r w:rsidR="00AE418A">
        <w:rPr>
          <w:rFonts w:ascii="Arial" w:hAnsi="Arial" w:cs="Arial"/>
          <w:color w:val="0F1111"/>
          <w:szCs w:val="21"/>
          <w:shd w:val="clear" w:color="auto" w:fill="FFFFFF"/>
        </w:rPr>
        <w:t>盎</w:t>
      </w:r>
      <w:proofErr w:type="gramEnd"/>
      <w:r w:rsidR="00AE418A">
        <w:rPr>
          <w:rFonts w:ascii="Arial" w:hAnsi="Arial" w:cs="Arial"/>
          <w:color w:val="0F1111"/>
          <w:szCs w:val="21"/>
          <w:shd w:val="clear" w:color="auto" w:fill="FFFFFF"/>
        </w:rPr>
        <w:t>格鲁</w:t>
      </w:r>
      <w:r w:rsidR="00AE418A">
        <w:rPr>
          <w:rFonts w:ascii="Arial" w:hAnsi="Arial" w:cs="Arial"/>
          <w:color w:val="0F1111"/>
          <w:szCs w:val="21"/>
          <w:shd w:val="clear" w:color="auto" w:fill="FFFFFF"/>
        </w:rPr>
        <w:t>-</w:t>
      </w:r>
      <w:r w:rsidR="00AE418A">
        <w:rPr>
          <w:rFonts w:ascii="Arial" w:hAnsi="Arial" w:cs="Arial"/>
          <w:color w:val="0F1111"/>
          <w:szCs w:val="21"/>
          <w:shd w:val="clear" w:color="auto" w:fill="FFFFFF"/>
        </w:rPr>
        <w:t>撒克逊国王的无休止的历史讲座，渴望逃离教室</w:t>
      </w:r>
      <w:r w:rsidR="00AE418A">
        <w:rPr>
          <w:rFonts w:ascii="Arial" w:hAnsi="Arial" w:cs="Arial"/>
          <w:color w:val="0F1111"/>
          <w:szCs w:val="21"/>
          <w:shd w:val="clear" w:color="auto" w:fill="FFFFFF"/>
        </w:rPr>
        <w:t>——</w:t>
      </w:r>
      <w:r w:rsidR="00AE418A">
        <w:rPr>
          <w:rFonts w:ascii="Arial" w:hAnsi="Arial" w:cs="Arial"/>
          <w:color w:val="0F1111"/>
          <w:szCs w:val="21"/>
          <w:shd w:val="clear" w:color="auto" w:fill="FFFFFF"/>
        </w:rPr>
        <w:t>他突然从书桌上的一个小洞里钻了进去。现在，埃德加在复活节岛的海岸上，聆听着复活节钟声的钟声，寻找着</w:t>
      </w:r>
      <w:r w:rsidR="00B968A6" w:rsidRPr="00B968A6">
        <w:rPr>
          <w:rFonts w:ascii="Arial" w:hAnsi="Arial" w:cs="Arial" w:hint="eastAsia"/>
          <w:color w:val="0F1111"/>
          <w:szCs w:val="21"/>
          <w:shd w:val="clear" w:color="auto" w:fill="FFFFFF"/>
        </w:rPr>
        <w:t>伊登伯勒</w:t>
      </w:r>
      <w:r w:rsidR="00AE418A">
        <w:rPr>
          <w:rFonts w:ascii="Arial" w:hAnsi="Arial" w:cs="Arial"/>
          <w:color w:val="0F1111"/>
          <w:szCs w:val="21"/>
          <w:shd w:val="clear" w:color="auto" w:fill="FFFFFF"/>
        </w:rPr>
        <w:t>，</w:t>
      </w:r>
      <w:r w:rsidR="00B968A6" w:rsidRPr="00B968A6">
        <w:rPr>
          <w:rFonts w:ascii="Arial" w:hAnsi="Arial" w:cs="Arial" w:hint="eastAsia"/>
          <w:color w:val="0F1111"/>
          <w:szCs w:val="21"/>
          <w:shd w:val="clear" w:color="auto" w:fill="FFFFFF"/>
        </w:rPr>
        <w:t>他必须及时找到回家的路</w:t>
      </w:r>
      <w:r w:rsidR="00B968A6">
        <w:rPr>
          <w:rFonts w:ascii="Arial" w:hAnsi="Arial" w:cs="Arial" w:hint="eastAsia"/>
          <w:color w:val="0F1111"/>
          <w:szCs w:val="21"/>
          <w:shd w:val="clear" w:color="auto" w:fill="FFFFFF"/>
        </w:rPr>
        <w:t>回</w:t>
      </w:r>
      <w:r w:rsidR="00B968A6" w:rsidRPr="00B968A6">
        <w:rPr>
          <w:rFonts w:ascii="Arial" w:hAnsi="Arial" w:cs="Arial" w:hint="eastAsia"/>
          <w:color w:val="0F1111"/>
          <w:szCs w:val="21"/>
          <w:shd w:val="clear" w:color="auto" w:fill="FFFFFF"/>
        </w:rPr>
        <w:t>去喝茶</w:t>
      </w:r>
      <w:r w:rsidR="00AE418A">
        <w:rPr>
          <w:rFonts w:ascii="Arial" w:hAnsi="Arial" w:cs="Arial"/>
          <w:color w:val="0F1111"/>
          <w:szCs w:val="21"/>
          <w:shd w:val="clear" w:color="auto" w:fill="FFFFFF"/>
        </w:rPr>
        <w:t>。就像刘易斯</w:t>
      </w:r>
      <w:r w:rsidR="00AE418A">
        <w:rPr>
          <w:rFonts w:ascii="Arial" w:hAnsi="Arial" w:cs="Arial"/>
          <w:color w:val="0F1111"/>
          <w:szCs w:val="21"/>
          <w:shd w:val="clear" w:color="auto" w:fill="FFFFFF"/>
        </w:rPr>
        <w:t>·</w:t>
      </w:r>
      <w:r w:rsidR="00AE418A">
        <w:rPr>
          <w:rFonts w:ascii="Arial" w:hAnsi="Arial" w:cs="Arial"/>
          <w:color w:val="0F1111"/>
          <w:szCs w:val="21"/>
          <w:shd w:val="clear" w:color="auto" w:fill="FFFFFF"/>
        </w:rPr>
        <w:t>卡罗尔</w:t>
      </w:r>
      <w:r w:rsidR="00B968A6">
        <w:rPr>
          <w:rFonts w:ascii="Arial" w:hAnsi="Arial" w:cs="Arial" w:hint="eastAsia"/>
          <w:color w:val="0F1111"/>
          <w:szCs w:val="21"/>
          <w:shd w:val="clear" w:color="auto" w:fill="FFFFFF"/>
        </w:rPr>
        <w:t>（</w:t>
      </w:r>
      <w:r w:rsidR="00B968A6" w:rsidRPr="00B968A6">
        <w:rPr>
          <w:color w:val="0F1111"/>
          <w:szCs w:val="21"/>
          <w:shd w:val="clear" w:color="auto" w:fill="FFFFFF"/>
        </w:rPr>
        <w:t>Lewis Carroll</w:t>
      </w:r>
      <w:r w:rsidR="00B968A6">
        <w:rPr>
          <w:rFonts w:ascii="Arial" w:hAnsi="Arial" w:cs="Arial" w:hint="eastAsia"/>
          <w:color w:val="0F1111"/>
          <w:szCs w:val="21"/>
          <w:shd w:val="clear" w:color="auto" w:fill="FFFFFF"/>
        </w:rPr>
        <w:t>）</w:t>
      </w:r>
      <w:r w:rsidR="00AE418A">
        <w:rPr>
          <w:rFonts w:ascii="Arial" w:hAnsi="Arial" w:cs="Arial"/>
          <w:color w:val="0F1111"/>
          <w:szCs w:val="21"/>
          <w:shd w:val="clear" w:color="auto" w:fill="FFFFFF"/>
        </w:rPr>
        <w:t>笔下的爱丽丝一样，埃德加发现自己迷失在仙境中，他奇异的冒险</w:t>
      </w:r>
      <w:r w:rsidR="00B968A6">
        <w:rPr>
          <w:rFonts w:ascii="Arial" w:hAnsi="Arial" w:cs="Arial" w:hint="eastAsia"/>
          <w:color w:val="0F1111"/>
          <w:szCs w:val="21"/>
          <w:shd w:val="clear" w:color="auto" w:fill="FFFFFF"/>
        </w:rPr>
        <w:t>通过</w:t>
      </w:r>
      <w:r w:rsidR="00AE418A">
        <w:rPr>
          <w:rFonts w:ascii="Arial" w:hAnsi="Arial" w:cs="Arial"/>
          <w:color w:val="0F1111"/>
          <w:szCs w:val="21"/>
          <w:shd w:val="clear" w:color="auto" w:fill="FFFFFF"/>
        </w:rPr>
        <w:t>与好奇生物进行的荒谬对话</w:t>
      </w:r>
      <w:r w:rsidR="00B968A6">
        <w:rPr>
          <w:rFonts w:ascii="Arial" w:hAnsi="Arial" w:cs="Arial" w:hint="eastAsia"/>
          <w:color w:val="0F1111"/>
          <w:szCs w:val="21"/>
          <w:shd w:val="clear" w:color="auto" w:fill="FFFFFF"/>
        </w:rPr>
        <w:t>而凸显</w:t>
      </w:r>
      <w:r w:rsidR="00AE418A">
        <w:rPr>
          <w:rFonts w:ascii="Arial" w:hAnsi="Arial" w:cs="Arial"/>
          <w:color w:val="0F1111"/>
          <w:szCs w:val="21"/>
          <w:shd w:val="clear" w:color="auto" w:fill="FFFFFF"/>
        </w:rPr>
        <w:t>。</w:t>
      </w:r>
    </w:p>
    <w:p w14:paraId="5C24AF07" w14:textId="77777777" w:rsidR="00B968A6" w:rsidRPr="00F92F38" w:rsidRDefault="00B968A6" w:rsidP="00AE418A">
      <w:pPr>
        <w:jc w:val="left"/>
        <w:rPr>
          <w:rFonts w:hint="eastAsia"/>
          <w:color w:val="0F1111"/>
          <w:shd w:val="clear" w:color="auto" w:fill="FFFFFF"/>
        </w:rPr>
      </w:pPr>
    </w:p>
    <w:p w14:paraId="77DE1379" w14:textId="71D41679" w:rsidR="00C11334" w:rsidRPr="009220FA" w:rsidRDefault="00C11334" w:rsidP="00C11334">
      <w:pPr>
        <w:shd w:val="clear" w:color="auto" w:fill="FFFFFF"/>
        <w:rPr>
          <w:color w:val="000000"/>
          <w:szCs w:val="21"/>
        </w:rPr>
      </w:pPr>
      <w:r w:rsidRPr="009220FA">
        <w:rPr>
          <w:rFonts w:hint="eastAsia"/>
          <w:b/>
          <w:bCs/>
          <w:color w:val="000000"/>
          <w:szCs w:val="21"/>
        </w:rPr>
        <w:t>作者简介：</w:t>
      </w:r>
    </w:p>
    <w:p w14:paraId="2331C356" w14:textId="20BE9466" w:rsidR="00CB52A9" w:rsidRDefault="00CB52A9" w:rsidP="00CB52A9">
      <w:pPr>
        <w:rPr>
          <w:color w:val="333333"/>
          <w:sz w:val="18"/>
          <w:szCs w:val="18"/>
        </w:rPr>
      </w:pPr>
    </w:p>
    <w:p w14:paraId="46FDDBF8" w14:textId="3031BE1C" w:rsidR="0081488C" w:rsidRDefault="0081488C" w:rsidP="0081488C">
      <w:pPr>
        <w:ind w:firstLineChars="200" w:firstLine="422"/>
        <w:rPr>
          <w:bCs/>
          <w:szCs w:val="21"/>
        </w:rPr>
      </w:pPr>
      <w:r w:rsidRPr="0081488C">
        <w:rPr>
          <w:rFonts w:hint="eastAsia"/>
          <w:b/>
          <w:bCs/>
          <w:noProof/>
        </w:rPr>
        <w:t>安东尼·伯吉斯</w:t>
      </w:r>
      <w:r w:rsidR="00D71E98" w:rsidRPr="00D71E98">
        <w:rPr>
          <w:rFonts w:hint="eastAsia"/>
          <w:b/>
          <w:bCs/>
          <w:szCs w:val="21"/>
        </w:rPr>
        <w:t>（</w:t>
      </w:r>
      <w:r w:rsidR="00F92F38" w:rsidRPr="00F92F38">
        <w:rPr>
          <w:b/>
          <w:bCs/>
          <w:szCs w:val="21"/>
        </w:rPr>
        <w:t>Anthony Burgess</w:t>
      </w:r>
      <w:r w:rsidR="00D71E98" w:rsidRPr="00D71E98">
        <w:rPr>
          <w:rFonts w:hint="eastAsia"/>
          <w:b/>
          <w:bCs/>
          <w:szCs w:val="21"/>
        </w:rPr>
        <w:t>）</w:t>
      </w:r>
      <w:r w:rsidRPr="0081488C">
        <w:rPr>
          <w:rFonts w:hint="eastAsia"/>
          <w:bCs/>
          <w:szCs w:val="21"/>
        </w:rPr>
        <w:t>是最伟大的作家之一</w:t>
      </w:r>
      <w:r>
        <w:rPr>
          <w:rFonts w:hint="eastAsia"/>
          <w:bCs/>
          <w:szCs w:val="21"/>
        </w:rPr>
        <w:t>。</w:t>
      </w:r>
      <w:r w:rsidRPr="0081488C">
        <w:rPr>
          <w:rFonts w:hint="eastAsia"/>
          <w:bCs/>
          <w:szCs w:val="21"/>
        </w:rPr>
        <w:t>很少有作家比安东尼·伯吉斯更加多才多艺、多产</w:t>
      </w:r>
      <w:r>
        <w:rPr>
          <w:rFonts w:hint="eastAsia"/>
          <w:bCs/>
          <w:szCs w:val="21"/>
        </w:rPr>
        <w:t>：</w:t>
      </w:r>
      <w:r w:rsidRPr="0081488C">
        <w:rPr>
          <w:rFonts w:hint="eastAsia"/>
          <w:bCs/>
          <w:szCs w:val="21"/>
        </w:rPr>
        <w:t>他是当时最杰出的小说家之一，同时也是一位诗人、剧作家、作曲家、语言学家、翻译家和评论家。除了他最著名的作品《发条橙》外，他的三十三部小说还包括《地球的力量》、《马来亚三部曲》和《恩德比四重奏》。他还与富尔维奥·泰斯塔一起创作了二十五部非小说类作品、两卷自传、三部交响曲和两本儿童读物。他是英国皇家文学学会会员，获得圣安德鲁斯大学、伯明翰大学和曼彻斯特大学的荣誉学位，并在法国被授予最高级别的艺术与文学司令勋章。</w:t>
      </w:r>
    </w:p>
    <w:p w14:paraId="0F95806D" w14:textId="77777777" w:rsidR="0081488C" w:rsidRDefault="0081488C" w:rsidP="0081488C">
      <w:pPr>
        <w:ind w:firstLineChars="200" w:firstLine="420"/>
        <w:rPr>
          <w:bCs/>
          <w:szCs w:val="21"/>
        </w:rPr>
      </w:pPr>
    </w:p>
    <w:p w14:paraId="61E457C7" w14:textId="4A89430B" w:rsidR="0081488C" w:rsidRPr="0081488C" w:rsidRDefault="0081488C" w:rsidP="0081488C">
      <w:pPr>
        <w:ind w:firstLineChars="200" w:firstLine="422"/>
        <w:rPr>
          <w:bCs/>
          <w:szCs w:val="21"/>
        </w:rPr>
      </w:pPr>
      <w:r w:rsidRPr="00B968A6">
        <w:rPr>
          <w:rFonts w:ascii="Garamond-Regular" w:hAnsi="Garamond-Regular"/>
          <w:b/>
          <w:bCs/>
          <w:color w:val="000000"/>
          <w:szCs w:val="21"/>
          <w:shd w:val="clear" w:color="auto" w:fill="FFFFFF"/>
        </w:rPr>
        <w:t>富尔维奥</w:t>
      </w:r>
      <w:r w:rsidRPr="00B968A6">
        <w:rPr>
          <w:rFonts w:ascii="Garamond-Regular" w:hAnsi="Garamond-Regular"/>
          <w:b/>
          <w:bCs/>
          <w:color w:val="000000"/>
          <w:szCs w:val="21"/>
          <w:shd w:val="clear" w:color="auto" w:fill="FFFFFF"/>
        </w:rPr>
        <w:t>·</w:t>
      </w:r>
      <w:r w:rsidRPr="00B968A6">
        <w:rPr>
          <w:rFonts w:ascii="Garamond-Regular" w:hAnsi="Garamond-Regular"/>
          <w:b/>
          <w:bCs/>
          <w:color w:val="000000"/>
          <w:szCs w:val="21"/>
          <w:shd w:val="clear" w:color="auto" w:fill="FFFFFF"/>
        </w:rPr>
        <w:t>特斯塔</w:t>
      </w:r>
      <w:r w:rsidR="00B968A6" w:rsidRPr="00B968A6">
        <w:rPr>
          <w:rFonts w:ascii="Garamond-Regular" w:hAnsi="Garamond-Regular" w:hint="eastAsia"/>
          <w:b/>
          <w:bCs/>
          <w:color w:val="000000"/>
          <w:szCs w:val="21"/>
          <w:shd w:val="clear" w:color="auto" w:fill="FFFFFF"/>
        </w:rPr>
        <w:t>（</w:t>
      </w:r>
      <w:r w:rsidR="00B968A6" w:rsidRPr="00B968A6">
        <w:rPr>
          <w:b/>
          <w:bCs/>
          <w:szCs w:val="21"/>
        </w:rPr>
        <w:t>Fulvio Testa</w:t>
      </w:r>
      <w:r w:rsidR="00B968A6" w:rsidRPr="00B968A6">
        <w:rPr>
          <w:rFonts w:ascii="Garamond-Regular" w:hAnsi="Garamond-Regular" w:hint="eastAsia"/>
          <w:b/>
          <w:bCs/>
          <w:color w:val="000000"/>
          <w:szCs w:val="21"/>
          <w:shd w:val="clear" w:color="auto" w:fill="FFFFFF"/>
        </w:rPr>
        <w:t>）</w:t>
      </w:r>
      <w:r w:rsidRPr="0081488C">
        <w:rPr>
          <w:color w:val="000000"/>
          <w:szCs w:val="21"/>
          <w:shd w:val="clear" w:color="auto" w:fill="FFFFFF"/>
        </w:rPr>
        <w:t>1947</w:t>
      </w:r>
      <w:r>
        <w:rPr>
          <w:rFonts w:ascii="Garamond-Regular" w:hAnsi="Garamond-Regular"/>
          <w:color w:val="000000"/>
          <w:szCs w:val="21"/>
          <w:shd w:val="clear" w:color="auto" w:fill="FFFFFF"/>
        </w:rPr>
        <w:t>年出生于意大利维罗纳。他是深受喜爱的儿童读物《</w:t>
      </w:r>
      <w:r>
        <w:rPr>
          <w:rStyle w:val="ac"/>
          <w:rFonts w:ascii="Garamond-Italic" w:hAnsi="Garamond-Italic"/>
          <w:i w:val="0"/>
          <w:iCs w:val="0"/>
          <w:color w:val="000000"/>
          <w:szCs w:val="21"/>
          <w:shd w:val="clear" w:color="auto" w:fill="FFFFFF"/>
        </w:rPr>
        <w:t>无尽的旅程</w:t>
      </w:r>
      <w:r>
        <w:rPr>
          <w:rFonts w:ascii="Garamond-Regular" w:hAnsi="Garamond-Regular"/>
          <w:color w:val="000000"/>
          <w:szCs w:val="21"/>
          <w:shd w:val="clear" w:color="auto" w:fill="FFFFFF"/>
        </w:rPr>
        <w:t>》和</w:t>
      </w:r>
      <w:r>
        <w:rPr>
          <w:rStyle w:val="ac"/>
          <w:rFonts w:ascii="Garamond-Italic" w:hAnsi="Garamond-Italic"/>
          <w:i w:val="0"/>
          <w:iCs w:val="0"/>
          <w:color w:val="000000"/>
          <w:szCs w:val="21"/>
          <w:shd w:val="clear" w:color="auto" w:fill="FFFFFF"/>
        </w:rPr>
        <w:t>《</w:t>
      </w:r>
      <w:r>
        <w:rPr>
          <w:rStyle w:val="ac"/>
          <w:rFonts w:ascii="Garamond-Italic" w:hAnsi="Garamond-Italic"/>
          <w:i w:val="0"/>
          <w:iCs w:val="0"/>
          <w:color w:val="000000"/>
          <w:szCs w:val="21"/>
          <w:shd w:val="clear" w:color="auto" w:fill="FFFFFF"/>
        </w:rPr>
        <w:t xml:space="preserve">Z </w:t>
      </w:r>
      <w:r>
        <w:rPr>
          <w:rStyle w:val="ac"/>
          <w:rFonts w:ascii="Garamond-Italic" w:hAnsi="Garamond-Italic"/>
          <w:i w:val="0"/>
          <w:iCs w:val="0"/>
          <w:color w:val="000000"/>
          <w:szCs w:val="21"/>
          <w:shd w:val="clear" w:color="auto" w:fill="FFFFFF"/>
        </w:rPr>
        <w:t>的漫长旅程》</w:t>
      </w:r>
      <w:r>
        <w:rPr>
          <w:rFonts w:ascii="Garamond-Regular" w:hAnsi="Garamond-Regular"/>
          <w:color w:val="000000"/>
          <w:szCs w:val="21"/>
          <w:shd w:val="clear" w:color="auto" w:fill="FFFFFF"/>
        </w:rPr>
        <w:t>以及哈佛经典版《</w:t>
      </w:r>
      <w:r>
        <w:rPr>
          <w:rStyle w:val="ac"/>
          <w:rFonts w:ascii="Garamond-Italic" w:hAnsi="Garamond-Italic"/>
          <w:i w:val="0"/>
          <w:iCs w:val="0"/>
          <w:color w:val="000000"/>
          <w:szCs w:val="21"/>
          <w:shd w:val="clear" w:color="auto" w:fill="FFFFFF"/>
        </w:rPr>
        <w:t>伊丽莎白时代的戏剧》的作者和插画家。</w:t>
      </w:r>
      <w:r>
        <w:rPr>
          <w:rFonts w:ascii="Garamond-Regular" w:hAnsi="Garamond-Regular"/>
          <w:color w:val="000000"/>
          <w:szCs w:val="21"/>
          <w:shd w:val="clear" w:color="auto" w:fill="FFFFFF"/>
        </w:rPr>
        <w:t>作为一名艺术家，他的水彩画和油画自</w:t>
      </w:r>
      <w:r w:rsidRPr="0081488C">
        <w:rPr>
          <w:color w:val="000000"/>
          <w:szCs w:val="21"/>
          <w:shd w:val="clear" w:color="auto" w:fill="FFFFFF"/>
        </w:rPr>
        <w:t>1976</w:t>
      </w:r>
      <w:r>
        <w:rPr>
          <w:rFonts w:ascii="Garamond-Regular" w:hAnsi="Garamond-Regular"/>
          <w:color w:val="000000"/>
          <w:szCs w:val="21"/>
          <w:shd w:val="clear" w:color="auto" w:fill="FFFFFF"/>
        </w:rPr>
        <w:t>年以来一直在世界各地的博物馆、图书馆和画廊展出。这些机构包括加利福尼亚现代艺术博物馆、纽约丹尼斯</w:t>
      </w:r>
      <w:r>
        <w:rPr>
          <w:rFonts w:ascii="Garamond-Regular" w:hAnsi="Garamond-Regular"/>
          <w:color w:val="000000"/>
          <w:szCs w:val="21"/>
          <w:shd w:val="clear" w:color="auto" w:fill="FFFFFF"/>
        </w:rPr>
        <w:t>·</w:t>
      </w:r>
      <w:r>
        <w:rPr>
          <w:rFonts w:ascii="Garamond-Regular" w:hAnsi="Garamond-Regular"/>
          <w:color w:val="000000"/>
          <w:szCs w:val="21"/>
          <w:shd w:val="clear" w:color="auto" w:fill="FFFFFF"/>
        </w:rPr>
        <w:t>卡德画廊、芝加哥艺术学院、马萨诸塞州哈佛大学福格博物馆和意大利现代艺术博物馆。特斯塔的纸上作品曾成为艺术评论家凯伦</w:t>
      </w:r>
      <w:r>
        <w:rPr>
          <w:rFonts w:ascii="Garamond-Regular" w:hAnsi="Garamond-Regular"/>
          <w:color w:val="000000"/>
          <w:szCs w:val="21"/>
          <w:shd w:val="clear" w:color="auto" w:fill="FFFFFF"/>
        </w:rPr>
        <w:t>·</w:t>
      </w:r>
      <w:r>
        <w:rPr>
          <w:rFonts w:ascii="Garamond-Regular" w:hAnsi="Garamond-Regular"/>
          <w:color w:val="000000"/>
          <w:szCs w:val="21"/>
          <w:shd w:val="clear" w:color="auto" w:fill="FFFFFF"/>
        </w:rPr>
        <w:t>威尔金、</w:t>
      </w:r>
      <w:r>
        <w:rPr>
          <w:rStyle w:val="ac"/>
          <w:rFonts w:ascii="Garamond-Italic" w:hAnsi="Garamond-Italic"/>
          <w:i w:val="0"/>
          <w:iCs w:val="0"/>
          <w:color w:val="000000"/>
          <w:szCs w:val="21"/>
          <w:shd w:val="clear" w:color="auto" w:fill="FFFFFF"/>
        </w:rPr>
        <w:t>《纽约时报》</w:t>
      </w:r>
      <w:r>
        <w:rPr>
          <w:rFonts w:ascii="Garamond-Regular" w:hAnsi="Garamond-Regular"/>
          <w:color w:val="000000"/>
          <w:szCs w:val="21"/>
          <w:shd w:val="clear" w:color="auto" w:fill="FFFFFF"/>
        </w:rPr>
        <w:t>评论家约翰</w:t>
      </w:r>
      <w:r>
        <w:rPr>
          <w:rFonts w:ascii="Garamond-Regular" w:hAnsi="Garamond-Regular"/>
          <w:color w:val="000000"/>
          <w:szCs w:val="21"/>
          <w:shd w:val="clear" w:color="auto" w:fill="FFFFFF"/>
        </w:rPr>
        <w:t>·</w:t>
      </w:r>
      <w:r>
        <w:rPr>
          <w:rFonts w:ascii="Garamond-Regular" w:hAnsi="Garamond-Regular"/>
          <w:color w:val="000000"/>
          <w:szCs w:val="21"/>
          <w:shd w:val="clear" w:color="auto" w:fill="FFFFFF"/>
        </w:rPr>
        <w:t>拉塞尔和前国家艺术基金会主任达纳</w:t>
      </w:r>
      <w:r>
        <w:rPr>
          <w:rFonts w:ascii="Garamond-Regular" w:hAnsi="Garamond-Regular"/>
          <w:color w:val="000000"/>
          <w:szCs w:val="21"/>
          <w:shd w:val="clear" w:color="auto" w:fill="FFFFFF"/>
        </w:rPr>
        <w:t>·</w:t>
      </w:r>
      <w:r>
        <w:rPr>
          <w:rFonts w:ascii="Garamond-Regular" w:hAnsi="Garamond-Regular"/>
          <w:color w:val="000000"/>
          <w:szCs w:val="21"/>
          <w:shd w:val="clear" w:color="auto" w:fill="FFFFFF"/>
        </w:rPr>
        <w:t>乔亚的论文主题。</w:t>
      </w:r>
    </w:p>
    <w:p w14:paraId="35A5DB29" w14:textId="13EC82FA" w:rsidR="000E1B85" w:rsidRDefault="000E1B85" w:rsidP="0081488C">
      <w:pPr>
        <w:rPr>
          <w:b/>
          <w:bCs/>
          <w:noProof/>
        </w:rPr>
      </w:pPr>
    </w:p>
    <w:p w14:paraId="1AB1B06A" w14:textId="117F76ED" w:rsidR="0081488C" w:rsidRDefault="00B968A6" w:rsidP="0081488C">
      <w:pPr>
        <w:rPr>
          <w:b/>
          <w:bCs/>
          <w:noProof/>
        </w:rPr>
      </w:pPr>
      <w:r>
        <w:rPr>
          <w:rFonts w:hint="eastAsia"/>
          <w:b/>
          <w:bCs/>
          <w:noProof/>
        </w:rPr>
        <w:t>内文插图：</w:t>
      </w:r>
    </w:p>
    <w:p w14:paraId="07893CFB" w14:textId="20B4BC4B" w:rsidR="00B968A6" w:rsidRPr="0081488C" w:rsidRDefault="00B968A6" w:rsidP="0081488C">
      <w:pPr>
        <w:rPr>
          <w:rFonts w:hint="eastAsia"/>
          <w:b/>
          <w:bCs/>
          <w:noProof/>
        </w:rPr>
      </w:pPr>
      <w:r>
        <w:rPr>
          <w:noProof/>
        </w:rPr>
        <w:lastRenderedPageBreak/>
        <w:drawing>
          <wp:inline distT="0" distB="0" distL="0" distR="0" wp14:anchorId="50A85167" wp14:editId="3254075E">
            <wp:extent cx="5400040" cy="1490345"/>
            <wp:effectExtent l="0" t="0" r="0" b="0"/>
            <wp:docPr id="2718023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80231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01803" w14:textId="77777777" w:rsidR="00F92F38" w:rsidRDefault="00F92F38" w:rsidP="00094281">
      <w:pPr>
        <w:shd w:val="clear" w:color="auto" w:fill="FFFFFF"/>
        <w:rPr>
          <w:b/>
          <w:bCs/>
          <w:noProof/>
        </w:rPr>
      </w:pPr>
    </w:p>
    <w:p w14:paraId="38079FB0" w14:textId="77777777" w:rsidR="00B968A6" w:rsidRDefault="00B968A6" w:rsidP="00094281">
      <w:pPr>
        <w:shd w:val="clear" w:color="auto" w:fill="FFFFFF"/>
        <w:rPr>
          <w:b/>
          <w:bCs/>
          <w:noProof/>
        </w:rPr>
      </w:pPr>
    </w:p>
    <w:p w14:paraId="0A676E28" w14:textId="77777777" w:rsidR="00B968A6" w:rsidRDefault="00B968A6" w:rsidP="00094281">
      <w:pPr>
        <w:shd w:val="clear" w:color="auto" w:fill="FFFFFF"/>
        <w:rPr>
          <w:rFonts w:hint="eastAsia"/>
          <w:b/>
          <w:bCs/>
          <w:noProof/>
        </w:rPr>
      </w:pPr>
    </w:p>
    <w:p w14:paraId="388A0ABF" w14:textId="2F615E3C" w:rsidR="00C11334" w:rsidRDefault="00C11334" w:rsidP="00C11334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22CB23D8" w14:textId="2EEDB417" w:rsidR="00C11334" w:rsidRDefault="00C11334" w:rsidP="00C11334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662AE2DE" w14:textId="16F9238A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0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164E50D8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55801B0D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1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2E9A9E7C" w14:textId="5618015C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7CBECFF0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2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3F3C22AC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3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010AFD53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4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1DA50EA7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5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602FEAAB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6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5B6EDC34" w14:textId="77777777" w:rsidR="001615D3" w:rsidRDefault="00C11334" w:rsidP="00C11334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新浪微博</w:t>
      </w:r>
      <w:proofErr w:type="gramEnd"/>
      <w:r w:rsidRPr="00353549">
        <w:rPr>
          <w:rFonts w:hint="eastAsia"/>
          <w:bCs/>
          <w:color w:val="000000"/>
          <w:szCs w:val="21"/>
        </w:rPr>
        <w:t>：</w:t>
      </w:r>
      <w:hyperlink r:id="rId17" w:tgtFrame="_blank" w:history="1">
        <w:r w:rsidRPr="00353549">
          <w:rPr>
            <w:rFonts w:hint="eastAsia"/>
            <w:bCs/>
            <w:color w:val="000000"/>
          </w:rPr>
          <w:t>安德鲁纳伯格公司</w:t>
        </w:r>
        <w:proofErr w:type="gramStart"/>
        <w:r w:rsidRPr="00353549">
          <w:rPr>
            <w:rFonts w:hint="eastAsia"/>
            <w:bCs/>
            <w:color w:val="000000"/>
          </w:rPr>
          <w:t>的微博</w:t>
        </w:r>
        <w:proofErr w:type="gramEnd"/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2BBCF455" w14:textId="1DFD9956" w:rsidR="00C11334" w:rsidRPr="000F4879" w:rsidRDefault="00C11334" w:rsidP="001615D3">
      <w:pPr>
        <w:shd w:val="clear" w:color="auto" w:fill="FFFFFF"/>
        <w:jc w:val="left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微信订阅</w:t>
      </w:r>
      <w:proofErr w:type="gramEnd"/>
      <w:r w:rsidRPr="00353549">
        <w:rPr>
          <w:rFonts w:hint="eastAsia"/>
          <w:bCs/>
          <w:color w:val="000000"/>
          <w:szCs w:val="21"/>
        </w:rPr>
        <w:t>号：</w:t>
      </w:r>
      <w:r w:rsidRPr="00353549">
        <w:rPr>
          <w:bCs/>
          <w:color w:val="000000"/>
          <w:szCs w:val="21"/>
        </w:rPr>
        <w:t>ANABJ2002</w:t>
      </w:r>
    </w:p>
    <w:p w14:paraId="48AAE547" w14:textId="24F04725" w:rsidR="001615D3" w:rsidRPr="00D25DB0" w:rsidRDefault="001615D3" w:rsidP="00C11334">
      <w:pPr>
        <w:shd w:val="clear" w:color="auto" w:fill="FFFFFF"/>
        <w:rPr>
          <w:color w:val="000000"/>
          <w:szCs w:val="21"/>
        </w:rPr>
      </w:pPr>
      <w:r w:rsidRPr="00F02E73">
        <w:rPr>
          <w:noProof/>
        </w:rPr>
        <w:drawing>
          <wp:anchor distT="0" distB="0" distL="114300" distR="114300" simplePos="0" relativeHeight="251659264" behindDoc="0" locked="0" layoutInCell="1" allowOverlap="1" wp14:anchorId="39F220E1" wp14:editId="343F17BE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88A84" w14:textId="27E2A14C" w:rsidR="000A308C" w:rsidRPr="00C11334" w:rsidRDefault="000A308C"/>
    <w:sectPr w:rsidR="000A308C" w:rsidRPr="00C11334" w:rsidSect="00C11334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BA100" w14:textId="77777777" w:rsidR="00133E67" w:rsidRDefault="00133E67" w:rsidP="00C11334">
      <w:r>
        <w:separator/>
      </w:r>
    </w:p>
  </w:endnote>
  <w:endnote w:type="continuationSeparator" w:id="0">
    <w:p w14:paraId="73A8CA6B" w14:textId="77777777" w:rsidR="00133E67" w:rsidRDefault="00133E67" w:rsidP="00C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-Regular">
    <w:altName w:val="Garamond"/>
    <w:panose1 w:val="00000000000000000000"/>
    <w:charset w:val="00"/>
    <w:family w:val="roman"/>
    <w:notTrueType/>
    <w:pitch w:val="default"/>
  </w:font>
  <w:font w:name="Garamond-Italic">
    <w:altName w:val="Garamond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FZYaoT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3349E" w14:textId="77777777" w:rsidR="000C04E1" w:rsidRDefault="000C04E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05644CD" w14:textId="77777777" w:rsidR="000C04E1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89A372D" w14:textId="77777777" w:rsidR="000C04E1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5F4396DB" w14:textId="77777777" w:rsidR="000C04E1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7"/>
          <w:rFonts w:ascii="方正姚体" w:eastAsia="方正姚体" w:hint="eastAsia"/>
          <w:sz w:val="18"/>
          <w:szCs w:val="18"/>
        </w:rPr>
        <w:t>www.nurnberg.com.cn</w:t>
      </w:r>
    </w:hyperlink>
  </w:p>
  <w:p w14:paraId="3EFF43C6" w14:textId="77777777" w:rsidR="000C04E1" w:rsidRDefault="00000000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8C912" w14:textId="77777777" w:rsidR="00133E67" w:rsidRDefault="00133E67" w:rsidP="00C11334">
      <w:r>
        <w:separator/>
      </w:r>
    </w:p>
  </w:footnote>
  <w:footnote w:type="continuationSeparator" w:id="0">
    <w:p w14:paraId="3973198E" w14:textId="77777777" w:rsidR="00133E67" w:rsidRDefault="00133E67" w:rsidP="00C11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3B8C9" w14:textId="77777777" w:rsidR="000C04E1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A7F579" wp14:editId="598101F7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4D49D75" w14:textId="77777777" w:rsidR="000C04E1" w:rsidRDefault="00000000">
    <w:pPr>
      <w:pStyle w:val="a3"/>
      <w:jc w:val="right"/>
      <w:rPr>
        <w:rFonts w:eastAsia="方正姚体"/>
      </w:rPr>
    </w:pPr>
    <w:r>
      <w:rPr>
        <w:rFonts w:eastAsia="方正姚体" w:hint="eastAsia"/>
      </w:rPr>
      <w:t>英国安德鲁·纳伯格联合国际有限公司北京代表处</w:t>
    </w:r>
  </w:p>
  <w:p w14:paraId="2769F5BF" w14:textId="77777777" w:rsidR="003765DA" w:rsidRPr="003765DA" w:rsidRDefault="003765DA">
    <w:pPr>
      <w:pStyle w:val="a3"/>
      <w:jc w:val="right"/>
      <w:rPr>
        <w:rFonts w:eastAsia="方正姚体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45ACA"/>
    <w:multiLevelType w:val="hybridMultilevel"/>
    <w:tmpl w:val="7B4EF992"/>
    <w:lvl w:ilvl="0" w:tplc="04090001">
      <w:start w:val="1"/>
      <w:numFmt w:val="bullet"/>
      <w:lvlText w:val=""/>
      <w:lvlJc w:val="left"/>
      <w:pPr>
        <w:ind w:left="87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1" w15:restartNumberingAfterBreak="0">
    <w:nsid w:val="40BB1A6C"/>
    <w:multiLevelType w:val="multilevel"/>
    <w:tmpl w:val="40BB1A6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377C3"/>
    <w:multiLevelType w:val="hybridMultilevel"/>
    <w:tmpl w:val="B1CA04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2F331FF"/>
    <w:multiLevelType w:val="hybridMultilevel"/>
    <w:tmpl w:val="0930DE48"/>
    <w:lvl w:ilvl="0" w:tplc="48B23DB8">
      <w:numFmt w:val="bullet"/>
      <w:lvlText w:val=""/>
      <w:lvlJc w:val="left"/>
      <w:pPr>
        <w:ind w:left="372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20" w:hanging="440"/>
      </w:pPr>
      <w:rPr>
        <w:rFonts w:ascii="Wingdings" w:hAnsi="Wingdings" w:hint="default"/>
      </w:rPr>
    </w:lvl>
  </w:abstractNum>
  <w:abstractNum w:abstractNumId="4" w15:restartNumberingAfterBreak="0">
    <w:nsid w:val="46696036"/>
    <w:multiLevelType w:val="multilevel"/>
    <w:tmpl w:val="4669603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120D9B"/>
    <w:multiLevelType w:val="hybridMultilevel"/>
    <w:tmpl w:val="2708E98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76198081">
    <w:abstractNumId w:val="0"/>
  </w:num>
  <w:num w:numId="2" w16cid:durableId="921598050">
    <w:abstractNumId w:val="3"/>
  </w:num>
  <w:num w:numId="3" w16cid:durableId="2029748027">
    <w:abstractNumId w:val="2"/>
  </w:num>
  <w:num w:numId="4" w16cid:durableId="1846440195">
    <w:abstractNumId w:val="5"/>
  </w:num>
  <w:num w:numId="5" w16cid:durableId="1209799371">
    <w:abstractNumId w:val="1"/>
  </w:num>
  <w:num w:numId="6" w16cid:durableId="98914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D9"/>
    <w:rsid w:val="00006B69"/>
    <w:rsid w:val="00015BBD"/>
    <w:rsid w:val="000200A7"/>
    <w:rsid w:val="00057FA5"/>
    <w:rsid w:val="00071925"/>
    <w:rsid w:val="00094281"/>
    <w:rsid w:val="000A288A"/>
    <w:rsid w:val="000A308C"/>
    <w:rsid w:val="000A56CC"/>
    <w:rsid w:val="000A74ED"/>
    <w:rsid w:val="000C003B"/>
    <w:rsid w:val="000C04E1"/>
    <w:rsid w:val="000E1B85"/>
    <w:rsid w:val="000F7784"/>
    <w:rsid w:val="0011066B"/>
    <w:rsid w:val="00121C3E"/>
    <w:rsid w:val="00127790"/>
    <w:rsid w:val="00131590"/>
    <w:rsid w:val="00133E67"/>
    <w:rsid w:val="001343AF"/>
    <w:rsid w:val="00137D21"/>
    <w:rsid w:val="001615D3"/>
    <w:rsid w:val="001812AB"/>
    <w:rsid w:val="001978C3"/>
    <w:rsid w:val="0019790D"/>
    <w:rsid w:val="001A0EF6"/>
    <w:rsid w:val="001B2589"/>
    <w:rsid w:val="001C1786"/>
    <w:rsid w:val="001C20C4"/>
    <w:rsid w:val="001D1D7B"/>
    <w:rsid w:val="001D4E43"/>
    <w:rsid w:val="001F2091"/>
    <w:rsid w:val="0021119F"/>
    <w:rsid w:val="002537C3"/>
    <w:rsid w:val="00253F67"/>
    <w:rsid w:val="00257713"/>
    <w:rsid w:val="002656B6"/>
    <w:rsid w:val="00283056"/>
    <w:rsid w:val="002A20AA"/>
    <w:rsid w:val="002A485F"/>
    <w:rsid w:val="002B4E2A"/>
    <w:rsid w:val="002D39DD"/>
    <w:rsid w:val="002E194D"/>
    <w:rsid w:val="002E6EED"/>
    <w:rsid w:val="00312DE4"/>
    <w:rsid w:val="00316DD4"/>
    <w:rsid w:val="00321E1D"/>
    <w:rsid w:val="00323A36"/>
    <w:rsid w:val="00357DC1"/>
    <w:rsid w:val="00371AA6"/>
    <w:rsid w:val="00372EED"/>
    <w:rsid w:val="00373A1C"/>
    <w:rsid w:val="003765DA"/>
    <w:rsid w:val="003A3CA9"/>
    <w:rsid w:val="003B5008"/>
    <w:rsid w:val="003D7DBB"/>
    <w:rsid w:val="003E71CD"/>
    <w:rsid w:val="003F719A"/>
    <w:rsid w:val="004027B3"/>
    <w:rsid w:val="00403655"/>
    <w:rsid w:val="004124CC"/>
    <w:rsid w:val="00413F7F"/>
    <w:rsid w:val="004724D2"/>
    <w:rsid w:val="004748BB"/>
    <w:rsid w:val="00487564"/>
    <w:rsid w:val="00490B28"/>
    <w:rsid w:val="004941CD"/>
    <w:rsid w:val="004B1D3D"/>
    <w:rsid w:val="004B3E32"/>
    <w:rsid w:val="004D074D"/>
    <w:rsid w:val="004E5C7F"/>
    <w:rsid w:val="004F64F6"/>
    <w:rsid w:val="00501FEF"/>
    <w:rsid w:val="0051419D"/>
    <w:rsid w:val="00521C86"/>
    <w:rsid w:val="00524A1A"/>
    <w:rsid w:val="005263F0"/>
    <w:rsid w:val="0053176C"/>
    <w:rsid w:val="0055743C"/>
    <w:rsid w:val="00566D84"/>
    <w:rsid w:val="00572A12"/>
    <w:rsid w:val="00572C31"/>
    <w:rsid w:val="005A0FA4"/>
    <w:rsid w:val="005B2782"/>
    <w:rsid w:val="005E6370"/>
    <w:rsid w:val="005F1AB9"/>
    <w:rsid w:val="005F5C33"/>
    <w:rsid w:val="006229DF"/>
    <w:rsid w:val="00633F36"/>
    <w:rsid w:val="00635EAF"/>
    <w:rsid w:val="006A6838"/>
    <w:rsid w:val="006B1747"/>
    <w:rsid w:val="006B44C7"/>
    <w:rsid w:val="006C7C14"/>
    <w:rsid w:val="006D33EB"/>
    <w:rsid w:val="006E1AD1"/>
    <w:rsid w:val="006E54E7"/>
    <w:rsid w:val="006E74FC"/>
    <w:rsid w:val="00721594"/>
    <w:rsid w:val="0072271F"/>
    <w:rsid w:val="007252EF"/>
    <w:rsid w:val="00730C36"/>
    <w:rsid w:val="007737EC"/>
    <w:rsid w:val="00777B45"/>
    <w:rsid w:val="00790EC3"/>
    <w:rsid w:val="007A05CE"/>
    <w:rsid w:val="007C5D06"/>
    <w:rsid w:val="007D730D"/>
    <w:rsid w:val="007F05F7"/>
    <w:rsid w:val="007F0D82"/>
    <w:rsid w:val="007F3159"/>
    <w:rsid w:val="00811133"/>
    <w:rsid w:val="0081488C"/>
    <w:rsid w:val="008418C8"/>
    <w:rsid w:val="00846CA1"/>
    <w:rsid w:val="008510C5"/>
    <w:rsid w:val="00874D38"/>
    <w:rsid w:val="00875CAB"/>
    <w:rsid w:val="008A40DB"/>
    <w:rsid w:val="008D5A89"/>
    <w:rsid w:val="008E3BF6"/>
    <w:rsid w:val="00920BC8"/>
    <w:rsid w:val="00923253"/>
    <w:rsid w:val="00945296"/>
    <w:rsid w:val="009528D8"/>
    <w:rsid w:val="009810DF"/>
    <w:rsid w:val="00990B7A"/>
    <w:rsid w:val="0099645D"/>
    <w:rsid w:val="009A4F7B"/>
    <w:rsid w:val="00A11512"/>
    <w:rsid w:val="00A25462"/>
    <w:rsid w:val="00A5590E"/>
    <w:rsid w:val="00A652D9"/>
    <w:rsid w:val="00A9560A"/>
    <w:rsid w:val="00AA297E"/>
    <w:rsid w:val="00AB33A7"/>
    <w:rsid w:val="00AE33DE"/>
    <w:rsid w:val="00AE418A"/>
    <w:rsid w:val="00AE4B5B"/>
    <w:rsid w:val="00AF3002"/>
    <w:rsid w:val="00B02305"/>
    <w:rsid w:val="00B1302D"/>
    <w:rsid w:val="00B462E7"/>
    <w:rsid w:val="00B6606F"/>
    <w:rsid w:val="00B917C6"/>
    <w:rsid w:val="00B93369"/>
    <w:rsid w:val="00B95296"/>
    <w:rsid w:val="00B968A6"/>
    <w:rsid w:val="00BA5622"/>
    <w:rsid w:val="00BB4B4E"/>
    <w:rsid w:val="00BC1F27"/>
    <w:rsid w:val="00BE2BC7"/>
    <w:rsid w:val="00BF2569"/>
    <w:rsid w:val="00BF62CA"/>
    <w:rsid w:val="00C00420"/>
    <w:rsid w:val="00C11334"/>
    <w:rsid w:val="00C15598"/>
    <w:rsid w:val="00C430B1"/>
    <w:rsid w:val="00C62E67"/>
    <w:rsid w:val="00C70082"/>
    <w:rsid w:val="00C815AE"/>
    <w:rsid w:val="00C832E9"/>
    <w:rsid w:val="00C859E4"/>
    <w:rsid w:val="00CB52A9"/>
    <w:rsid w:val="00CD4DF8"/>
    <w:rsid w:val="00CF2FE3"/>
    <w:rsid w:val="00D01E47"/>
    <w:rsid w:val="00D10537"/>
    <w:rsid w:val="00D1417F"/>
    <w:rsid w:val="00D163FF"/>
    <w:rsid w:val="00D36D3D"/>
    <w:rsid w:val="00D53E23"/>
    <w:rsid w:val="00D71E98"/>
    <w:rsid w:val="00D770B5"/>
    <w:rsid w:val="00D775E7"/>
    <w:rsid w:val="00D8227B"/>
    <w:rsid w:val="00D8349E"/>
    <w:rsid w:val="00DA74E2"/>
    <w:rsid w:val="00DC5DD2"/>
    <w:rsid w:val="00E07B0E"/>
    <w:rsid w:val="00E12283"/>
    <w:rsid w:val="00E210EF"/>
    <w:rsid w:val="00E425D0"/>
    <w:rsid w:val="00E50643"/>
    <w:rsid w:val="00E55828"/>
    <w:rsid w:val="00E560A4"/>
    <w:rsid w:val="00EB7FCD"/>
    <w:rsid w:val="00EE10F4"/>
    <w:rsid w:val="00EF4F63"/>
    <w:rsid w:val="00F05D1F"/>
    <w:rsid w:val="00F5713C"/>
    <w:rsid w:val="00F61AA2"/>
    <w:rsid w:val="00F92F38"/>
    <w:rsid w:val="00FA5013"/>
    <w:rsid w:val="00FE723A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2F309"/>
  <w15:chartTrackingRefBased/>
  <w15:docId w15:val="{8322B024-751A-483A-A8CD-27C6680D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3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113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1334"/>
    <w:rPr>
      <w:sz w:val="18"/>
      <w:szCs w:val="18"/>
    </w:rPr>
  </w:style>
  <w:style w:type="paragraph" w:styleId="a5">
    <w:name w:val="footer"/>
    <w:basedOn w:val="a"/>
    <w:link w:val="a6"/>
    <w:unhideWhenUsed/>
    <w:rsid w:val="00C11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1334"/>
    <w:rPr>
      <w:sz w:val="18"/>
      <w:szCs w:val="18"/>
    </w:rPr>
  </w:style>
  <w:style w:type="character" w:styleId="a7">
    <w:name w:val="Hyperlink"/>
    <w:rsid w:val="00C1133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11334"/>
    <w:pPr>
      <w:ind w:firstLineChars="200" w:firstLine="420"/>
    </w:pPr>
  </w:style>
  <w:style w:type="character" w:customStyle="1" w:styleId="a-text-italic">
    <w:name w:val="a-text-italic"/>
    <w:basedOn w:val="a0"/>
    <w:rsid w:val="006E54E7"/>
  </w:style>
  <w:style w:type="paragraph" w:styleId="HTML">
    <w:name w:val="HTML Preformatted"/>
    <w:basedOn w:val="a"/>
    <w:link w:val="HTML0"/>
    <w:uiPriority w:val="99"/>
    <w:semiHidden/>
    <w:unhideWhenUsed/>
    <w:rsid w:val="004124CC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4124CC"/>
    <w:rPr>
      <w:rFonts w:ascii="Courier New" w:eastAsia="宋体" w:hAnsi="Courier New" w:cs="Courier New"/>
      <w:sz w:val="20"/>
      <w:szCs w:val="20"/>
    </w:rPr>
  </w:style>
  <w:style w:type="character" w:styleId="a9">
    <w:name w:val="Strong"/>
    <w:basedOn w:val="a0"/>
    <w:uiPriority w:val="22"/>
    <w:qFormat/>
    <w:rsid w:val="00D8349E"/>
    <w:rPr>
      <w:b/>
      <w:bCs/>
    </w:rPr>
  </w:style>
  <w:style w:type="character" w:customStyle="1" w:styleId="a-text-bold">
    <w:name w:val="a-text-bold"/>
    <w:basedOn w:val="a0"/>
    <w:rsid w:val="00316DD4"/>
  </w:style>
  <w:style w:type="paragraph" w:styleId="aa">
    <w:name w:val="Body Text"/>
    <w:basedOn w:val="a"/>
    <w:link w:val="ab"/>
    <w:rsid w:val="00CB52A9"/>
    <w:pPr>
      <w:jc w:val="left"/>
    </w:pPr>
  </w:style>
  <w:style w:type="character" w:customStyle="1" w:styleId="ab">
    <w:name w:val="正文文本 字符"/>
    <w:basedOn w:val="a0"/>
    <w:link w:val="aa"/>
    <w:rsid w:val="00CB52A9"/>
    <w:rPr>
      <w:rFonts w:ascii="Times New Roman" w:eastAsia="宋体" w:hAnsi="Times New Roman" w:cs="Times New Roman"/>
      <w:szCs w:val="24"/>
    </w:rPr>
  </w:style>
  <w:style w:type="character" w:styleId="ac">
    <w:name w:val="Emphasis"/>
    <w:basedOn w:val="a0"/>
    <w:uiPriority w:val="20"/>
    <w:qFormat/>
    <w:rsid w:val="008148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9C577-2161-40F4-A9C8-1CA4012C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jinghao guo</dc:creator>
  <cp:keywords/>
  <dc:description/>
  <cp:lastModifiedBy>jinghao guo</cp:lastModifiedBy>
  <cp:revision>51</cp:revision>
  <dcterms:created xsi:type="dcterms:W3CDTF">2024-05-27T09:03:00Z</dcterms:created>
  <dcterms:modified xsi:type="dcterms:W3CDTF">2024-06-28T15:03:00Z</dcterms:modified>
</cp:coreProperties>
</file>