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B9FD6">
      <w:pPr>
        <w:jc w:val="center"/>
        <w:rPr>
          <w:b/>
          <w:bCs/>
          <w:color w:val="000000"/>
          <w:sz w:val="18"/>
          <w:szCs w:val="18"/>
          <w:shd w:val="pct10" w:color="auto" w:fill="FFFFFF"/>
        </w:rPr>
      </w:pPr>
    </w:p>
    <w:p w14:paraId="66AF7C01">
      <w:pPr>
        <w:jc w:val="center"/>
        <w:rPr>
          <w:b/>
          <w:bCs/>
          <w:color w:val="000000"/>
          <w:sz w:val="36"/>
          <w:szCs w:val="36"/>
          <w:shd w:val="pct10" w:color="auto" w:fill="FFFFFF"/>
        </w:rPr>
      </w:pPr>
      <w:r>
        <w:rPr>
          <w:b/>
          <w:bCs/>
          <w:color w:val="000000"/>
          <w:sz w:val="36"/>
          <w:szCs w:val="36"/>
          <w:shd w:val="pct10" w:color="auto" w:fill="FFFFFF"/>
        </w:rPr>
        <w:t>新 书 推 荐</w:t>
      </w:r>
    </w:p>
    <w:p w14:paraId="75351318">
      <w:pPr>
        <w:tabs>
          <w:tab w:val="left" w:pos="341"/>
          <w:tab w:val="left" w:pos="5235"/>
        </w:tabs>
        <w:jc w:val="left"/>
        <w:rPr>
          <w:b/>
          <w:bCs/>
          <w:color w:val="000000"/>
          <w:szCs w:val="18"/>
        </w:rPr>
      </w:pPr>
    </w:p>
    <w:p w14:paraId="102A6CAB">
      <w:pPr>
        <w:rPr>
          <w:b/>
          <w:color w:val="000000"/>
          <w:szCs w:val="21"/>
        </w:rPr>
      </w:pPr>
    </w:p>
    <w:p w14:paraId="469793CB">
      <w:pPr>
        <w:rPr>
          <w:b/>
          <w:color w:val="000000"/>
          <w:szCs w:val="21"/>
        </w:rPr>
      </w:pPr>
      <w:r>
        <w:rPr>
          <w:b/>
          <w:color w:val="000000"/>
          <w:szCs w:val="21"/>
        </w:rPr>
        <w:drawing>
          <wp:anchor distT="0" distB="0" distL="114300" distR="114300" simplePos="0" relativeHeight="251659264" behindDoc="1" locked="0" layoutInCell="1" allowOverlap="1">
            <wp:simplePos x="0" y="0"/>
            <wp:positionH relativeFrom="margin">
              <wp:align>right</wp:align>
            </wp:positionH>
            <wp:positionV relativeFrom="paragraph">
              <wp:posOffset>33655</wp:posOffset>
            </wp:positionV>
            <wp:extent cx="1425575" cy="2167890"/>
            <wp:effectExtent l="19050" t="19050" r="22225" b="22860"/>
            <wp:wrapThrough wrapText="bothSides">
              <wp:wrapPolygon>
                <wp:start x="-289" y="-190"/>
                <wp:lineTo x="-289" y="21638"/>
                <wp:lineTo x="21648" y="21638"/>
                <wp:lineTo x="21648" y="-190"/>
                <wp:lineTo x="-289" y="-190"/>
              </wp:wrapPolygon>
            </wp:wrapThrough>
            <wp:docPr id="2" name="图片 2" descr="9781250286994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781250286994_F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25575" cy="2167890"/>
                    </a:xfrm>
                    <a:prstGeom prst="rect">
                      <a:avLst/>
                    </a:prstGeom>
                    <a:noFill/>
                    <a:ln w="9525">
                      <a:solidFill>
                        <a:srgbClr val="000000"/>
                      </a:solidFill>
                      <a:miter lim="800000"/>
                      <a:headEnd/>
                      <a:tailEnd/>
                    </a:ln>
                  </pic:spPr>
                </pic:pic>
              </a:graphicData>
            </a:graphic>
          </wp:anchor>
        </w:drawing>
      </w:r>
      <w:r>
        <w:rPr>
          <w:b/>
          <w:color w:val="000000"/>
          <w:szCs w:val="21"/>
        </w:rPr>
        <w:t>中文书名：《</w:t>
      </w:r>
      <w:r>
        <w:rPr>
          <w:rFonts w:hint="eastAsia"/>
          <w:b/>
          <w:color w:val="2A2B2E"/>
          <w:szCs w:val="21"/>
          <w:shd w:val="clear" w:color="auto" w:fill="FFFFFF"/>
        </w:rPr>
        <w:t>女性创业指南</w:t>
      </w:r>
      <w:r>
        <w:rPr>
          <w:b/>
          <w:color w:val="2A2B2E"/>
          <w:szCs w:val="21"/>
          <w:shd w:val="clear" w:color="auto" w:fill="FFFFFF"/>
        </w:rPr>
        <w:t>：创造你热爱的事业和生活的蓝图》</w:t>
      </w:r>
    </w:p>
    <w:p w14:paraId="400DAB03">
      <w:pPr>
        <w:rPr>
          <w:b/>
          <w:color w:val="000000"/>
          <w:szCs w:val="21"/>
        </w:rPr>
      </w:pPr>
      <w:r>
        <w:rPr>
          <w:b/>
          <w:color w:val="000000"/>
          <w:szCs w:val="21"/>
        </w:rPr>
        <w:t>英文书名：</w:t>
      </w:r>
      <w:bookmarkStart w:id="0" w:name="OLE_LINK2"/>
      <w:bookmarkStart w:id="1" w:name="OLE_LINK3"/>
      <w:bookmarkStart w:id="2" w:name="OLE_LINK1"/>
      <w:r>
        <w:rPr>
          <w:b/>
          <w:color w:val="000000"/>
          <w:szCs w:val="21"/>
        </w:rPr>
        <w:t>BUILD LIKE A WOMAN: The Blueprint for Creating a Business and Life You Love</w:t>
      </w:r>
      <w:bookmarkEnd w:id="0"/>
      <w:bookmarkEnd w:id="1"/>
      <w:bookmarkEnd w:id="2"/>
    </w:p>
    <w:p w14:paraId="67666AE1">
      <w:pPr>
        <w:rPr>
          <w:b/>
          <w:color w:val="000000"/>
          <w:szCs w:val="21"/>
        </w:rPr>
      </w:pPr>
      <w:r>
        <w:rPr>
          <w:b/>
          <w:color w:val="000000"/>
          <w:szCs w:val="21"/>
        </w:rPr>
        <w:t>作    者：</w:t>
      </w:r>
      <w:bookmarkStart w:id="3" w:name="OLE_LINK4"/>
      <w:bookmarkStart w:id="4" w:name="OLE_LINK5"/>
      <w:r>
        <w:rPr>
          <w:b/>
          <w:color w:val="000000"/>
          <w:szCs w:val="21"/>
        </w:rPr>
        <w:t>Kathleen Griffith</w:t>
      </w:r>
      <w:bookmarkEnd w:id="3"/>
      <w:bookmarkEnd w:id="4"/>
    </w:p>
    <w:p w14:paraId="5F1F1CF1">
      <w:pPr>
        <w:rPr>
          <w:b/>
          <w:color w:val="000000"/>
          <w:szCs w:val="21"/>
        </w:rPr>
      </w:pPr>
      <w:r>
        <w:rPr>
          <w:b/>
          <w:color w:val="000000"/>
          <w:szCs w:val="21"/>
        </w:rPr>
        <w:t>出 版 社：</w:t>
      </w:r>
      <w:r>
        <w:rPr>
          <w:b/>
          <w:bCs/>
          <w:color w:val="000000"/>
          <w:szCs w:val="21"/>
          <w:shd w:val="clear" w:color="auto" w:fill="FFFFFF"/>
        </w:rPr>
        <w:t>St. Martin’s Essentials</w:t>
      </w:r>
    </w:p>
    <w:p w14:paraId="47A63646">
      <w:pPr>
        <w:rPr>
          <w:b/>
          <w:color w:val="000000"/>
          <w:szCs w:val="21"/>
        </w:rPr>
      </w:pPr>
      <w:r>
        <w:rPr>
          <w:b/>
          <w:color w:val="000000"/>
          <w:szCs w:val="21"/>
        </w:rPr>
        <w:t>代理公司：ANA/Conor</w:t>
      </w:r>
    </w:p>
    <w:p w14:paraId="4E7CE469">
      <w:pPr>
        <w:rPr>
          <w:b/>
          <w:color w:val="000000"/>
          <w:szCs w:val="21"/>
        </w:rPr>
      </w:pPr>
      <w:r>
        <w:rPr>
          <w:b/>
          <w:color w:val="000000"/>
          <w:szCs w:val="21"/>
        </w:rPr>
        <w:t>页    数：275页</w:t>
      </w:r>
    </w:p>
    <w:p w14:paraId="285366D7">
      <w:pPr>
        <w:rPr>
          <w:b/>
          <w:color w:val="000000"/>
          <w:szCs w:val="21"/>
        </w:rPr>
      </w:pPr>
      <w:r>
        <w:rPr>
          <w:b/>
          <w:color w:val="000000"/>
          <w:szCs w:val="21"/>
        </w:rPr>
        <w:t>出版时间：2024年6月</w:t>
      </w:r>
    </w:p>
    <w:p w14:paraId="229CFFA7">
      <w:pPr>
        <w:rPr>
          <w:b/>
          <w:color w:val="000000"/>
          <w:szCs w:val="21"/>
        </w:rPr>
      </w:pPr>
      <w:r>
        <w:rPr>
          <w:b/>
          <w:color w:val="000000"/>
          <w:szCs w:val="21"/>
        </w:rPr>
        <w:t>代理地区：中国大陆、台湾</w:t>
      </w:r>
    </w:p>
    <w:p w14:paraId="7C087052">
      <w:pPr>
        <w:rPr>
          <w:b/>
          <w:color w:val="000000"/>
          <w:szCs w:val="21"/>
        </w:rPr>
      </w:pPr>
      <w:r>
        <w:rPr>
          <w:b/>
          <w:color w:val="000000"/>
          <w:szCs w:val="21"/>
        </w:rPr>
        <w:t>审读资料：电子稿</w:t>
      </w:r>
    </w:p>
    <w:p w14:paraId="6ACA0501">
      <w:pPr>
        <w:rPr>
          <w:rFonts w:hint="eastAsia" w:eastAsia="宋体"/>
          <w:b/>
          <w:color w:val="000000"/>
          <w:szCs w:val="21"/>
          <w:lang w:eastAsia="zh-CN"/>
        </w:rPr>
      </w:pPr>
      <w:r>
        <w:rPr>
          <w:b/>
          <w:color w:val="000000"/>
          <w:szCs w:val="21"/>
        </w:rPr>
        <w:t>类    型：</w:t>
      </w:r>
      <w:r>
        <w:rPr>
          <w:rFonts w:hint="eastAsia"/>
          <w:b/>
          <w:color w:val="000000"/>
          <w:szCs w:val="21"/>
          <w:lang w:val="en-US" w:eastAsia="zh-CN"/>
        </w:rPr>
        <w:t>经管</w:t>
      </w:r>
      <w:bookmarkStart w:id="7" w:name="_GoBack"/>
      <w:bookmarkEnd w:id="7"/>
    </w:p>
    <w:p w14:paraId="632EE415">
      <w:pPr>
        <w:rPr>
          <w:b/>
          <w:bCs/>
          <w:color w:val="000000"/>
          <w:szCs w:val="21"/>
        </w:rPr>
      </w:pPr>
    </w:p>
    <w:p w14:paraId="18F0E90D">
      <w:pPr>
        <w:rPr>
          <w:b/>
          <w:bCs/>
          <w:color w:val="000000"/>
          <w:szCs w:val="21"/>
        </w:rPr>
      </w:pPr>
    </w:p>
    <w:p w14:paraId="6D294F04">
      <w:pPr>
        <w:rPr>
          <w:b/>
          <w:bCs/>
          <w:color w:val="000000"/>
          <w:szCs w:val="21"/>
        </w:rPr>
      </w:pPr>
      <w:r>
        <w:rPr>
          <w:b/>
          <w:bCs/>
          <w:color w:val="000000"/>
          <w:szCs w:val="21"/>
        </w:rPr>
        <w:t>内容简介：</w:t>
      </w:r>
    </w:p>
    <w:p w14:paraId="64C94E9A">
      <w:pPr>
        <w:rPr>
          <w:b/>
          <w:bCs/>
          <w:color w:val="000000"/>
          <w:szCs w:val="21"/>
        </w:rPr>
      </w:pPr>
    </w:p>
    <w:p w14:paraId="19D9576B">
      <w:pPr>
        <w:ind w:firstLine="422" w:firstLineChars="200"/>
        <w:rPr>
          <w:color w:val="000000"/>
          <w:szCs w:val="21"/>
        </w:rPr>
      </w:pPr>
      <w:r>
        <w:rPr>
          <w:b/>
          <w:color w:val="000000"/>
          <w:szCs w:val="21"/>
        </w:rPr>
        <w:t>来自自力更生的企业家和女性全球平台“像女性一样创业”(Build Like A Woman)的创始人。必不可少的商业宝库，可以帮助你释放你的商业潜能，占据一席之地，实现你的梦想生活。</w:t>
      </w:r>
    </w:p>
    <w:p w14:paraId="41FB65CF">
      <w:pPr>
        <w:ind w:firstLine="420" w:firstLineChars="200"/>
        <w:rPr>
          <w:color w:val="000000"/>
          <w:szCs w:val="21"/>
        </w:rPr>
      </w:pPr>
    </w:p>
    <w:p w14:paraId="647D8A0B">
      <w:pPr>
        <w:ind w:firstLine="420" w:firstLineChars="200"/>
        <w:rPr>
          <w:color w:val="000000"/>
          <w:szCs w:val="21"/>
        </w:rPr>
      </w:pPr>
      <w:r>
        <w:rPr>
          <w:color w:val="000000"/>
          <w:szCs w:val="21"/>
        </w:rPr>
        <w:t>这本新的商业书籍是为那些想要创业并同时保持自己热爱的生活的女性企业家而写的。凯瑟琳·格里菲思（Kathleen Griffith）分享了她创业的经历，发现女性商业领域充斥着“加油，女孩”之类的信息，但在实际建立企业方面却缺乏务实的细节。这本书既提供了基础的思维理念，又提供了实用的、可操作的商业技能。</w:t>
      </w:r>
    </w:p>
    <w:p w14:paraId="3F25ABA7">
      <w:pPr>
        <w:ind w:firstLine="420" w:firstLineChars="200"/>
        <w:rPr>
          <w:color w:val="000000"/>
          <w:szCs w:val="21"/>
        </w:rPr>
      </w:pPr>
    </w:p>
    <w:p w14:paraId="2336EF79">
      <w:pPr>
        <w:ind w:firstLine="420" w:firstLineChars="200"/>
        <w:rPr>
          <w:color w:val="000000"/>
          <w:szCs w:val="21"/>
        </w:rPr>
      </w:pPr>
      <w:r>
        <w:rPr>
          <w:color w:val="000000"/>
          <w:szCs w:val="21"/>
        </w:rPr>
        <w:t>在快节奏的“赶场文化”和“耗尽精力”的环境下，女性不想“向前靠”，而是想“躺下休息”。如今，越来越多的女性希望离开职场的繁琐工作，以一种能够滋养生活而不是消耗生活的方式开创自己的事业。但她们不知道从何开始。</w:t>
      </w:r>
    </w:p>
    <w:p w14:paraId="0D8DCB94">
      <w:pPr>
        <w:ind w:firstLine="420" w:firstLineChars="200"/>
        <w:rPr>
          <w:color w:val="000000"/>
          <w:szCs w:val="21"/>
        </w:rPr>
      </w:pPr>
    </w:p>
    <w:p w14:paraId="13C79F58">
      <w:pPr>
        <w:ind w:firstLine="420" w:firstLineChars="200"/>
        <w:rPr>
          <w:color w:val="000000"/>
          <w:szCs w:val="21"/>
        </w:rPr>
      </w:pPr>
      <w:r>
        <w:rPr>
          <w:color w:val="000000"/>
          <w:szCs w:val="21"/>
        </w:rPr>
        <w:t>格里菲思也曾有过同样的经历。当她开始创业时，她发现女性创业领域充斥着“加油，女孩”之类的口号，但缺乏实际建立企业所需的具体细节。于是她自学了所有能学到的知识，向商界最优秀的人才学习，并与个人成长专家合作。令人惊讶的是，她意识到所有关于“心态”的工作在她的企业中带来了最高的回报，并且通过这个过程她开发出了一个成功的证明方法。</w:t>
      </w:r>
    </w:p>
    <w:p w14:paraId="6C38BDBF">
      <w:pPr>
        <w:ind w:firstLine="420" w:firstLineChars="200"/>
        <w:rPr>
          <w:color w:val="000000"/>
          <w:szCs w:val="21"/>
        </w:rPr>
      </w:pPr>
    </w:p>
    <w:p w14:paraId="57D42CDD">
      <w:pPr>
        <w:ind w:firstLine="420" w:firstLineChars="200"/>
        <w:rPr>
          <w:color w:val="000000"/>
          <w:szCs w:val="21"/>
        </w:rPr>
      </w:pPr>
      <w:r>
        <w:rPr>
          <w:color w:val="000000"/>
          <w:szCs w:val="21"/>
        </w:rPr>
        <w:t>将基础心态原则与实用、可操作的商业技能相结合，《</w:t>
      </w:r>
      <w:r>
        <w:rPr>
          <w:rFonts w:hint="eastAsia"/>
          <w:color w:val="000000"/>
          <w:szCs w:val="21"/>
        </w:rPr>
        <w:t>女性创业指南</w:t>
      </w:r>
      <w:r>
        <w:rPr>
          <w:color w:val="000000"/>
          <w:szCs w:val="21"/>
        </w:rPr>
        <w:t>》是为那些希望创业并创建自己热爱的企业和生活的有志之女而设计的。从企业高管到兼职创业者，从刚毕业的大学生到全职企业家，不分年龄、性别或背景。这不是一本普通的商业书籍，而是一份非传统的创业蓝图。它将颠覆任何阻碍你前进的信念，消除任何阻碍你前进的障碍，并释放你的全部潜力。你将学到的工具将帮助你在商业和生活中取得突破：生活设计、健康实践、个人力量、觉知领导力、财务管理、客户目标、品牌战略、营销计划和销售提案。</w:t>
      </w:r>
    </w:p>
    <w:p w14:paraId="01CA0A75">
      <w:pPr>
        <w:rPr>
          <w:rFonts w:hint="eastAsia"/>
          <w:color w:val="000000"/>
          <w:szCs w:val="21"/>
        </w:rPr>
      </w:pPr>
    </w:p>
    <w:p w14:paraId="3EFFDAC2">
      <w:pPr>
        <w:rPr>
          <w:rFonts w:hint="eastAsia"/>
          <w:color w:val="000000"/>
          <w:szCs w:val="21"/>
        </w:rPr>
      </w:pPr>
    </w:p>
    <w:p w14:paraId="78781D6A">
      <w:pPr>
        <w:rPr>
          <w:b/>
          <w:color w:val="000000"/>
          <w:szCs w:val="21"/>
        </w:rPr>
      </w:pPr>
      <w:r>
        <w:rPr>
          <w:b/>
          <w:color w:val="000000"/>
          <w:szCs w:val="21"/>
        </w:rPr>
        <w:t>目录</w:t>
      </w:r>
    </w:p>
    <w:p w14:paraId="5A5BBB11">
      <w:pPr>
        <w:rPr>
          <w:b/>
          <w:color w:val="000000"/>
          <w:szCs w:val="21"/>
        </w:rPr>
      </w:pPr>
    </w:p>
    <w:p w14:paraId="330D73A7">
      <w:pPr>
        <w:rPr>
          <w:b/>
          <w:bCs/>
          <w:color w:val="000000"/>
          <w:szCs w:val="21"/>
        </w:rPr>
      </w:pPr>
      <w:r>
        <w:rPr>
          <w:b/>
          <w:bCs/>
          <w:color w:val="000000"/>
          <w:szCs w:val="21"/>
        </w:rPr>
        <w:t>引言：我们生来就是为了这个1</w:t>
      </w:r>
    </w:p>
    <w:p w14:paraId="261AA928">
      <w:pPr>
        <w:rPr>
          <w:color w:val="000000"/>
          <w:szCs w:val="21"/>
        </w:rPr>
      </w:pPr>
      <w:r>
        <w:rPr>
          <w:color w:val="000000"/>
          <w:szCs w:val="21"/>
        </w:rPr>
        <w:t>工作清单19</w:t>
      </w:r>
    </w:p>
    <w:p w14:paraId="67D8350D">
      <w:pPr>
        <w:rPr>
          <w:b/>
          <w:bCs/>
          <w:color w:val="000000"/>
          <w:szCs w:val="21"/>
        </w:rPr>
      </w:pPr>
      <w:r>
        <w:rPr>
          <w:b/>
          <w:bCs/>
          <w:color w:val="000000"/>
          <w:szCs w:val="21"/>
        </w:rPr>
        <w:t>第一部分：心态</w:t>
      </w:r>
    </w:p>
    <w:p w14:paraId="6C782589">
      <w:pPr>
        <w:rPr>
          <w:color w:val="000000"/>
          <w:szCs w:val="21"/>
        </w:rPr>
      </w:pPr>
      <w:r>
        <w:rPr>
          <w:color w:val="000000"/>
          <w:szCs w:val="21"/>
        </w:rPr>
        <w:t>构建你的基础</w:t>
      </w:r>
    </w:p>
    <w:p w14:paraId="5844F599">
      <w:pPr>
        <w:rPr>
          <w:color w:val="000000"/>
          <w:szCs w:val="21"/>
        </w:rPr>
      </w:pPr>
      <w:r>
        <w:rPr>
          <w:color w:val="000000"/>
          <w:szCs w:val="21"/>
        </w:rPr>
        <w:t>1. 剧情：了解地形 27</w:t>
      </w:r>
    </w:p>
    <w:p w14:paraId="688EE019">
      <w:pPr>
        <w:rPr>
          <w:color w:val="000000"/>
          <w:szCs w:val="21"/>
        </w:rPr>
      </w:pPr>
      <w:r>
        <w:rPr>
          <w:color w:val="000000"/>
          <w:szCs w:val="21"/>
        </w:rPr>
        <w:t>2. 拆毁：打破障碍，勇往直前 43</w:t>
      </w:r>
    </w:p>
    <w:p w14:paraId="4C38000A">
      <w:pPr>
        <w:rPr>
          <w:color w:val="000000"/>
          <w:szCs w:val="21"/>
        </w:rPr>
      </w:pPr>
      <w:r>
        <w:rPr>
          <w:color w:val="000000"/>
          <w:szCs w:val="21"/>
        </w:rPr>
        <w:t>3. 愿景：畅想你的未来 58</w:t>
      </w:r>
    </w:p>
    <w:p w14:paraId="1B665B1F">
      <w:pPr>
        <w:rPr>
          <w:color w:val="000000"/>
          <w:szCs w:val="21"/>
        </w:rPr>
      </w:pPr>
      <w:r>
        <w:rPr>
          <w:color w:val="000000"/>
          <w:szCs w:val="21"/>
        </w:rPr>
        <w:t>4. 设计：放大自我，展现真实力量 71</w:t>
      </w:r>
    </w:p>
    <w:p w14:paraId="40C285C9">
      <w:pPr>
        <w:rPr>
          <w:color w:val="000000"/>
          <w:szCs w:val="21"/>
        </w:rPr>
      </w:pPr>
      <w:r>
        <w:rPr>
          <w:color w:val="000000"/>
          <w:szCs w:val="21"/>
        </w:rPr>
        <w:t>5. 框架：制定可执行的计划81</w:t>
      </w:r>
    </w:p>
    <w:p w14:paraId="01933B7A">
      <w:pPr>
        <w:rPr>
          <w:color w:val="000000"/>
          <w:szCs w:val="21"/>
        </w:rPr>
      </w:pPr>
      <w:r>
        <w:rPr>
          <w:color w:val="000000"/>
          <w:szCs w:val="21"/>
        </w:rPr>
        <w:t>6. 团队：引领你周围的人 97</w:t>
      </w:r>
    </w:p>
    <w:p w14:paraId="085D676E">
      <w:pPr>
        <w:rPr>
          <w:b/>
          <w:bCs/>
          <w:color w:val="000000"/>
          <w:szCs w:val="21"/>
        </w:rPr>
      </w:pPr>
      <w:r>
        <w:rPr>
          <w:b/>
          <w:bCs/>
          <w:color w:val="000000"/>
          <w:szCs w:val="21"/>
        </w:rPr>
        <w:t>第二部分：技能集</w:t>
      </w:r>
    </w:p>
    <w:p w14:paraId="02558B9B">
      <w:pPr>
        <w:rPr>
          <w:color w:val="000000"/>
          <w:szCs w:val="21"/>
        </w:rPr>
      </w:pPr>
      <w:r>
        <w:rPr>
          <w:color w:val="000000"/>
          <w:szCs w:val="21"/>
        </w:rPr>
        <w:t>释放你的梦想</w:t>
      </w:r>
    </w:p>
    <w:p w14:paraId="26D97178">
      <w:pPr>
        <w:rPr>
          <w:color w:val="000000"/>
          <w:szCs w:val="21"/>
        </w:rPr>
      </w:pPr>
      <w:r>
        <w:rPr>
          <w:color w:val="000000"/>
          <w:szCs w:val="21"/>
        </w:rPr>
        <w:t>7. 标题：从你的生意中获利117</w:t>
      </w:r>
    </w:p>
    <w:p w14:paraId="7EE2D49B">
      <w:pPr>
        <w:rPr>
          <w:color w:val="000000"/>
          <w:szCs w:val="21"/>
        </w:rPr>
      </w:pPr>
      <w:r>
        <w:rPr>
          <w:color w:val="000000"/>
          <w:szCs w:val="21"/>
        </w:rPr>
        <w:t>8. 工具：寻找客户 140</w:t>
      </w:r>
    </w:p>
    <w:p w14:paraId="5F034CDC">
      <w:pPr>
        <w:rPr>
          <w:color w:val="000000"/>
          <w:szCs w:val="21"/>
        </w:rPr>
      </w:pPr>
      <w:r>
        <w:rPr>
          <w:color w:val="000000"/>
          <w:szCs w:val="21"/>
        </w:rPr>
        <w:t>9. 完成：为你的品牌定位，使其脱颖而出156</w:t>
      </w:r>
    </w:p>
    <w:p w14:paraId="1CA8709C">
      <w:pPr>
        <w:rPr>
          <w:color w:val="000000"/>
          <w:szCs w:val="21"/>
        </w:rPr>
      </w:pPr>
      <w:r>
        <w:rPr>
          <w:color w:val="000000"/>
          <w:szCs w:val="21"/>
        </w:rPr>
        <w:t>10. 营销策略：深入挖掘营销172</w:t>
      </w:r>
    </w:p>
    <w:p w14:paraId="04F4DE9A">
      <w:pPr>
        <w:rPr>
          <w:color w:val="000000"/>
          <w:szCs w:val="21"/>
        </w:rPr>
      </w:pPr>
      <w:r>
        <w:rPr>
          <w:color w:val="000000"/>
          <w:szCs w:val="21"/>
        </w:rPr>
        <w:t>11. 排练：锤炼销售技巧190</w:t>
      </w:r>
    </w:p>
    <w:p w14:paraId="410C69D3">
      <w:pPr>
        <w:rPr>
          <w:color w:val="000000"/>
          <w:szCs w:val="21"/>
        </w:rPr>
      </w:pPr>
      <w:r>
        <w:rPr>
          <w:color w:val="000000"/>
          <w:szCs w:val="21"/>
        </w:rPr>
        <w:t>12. 展示案例：在现实世界中运用IT技术 207</w:t>
      </w:r>
    </w:p>
    <w:p w14:paraId="1444A01E">
      <w:pPr>
        <w:rPr>
          <w:color w:val="000000"/>
          <w:szCs w:val="21"/>
        </w:rPr>
      </w:pPr>
    </w:p>
    <w:p w14:paraId="27BF57EC">
      <w:pPr>
        <w:rPr>
          <w:color w:val="000000"/>
          <w:szCs w:val="21"/>
        </w:rPr>
      </w:pPr>
    </w:p>
    <w:p w14:paraId="729CB4F9">
      <w:pPr>
        <w:rPr>
          <w:b/>
          <w:bCs/>
          <w:color w:val="000000"/>
          <w:szCs w:val="21"/>
        </w:rPr>
      </w:pPr>
      <w:r>
        <w:rPr>
          <w:b/>
          <w:bCs/>
          <w:color w:val="000000"/>
          <w:szCs w:val="21"/>
        </w:rPr>
        <w:t>作者简介：</w:t>
      </w:r>
    </w:p>
    <w:p w14:paraId="00D7B629">
      <w:pPr>
        <w:ind w:firstLine="420" w:firstLineChars="200"/>
        <w:rPr>
          <w:color w:val="000000"/>
          <w:szCs w:val="21"/>
        </w:rPr>
      </w:pPr>
    </w:p>
    <w:p w14:paraId="6E74068D">
      <w:pPr>
        <w:ind w:firstLine="422" w:firstLineChars="200"/>
        <w:rPr>
          <w:color w:val="000000"/>
          <w:szCs w:val="21"/>
        </w:rPr>
      </w:pPr>
      <w:r>
        <w:rPr>
          <w:b/>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5715</wp:posOffset>
            </wp:positionV>
            <wp:extent cx="821690" cy="9525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3043" cy="954447"/>
                    </a:xfrm>
                    <a:prstGeom prst="rect">
                      <a:avLst/>
                    </a:prstGeom>
                  </pic:spPr>
                </pic:pic>
              </a:graphicData>
            </a:graphic>
          </wp:anchor>
        </w:drawing>
      </w:r>
      <w:r>
        <w:rPr>
          <w:b/>
          <w:color w:val="000000"/>
          <w:szCs w:val="21"/>
        </w:rPr>
        <w:t>凯瑟琳·格里菲思（Kathleen Griffith）</w:t>
      </w:r>
      <w:r>
        <w:rPr>
          <w:color w:val="000000"/>
          <w:szCs w:val="21"/>
        </w:rPr>
        <w:t>是一位获奖的创业家、商业战略家、电视制片人，也是女性领域的领军人物。她的媒体公司为《财富》100强企业提供面向女性的相关内容、策略和体验方面的咨询服务。凯瑟琳的最终使命是帮助女性设计和实现她们梦想中的商业和生活。《像女人一样创业》是她的第一本书。</w:t>
      </w:r>
    </w:p>
    <w:p w14:paraId="65569B69">
      <w:pPr>
        <w:rPr>
          <w:color w:val="000000"/>
          <w:szCs w:val="21"/>
        </w:rPr>
      </w:pPr>
    </w:p>
    <w:p w14:paraId="4694F5FE">
      <w:pPr>
        <w:rPr>
          <w:b/>
          <w:bCs/>
          <w:color w:val="000000"/>
          <w:szCs w:val="21"/>
        </w:rPr>
      </w:pPr>
      <w:r>
        <w:rPr>
          <w:b/>
          <w:bCs/>
          <w:color w:val="000000"/>
          <w:szCs w:val="21"/>
        </w:rPr>
        <w:t>媒体评价：</w:t>
      </w:r>
    </w:p>
    <w:p w14:paraId="5BADEBDC">
      <w:pPr>
        <w:rPr>
          <w:b/>
          <w:bCs/>
          <w:color w:val="000000"/>
          <w:szCs w:val="21"/>
        </w:rPr>
      </w:pPr>
    </w:p>
    <w:p w14:paraId="3A3E47EA">
      <w:pPr>
        <w:ind w:firstLine="420" w:firstLineChars="200"/>
        <w:rPr>
          <w:color w:val="000000"/>
          <w:szCs w:val="21"/>
        </w:rPr>
      </w:pPr>
      <w:r>
        <w:rPr>
          <w:color w:val="000000"/>
          <w:szCs w:val="21"/>
        </w:rPr>
        <w:t xml:space="preserve">"在《像女人一样创业》一书中，我们探讨了在学会应对人生起起伏伏的同时，如何建立自己的事业传承。" </w:t>
      </w:r>
    </w:p>
    <w:p w14:paraId="0259B28E">
      <w:pPr>
        <w:ind w:firstLine="420" w:firstLineChars="200"/>
        <w:jc w:val="right"/>
        <w:rPr>
          <w:color w:val="000000"/>
          <w:szCs w:val="21"/>
        </w:rPr>
      </w:pPr>
      <w:r>
        <w:rPr>
          <w:color w:val="000000"/>
          <w:szCs w:val="21"/>
        </w:rPr>
        <w:t>——伊娃·朗格利亚（</w:t>
      </w:r>
      <w:r>
        <w:rPr>
          <w:bCs/>
          <w:iCs/>
          <w:szCs w:val="21"/>
        </w:rPr>
        <w:t>Eva Longoria</w:t>
      </w:r>
      <w:r>
        <w:rPr>
          <w:color w:val="000000"/>
          <w:szCs w:val="21"/>
        </w:rPr>
        <w:t>）</w:t>
      </w:r>
    </w:p>
    <w:p w14:paraId="46239D32">
      <w:pPr>
        <w:rPr>
          <w:color w:val="000000"/>
          <w:szCs w:val="21"/>
        </w:rPr>
      </w:pPr>
    </w:p>
    <w:p w14:paraId="5F525610">
      <w:pPr>
        <w:ind w:firstLine="420" w:firstLineChars="200"/>
        <w:rPr>
          <w:color w:val="000000"/>
          <w:szCs w:val="21"/>
        </w:rPr>
      </w:pPr>
      <w:r>
        <w:rPr>
          <w:color w:val="000000"/>
          <w:szCs w:val="21"/>
        </w:rPr>
        <w:t>"凯瑟琳·格里菲思的《像女人一样创业》既有</w:t>
      </w:r>
      <w:r>
        <w:rPr>
          <w:rFonts w:hint="eastAsia"/>
          <w:color w:val="000000"/>
          <w:szCs w:val="21"/>
        </w:rPr>
        <w:t>心意</w:t>
      </w:r>
      <w:r>
        <w:rPr>
          <w:color w:val="000000"/>
          <w:szCs w:val="21"/>
        </w:rPr>
        <w:t>又有干劲，它为你提供了一条实事求是的指南，帮助你将事业从零开始，并让它蓬勃发展。"</w:t>
      </w:r>
    </w:p>
    <w:p w14:paraId="74BC9EEB">
      <w:pPr>
        <w:ind w:firstLine="420" w:firstLineChars="200"/>
        <w:jc w:val="right"/>
        <w:rPr>
          <w:color w:val="000000"/>
          <w:szCs w:val="21"/>
        </w:rPr>
      </w:pPr>
      <w:r>
        <w:rPr>
          <w:color w:val="000000"/>
          <w:szCs w:val="21"/>
        </w:rPr>
        <w:t xml:space="preserve"> ——芭芭拉·科科伦（</w:t>
      </w:r>
      <w:r>
        <w:rPr>
          <w:bCs/>
          <w:iCs/>
          <w:szCs w:val="21"/>
        </w:rPr>
        <w:t>Barbara Corcoran</w:t>
      </w:r>
      <w:r>
        <w:rPr>
          <w:color w:val="000000"/>
          <w:szCs w:val="21"/>
        </w:rPr>
        <w:t>），科科伦集团（</w:t>
      </w:r>
      <w:r>
        <w:rPr>
          <w:bCs/>
          <w:iCs/>
          <w:szCs w:val="21"/>
        </w:rPr>
        <w:t>The Corcoran Group</w:t>
      </w:r>
      <w:r>
        <w:rPr>
          <w:color w:val="000000"/>
          <w:szCs w:val="21"/>
        </w:rPr>
        <w:t>）创始人，《鲨鱼坦克》（</w:t>
      </w:r>
      <w:r>
        <w:rPr>
          <w:bCs/>
          <w:iCs/>
          <w:szCs w:val="21"/>
        </w:rPr>
        <w:t>Shark on Shark Tank</w:t>
      </w:r>
      <w:r>
        <w:rPr>
          <w:color w:val="000000"/>
          <w:szCs w:val="21"/>
        </w:rPr>
        <w:t>）节目的鲨鱼投资人</w:t>
      </w:r>
    </w:p>
    <w:p w14:paraId="6B502799">
      <w:pPr>
        <w:rPr>
          <w:color w:val="000000"/>
          <w:szCs w:val="21"/>
        </w:rPr>
      </w:pPr>
    </w:p>
    <w:p w14:paraId="7D0C01A1">
      <w:pPr>
        <w:ind w:firstLine="420" w:firstLineChars="200"/>
        <w:rPr>
          <w:color w:val="000000"/>
          <w:szCs w:val="21"/>
        </w:rPr>
      </w:pPr>
      <w:r>
        <w:rPr>
          <w:color w:val="000000"/>
          <w:szCs w:val="21"/>
        </w:rPr>
        <w:t>"这不仅仅是一本传统的商业书籍，它还是一份热情而明确的宣言，告诉你如何在建立事业的同时，也建立一颗强大的勇敢的心。"</w:t>
      </w:r>
    </w:p>
    <w:p w14:paraId="50A787BB">
      <w:pPr>
        <w:ind w:firstLine="420" w:firstLineChars="200"/>
        <w:jc w:val="right"/>
        <w:rPr>
          <w:color w:val="000000"/>
          <w:szCs w:val="21"/>
        </w:rPr>
      </w:pPr>
      <w:r>
        <w:rPr>
          <w:color w:val="000000"/>
          <w:szCs w:val="21"/>
        </w:rPr>
        <w:t xml:space="preserve"> ——蒂姆比·洛克（</w:t>
      </w:r>
      <w:r>
        <w:rPr>
          <w:bCs/>
          <w:iCs/>
          <w:szCs w:val="21"/>
        </w:rPr>
        <w:t>Tembi Locke</w:t>
      </w:r>
      <w:r>
        <w:rPr>
          <w:color w:val="000000"/>
          <w:szCs w:val="21"/>
        </w:rPr>
        <w:t>），《从头做起》（</w:t>
      </w:r>
      <w:r>
        <w:rPr>
          <w:bCs/>
          <w:iCs/>
          <w:szCs w:val="21"/>
        </w:rPr>
        <w:t>From Scratch</w:t>
      </w:r>
      <w:r>
        <w:rPr>
          <w:color w:val="000000"/>
          <w:szCs w:val="21"/>
        </w:rPr>
        <w:t>）一书的纽约时报畅销书作家</w:t>
      </w:r>
    </w:p>
    <w:p w14:paraId="460F3711">
      <w:pPr>
        <w:rPr>
          <w:color w:val="000000"/>
          <w:szCs w:val="21"/>
        </w:rPr>
      </w:pPr>
    </w:p>
    <w:p w14:paraId="50C05D1E">
      <w:pPr>
        <w:ind w:firstLine="420" w:firstLineChars="200"/>
        <w:rPr>
          <w:color w:val="000000"/>
          <w:szCs w:val="21"/>
        </w:rPr>
      </w:pPr>
      <w:r>
        <w:rPr>
          <w:color w:val="000000"/>
          <w:szCs w:val="21"/>
        </w:rPr>
        <w:t>"创业是一段旅程，但需要向导的指引。凯瑟琳·格里菲思的《像女人一样创业》带领女性企业家一步步踏上创业之旅。"</w:t>
      </w:r>
    </w:p>
    <w:p w14:paraId="7EC12ED9">
      <w:pPr>
        <w:ind w:firstLine="420" w:firstLineChars="200"/>
        <w:jc w:val="right"/>
        <w:rPr>
          <w:color w:val="000000"/>
          <w:szCs w:val="21"/>
        </w:rPr>
      </w:pPr>
      <w:r>
        <w:rPr>
          <w:color w:val="000000"/>
          <w:szCs w:val="21"/>
        </w:rPr>
        <w:t xml:space="preserve"> ——哈佛大学肯尼迪学院和商学院教授、《纽约时报》畅销书作家阿瑟·C·布鲁克斯（</w:t>
      </w:r>
      <w:r>
        <w:rPr>
          <w:bCs/>
          <w:iCs/>
          <w:szCs w:val="21"/>
        </w:rPr>
        <w:t>Arthur C. Brooks</w:t>
      </w:r>
      <w:r>
        <w:rPr>
          <w:color w:val="000000"/>
          <w:szCs w:val="21"/>
        </w:rPr>
        <w:t>）</w:t>
      </w:r>
    </w:p>
    <w:p w14:paraId="3085F636">
      <w:pPr>
        <w:rPr>
          <w:color w:val="000000"/>
          <w:szCs w:val="21"/>
        </w:rPr>
      </w:pPr>
    </w:p>
    <w:p w14:paraId="1E433FA6">
      <w:pPr>
        <w:ind w:firstLine="420" w:firstLineChars="200"/>
        <w:rPr>
          <w:color w:val="000000"/>
          <w:szCs w:val="21"/>
        </w:rPr>
      </w:pPr>
      <w:r>
        <w:rPr>
          <w:color w:val="000000"/>
          <w:szCs w:val="21"/>
        </w:rPr>
        <w:t>"有很多书承诺提供轻松的渐进式进步方法。令人耳目一新的是，《像女人一样创业》并不是其中之一。在这个常常告诉女性要限制自己抱负的世界里，凯瑟琳提供了一份指南，帮助女性突破界限，找到自己的力量。"“</w:t>
      </w:r>
    </w:p>
    <w:p w14:paraId="14ED8877">
      <w:pPr>
        <w:ind w:firstLine="420" w:firstLineChars="200"/>
        <w:jc w:val="right"/>
        <w:rPr>
          <w:color w:val="000000"/>
          <w:szCs w:val="21"/>
        </w:rPr>
      </w:pPr>
      <w:r>
        <w:rPr>
          <w:color w:val="000000"/>
          <w:szCs w:val="21"/>
        </w:rPr>
        <w:t>——米娜·哈里斯（</w:t>
      </w:r>
      <w:r>
        <w:rPr>
          <w:bCs/>
          <w:iCs/>
          <w:szCs w:val="21"/>
        </w:rPr>
        <w:t>Meena Harris,</w:t>
      </w:r>
      <w:r>
        <w:rPr>
          <w:color w:val="000000"/>
          <w:szCs w:val="21"/>
        </w:rPr>
        <w:t>），非凡媒体（Phenomenal Media）的创始人兼首席执行官”</w:t>
      </w:r>
    </w:p>
    <w:p w14:paraId="14CEBD70">
      <w:pPr>
        <w:widowControl/>
        <w:shd w:val="clear" w:color="auto" w:fill="FFFFFF"/>
        <w:rPr>
          <w:color w:val="000000"/>
          <w:kern w:val="0"/>
          <w:szCs w:val="21"/>
          <w:shd w:val="clear" w:color="auto" w:fill="FFFFFF"/>
        </w:rPr>
      </w:pPr>
    </w:p>
    <w:p w14:paraId="5A462AEE">
      <w:pPr>
        <w:rPr>
          <w:b/>
          <w:color w:val="000000"/>
          <w:szCs w:val="21"/>
        </w:rPr>
      </w:pPr>
    </w:p>
    <w:p w14:paraId="50E9E3F9">
      <w:pPr>
        <w:shd w:val="clear" w:color="auto" w:fill="FFFFFF"/>
        <w:rPr>
          <w:color w:val="000000"/>
          <w:szCs w:val="21"/>
        </w:rPr>
      </w:pPr>
      <w:bookmarkStart w:id="5" w:name="OLE_LINK43"/>
      <w:bookmarkStart w:id="6" w:name="OLE_LINK38"/>
      <w:r>
        <w:rPr>
          <w:b/>
          <w:bCs/>
          <w:color w:val="000000"/>
          <w:szCs w:val="21"/>
        </w:rPr>
        <w:t>感谢您的阅读！</w:t>
      </w:r>
    </w:p>
    <w:p w14:paraId="37DB966F">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E26E50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352D5367">
      <w:pPr>
        <w:rPr>
          <w:b/>
          <w:color w:val="000000"/>
          <w:szCs w:val="21"/>
        </w:rPr>
      </w:pPr>
      <w:r>
        <w:rPr>
          <w:color w:val="000000"/>
          <w:szCs w:val="21"/>
        </w:rPr>
        <w:t>安德鲁·纳伯格联合国际有限公司北京代表处</w:t>
      </w:r>
    </w:p>
    <w:p w14:paraId="26E554AF">
      <w:pPr>
        <w:rPr>
          <w:b/>
          <w:color w:val="000000"/>
          <w:szCs w:val="21"/>
        </w:rPr>
      </w:pPr>
      <w:r>
        <w:rPr>
          <w:color w:val="000000"/>
          <w:szCs w:val="21"/>
        </w:rPr>
        <w:t>北京市海淀区中关村大街甲59号中国人民大学文化大厦1705室, 邮编：100872</w:t>
      </w:r>
    </w:p>
    <w:p w14:paraId="46EE953D">
      <w:pPr>
        <w:rPr>
          <w:b/>
          <w:color w:val="000000"/>
          <w:szCs w:val="21"/>
        </w:rPr>
      </w:pPr>
      <w:r>
        <w:rPr>
          <w:color w:val="000000"/>
          <w:szCs w:val="21"/>
        </w:rPr>
        <w:t>电话：010-82504106, 传真：010-82504200</w:t>
      </w:r>
    </w:p>
    <w:p w14:paraId="49E032EE">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90EB246">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3D9EAC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A112C89">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FE665D9">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24DE2D1F">
      <w:pPr>
        <w:rPr>
          <w:color w:val="000000"/>
          <w:szCs w:val="21"/>
          <w:shd w:val="clear" w:color="auto" w:fill="FFFFFF"/>
        </w:rPr>
      </w:pPr>
      <w:r>
        <w:rPr>
          <w:color w:val="000000"/>
          <w:szCs w:val="21"/>
          <w:shd w:val="clear" w:color="auto" w:fill="FFFFFF"/>
        </w:rPr>
        <w:t>新浪微博</w:t>
      </w:r>
      <w:r>
        <w:rPr>
          <w:bCs/>
          <w:color w:val="000000"/>
          <w:szCs w:val="21"/>
          <w:shd w:val="clear" w:color="auto" w:fill="FFFFFF"/>
        </w:rPr>
        <w:t>：</w:t>
      </w:r>
      <w:r>
        <w:fldChar w:fldCharType="begin"/>
      </w:r>
      <w:r>
        <w:instrText xml:space="preserve"> HYPERLINK "https://weibo.com/1877653117/profile?topnav=1&amp;wvr=6" </w:instrText>
      </w:r>
      <w:r>
        <w:fldChar w:fldCharType="separate"/>
      </w:r>
      <w:r>
        <w:rPr>
          <w:color w:val="0000FF"/>
          <w:szCs w:val="21"/>
          <w:u w:val="single"/>
          <w:shd w:val="clear" w:color="auto" w:fill="FFFFFF"/>
        </w:rPr>
        <w:t>安德鲁纳伯格公司的微博_微博 (weibo.com)</w:t>
      </w:r>
      <w:r>
        <w:rPr>
          <w:color w:val="0000FF"/>
          <w:szCs w:val="21"/>
          <w:u w:val="single"/>
          <w:shd w:val="clear" w:color="auto" w:fill="FFFFFF"/>
        </w:rPr>
        <w:fldChar w:fldCharType="end"/>
      </w:r>
    </w:p>
    <w:p w14:paraId="7A75B854">
      <w:pPr>
        <w:shd w:val="clear" w:color="auto" w:fill="FFFFFF"/>
        <w:rPr>
          <w:b/>
          <w:color w:val="000000"/>
          <w:szCs w:val="21"/>
        </w:rPr>
      </w:pPr>
      <w:r>
        <w:rPr>
          <w:color w:val="000000"/>
          <w:szCs w:val="21"/>
        </w:rPr>
        <w:t>微信订阅号：ANABJ2002</w:t>
      </w:r>
    </w:p>
    <w:bookmarkEnd w:id="5"/>
    <w:bookmarkEnd w:id="6"/>
    <w:p w14:paraId="112D65F4">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5AD09CD">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D94BE">
    <w:pPr>
      <w:pBdr>
        <w:bottom w:val="single" w:color="auto" w:sz="6" w:space="1"/>
      </w:pBdr>
      <w:jc w:val="center"/>
      <w:rPr>
        <w:rFonts w:ascii="方正姚体" w:eastAsia="方正姚体"/>
        <w:sz w:val="18"/>
      </w:rPr>
    </w:pPr>
  </w:p>
  <w:p w14:paraId="69900002">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45D3567">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16D680BE">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E15C81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5EA5C">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3EC7CA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B9C"/>
    <w:rsid w:val="00002FAE"/>
    <w:rsid w:val="00005533"/>
    <w:rsid w:val="0000741F"/>
    <w:rsid w:val="00013D7A"/>
    <w:rsid w:val="00014408"/>
    <w:rsid w:val="000226FA"/>
    <w:rsid w:val="00030D63"/>
    <w:rsid w:val="00040304"/>
    <w:rsid w:val="00061C2C"/>
    <w:rsid w:val="00067436"/>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16579"/>
    <w:rsid w:val="00121268"/>
    <w:rsid w:val="0012782F"/>
    <w:rsid w:val="00132921"/>
    <w:rsid w:val="00133C63"/>
    <w:rsid w:val="00134987"/>
    <w:rsid w:val="00146F1E"/>
    <w:rsid w:val="00150390"/>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1588"/>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4C23"/>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10AC"/>
    <w:rsid w:val="006B6CAB"/>
    <w:rsid w:val="006C5A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72E1C"/>
    <w:rsid w:val="008833DC"/>
    <w:rsid w:val="00895CB6"/>
    <w:rsid w:val="008A1C3B"/>
    <w:rsid w:val="008A6811"/>
    <w:rsid w:val="008A7AE7"/>
    <w:rsid w:val="008C0420"/>
    <w:rsid w:val="008C4BCC"/>
    <w:rsid w:val="008D07F2"/>
    <w:rsid w:val="008D278C"/>
    <w:rsid w:val="008D4F84"/>
    <w:rsid w:val="008E1206"/>
    <w:rsid w:val="008E5DFE"/>
    <w:rsid w:val="008F4278"/>
    <w:rsid w:val="008F46C1"/>
    <w:rsid w:val="00906691"/>
    <w:rsid w:val="00916A50"/>
    <w:rsid w:val="009222F0"/>
    <w:rsid w:val="00931DDB"/>
    <w:rsid w:val="00937973"/>
    <w:rsid w:val="009527C7"/>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0E95"/>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314BF"/>
    <w:rsid w:val="00C40DC8"/>
    <w:rsid w:val="00C60B95"/>
    <w:rsid w:val="00C625FC"/>
    <w:rsid w:val="00C62C04"/>
    <w:rsid w:val="00C64CD1"/>
    <w:rsid w:val="00C71DBF"/>
    <w:rsid w:val="00C835AD"/>
    <w:rsid w:val="00C9021F"/>
    <w:rsid w:val="00CA1DDF"/>
    <w:rsid w:val="00CB6027"/>
    <w:rsid w:val="00CC0C37"/>
    <w:rsid w:val="00CC69DA"/>
    <w:rsid w:val="00CD3036"/>
    <w:rsid w:val="00CD409A"/>
    <w:rsid w:val="00D068E5"/>
    <w:rsid w:val="00D17732"/>
    <w:rsid w:val="00D24A70"/>
    <w:rsid w:val="00D24E00"/>
    <w:rsid w:val="00D27018"/>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48A7"/>
    <w:rsid w:val="00E65115"/>
    <w:rsid w:val="00E725A1"/>
    <w:rsid w:val="00EA6987"/>
    <w:rsid w:val="00EA74CC"/>
    <w:rsid w:val="00EB27B1"/>
    <w:rsid w:val="00EC129D"/>
    <w:rsid w:val="00ED1D72"/>
    <w:rsid w:val="00EE4676"/>
    <w:rsid w:val="00EF60DB"/>
    <w:rsid w:val="00F033EC"/>
    <w:rsid w:val="00F05A6A"/>
    <w:rsid w:val="00F14329"/>
    <w:rsid w:val="00F25456"/>
    <w:rsid w:val="00F26218"/>
    <w:rsid w:val="00F3318F"/>
    <w:rsid w:val="00F331B4"/>
    <w:rsid w:val="00F34420"/>
    <w:rsid w:val="00F34483"/>
    <w:rsid w:val="00F349FA"/>
    <w:rsid w:val="00F45F42"/>
    <w:rsid w:val="00F54836"/>
    <w:rsid w:val="00F57001"/>
    <w:rsid w:val="00F578E8"/>
    <w:rsid w:val="00F57900"/>
    <w:rsid w:val="00F668A4"/>
    <w:rsid w:val="00F80E8A"/>
    <w:rsid w:val="00FA2346"/>
    <w:rsid w:val="00FB277E"/>
    <w:rsid w:val="00FB5963"/>
    <w:rsid w:val="00FC3699"/>
    <w:rsid w:val="00FD049B"/>
    <w:rsid w:val="00FD2972"/>
    <w:rsid w:val="00FD3BC4"/>
    <w:rsid w:val="00FD6F03"/>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C5979AA"/>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1795</Words>
  <Characters>2331</Characters>
  <Lines>20</Lines>
  <Paragraphs>5</Paragraphs>
  <TotalTime>7</TotalTime>
  <ScaleCrop>false</ScaleCrop>
  <LinksUpToDate>false</LinksUpToDate>
  <CharactersWithSpaces>2408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2024-07-10T09:20:00Z</dcterms:created>
  <dc:creator>Image</dc:creator>
  <cp:lastModifiedBy>Conor Cheng</cp:lastModifiedBy>
  <cp:lastPrinted>2005-06-10T06:33:00Z</cp:lastPrinted>
  <dcterms:modified xsi:type="dcterms:W3CDTF">2024-07-11T02:35:03Z</dcterms:modified>
  <dc:title>新 书 推 荐</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EE75C4F0E3494CFAB4FB7A8D0C3BEE53</vt:lpwstr>
  </property>
</Properties>
</file>