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154305</wp:posOffset>
            </wp:positionV>
            <wp:extent cx="1048385" cy="1502410"/>
            <wp:effectExtent l="0" t="0" r="5715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eastAsia="zh-CN"/>
        </w:rPr>
        <w:t>采掘</w:t>
      </w:r>
      <w:r>
        <w:rPr>
          <w:rFonts w:hint="eastAsia"/>
          <w:b/>
          <w:color w:val="000000"/>
          <w:szCs w:val="21"/>
        </w:rPr>
        <w:t>资本主义：大宗商品和裙带关系如何推动全球经济》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3"/>
      <w:bookmarkStart w:id="1" w:name="OLE_LINK1"/>
      <w:bookmarkStart w:id="2" w:name="OLE_LINK2"/>
      <w:r>
        <w:rPr>
          <w:b/>
          <w:color w:val="000000"/>
          <w:szCs w:val="21"/>
        </w:rPr>
        <w:t>EXTRACTIVE CAPITALISM: HOW COMMODITIES AND CRONYISM DRIVE THE GLOBAL ECONOMY</w:t>
      </w:r>
      <w:bookmarkEnd w:id="0"/>
    </w:p>
    <w:bookmarkEnd w:id="1"/>
    <w:bookmarkEnd w:id="2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3" w:name="OLE_LINK15"/>
      <w:bookmarkStart w:id="4" w:name="OLE_LINK86"/>
      <w:bookmarkStart w:id="5" w:name="OLE_LINK87"/>
      <w:r>
        <w:rPr>
          <w:b/>
          <w:color w:val="000000"/>
          <w:szCs w:val="21"/>
        </w:rPr>
        <w:t xml:space="preserve">Laleh Khalili  </w:t>
      </w:r>
      <w:bookmarkEnd w:id="3"/>
      <w:bookmarkEnd w:id="4"/>
      <w:bookmarkEnd w:id="5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社：Profile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代理公司：ANA/Zoey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208</w:t>
      </w:r>
      <w:bookmarkStart w:id="15" w:name="_GoBack"/>
      <w:bookmarkEnd w:id="15"/>
      <w:r>
        <w:rPr>
          <w:rFonts w:hint="eastAsia"/>
          <w:b/>
          <w:color w:val="000000"/>
          <w:szCs w:val="21"/>
          <w:lang w:val="en-US" w:eastAsia="zh-CN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</w:t>
      </w:r>
      <w:r>
        <w:rPr>
          <w:b/>
          <w:color w:val="000000"/>
          <w:szCs w:val="21"/>
        </w:rPr>
        <w:t>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大众社科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写给</w:t>
      </w:r>
      <w:r>
        <w:rPr>
          <w:rFonts w:hint="eastAsia"/>
          <w:color w:val="000000"/>
        </w:rPr>
        <w:t>对全球化背后的物流和政治感兴趣</w:t>
      </w:r>
      <w:r>
        <w:rPr>
          <w:rFonts w:hint="eastAsia"/>
          <w:color w:val="000000"/>
          <w:lang w:val="en-US" w:eastAsia="zh-CN"/>
        </w:rPr>
        <w:t>之</w:t>
      </w:r>
      <w:r>
        <w:rPr>
          <w:rFonts w:hint="eastAsia"/>
          <w:color w:val="000000"/>
        </w:rPr>
        <w:t>人</w:t>
      </w:r>
      <w:r>
        <w:rPr>
          <w:rFonts w:hint="eastAsia"/>
          <w:color w:val="000000"/>
          <w:lang w:val="en-US" w:eastAsia="zh-CN"/>
        </w:rPr>
        <w:t>。</w:t>
      </w:r>
    </w:p>
    <w:p>
      <w:pPr>
        <w:rPr>
          <w:rFonts w:hint="eastAsia"/>
          <w:color w:val="000000"/>
          <w:lang w:val="en-US" w:eastAsia="zh-CN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一本揭示世界上最重要产业背后黑暗真相的权威性著作，一项令人大开眼界的调查，探讨了</w:t>
      </w:r>
      <w:r>
        <w:rPr>
          <w:rFonts w:hint="eastAsia"/>
          <w:color w:val="000000"/>
          <w:lang w:val="en-US" w:eastAsia="zh-CN"/>
        </w:rPr>
        <w:t>采矿</w:t>
      </w:r>
      <w:r>
        <w:rPr>
          <w:rFonts w:hint="eastAsia"/>
          <w:color w:val="000000"/>
        </w:rPr>
        <w:t>业如何推动全球化——以及如何反击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作者是</w:t>
      </w:r>
      <w:r>
        <w:rPr>
          <w:rFonts w:hint="eastAsia"/>
          <w:color w:val="000000"/>
        </w:rPr>
        <w:t>石油工业和中东政治顶尖专家之一拉莱赫·哈利利（Laleh Khalili）。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</w:rPr>
        <w:t>编辑乔恩·佩特雷（Jon Petre）说：“这本书是一项非常严肃的国际关系研究，</w:t>
      </w:r>
      <w:r>
        <w:rPr>
          <w:rFonts w:hint="eastAsia"/>
          <w:color w:val="000000"/>
          <w:lang w:val="en-US" w:eastAsia="zh-CN"/>
        </w:rPr>
        <w:t>同时</w:t>
      </w:r>
      <w:r>
        <w:rPr>
          <w:rFonts w:hint="eastAsia"/>
          <w:color w:val="000000"/>
        </w:rPr>
        <w:t>又很轻松</w:t>
      </w:r>
      <w:r>
        <w:rPr>
          <w:rFonts w:hint="eastAsia"/>
          <w:color w:val="000000"/>
          <w:lang w:val="en-US" w:eastAsia="zh-CN"/>
        </w:rPr>
        <w:t>易读</w:t>
      </w:r>
      <w:r>
        <w:rPr>
          <w:rFonts w:hint="eastAsia"/>
          <w:color w:val="000000"/>
        </w:rPr>
        <w:t>，而且出人意料地诙谐幽默。”</w:t>
      </w:r>
    </w:p>
    <w:p>
      <w:pPr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无论是抽取石油、开采资源还是远洋运输商品，全球经济都依赖于</w:t>
      </w:r>
      <w:r>
        <w:rPr>
          <w:rFonts w:hint="eastAsia"/>
          <w:color w:val="000000"/>
          <w:lang w:val="en-US" w:eastAsia="zh-CN"/>
        </w:rPr>
        <w:t>采掘行动</w:t>
      </w:r>
      <w:r>
        <w:rPr>
          <w:rFonts w:hint="eastAsia"/>
          <w:color w:val="000000"/>
        </w:rPr>
        <w:t>。承诺无摩擦贸易和有利可图的投机是我们这个时代的标志，但全球化的支柱仍然是低成本劳动力和贪婪的企业控制。</w:t>
      </w:r>
      <w:r>
        <w:rPr>
          <w:rFonts w:hint="eastAsia"/>
          <w:color w:val="000000"/>
          <w:lang w:eastAsia="zh-CN"/>
        </w:rPr>
        <w:t>采掘</w:t>
      </w:r>
      <w:r>
        <w:rPr>
          <w:rFonts w:hint="eastAsia"/>
          <w:color w:val="000000"/>
          <w:lang w:val="en-US" w:eastAsia="zh-CN"/>
        </w:rPr>
        <w:t>式</w:t>
      </w:r>
      <w:r>
        <w:rPr>
          <w:rFonts w:hint="eastAsia"/>
          <w:color w:val="000000"/>
        </w:rPr>
        <w:t>资本主义造就了我们这个不平等的世界，现在依然如此。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从被遗弃在负债累累的集装箱船上的海员，到咨询公司的邪恶势力，以及推动创纪录利润的裙带关系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拉莱赫·哈利利教授</w:t>
      </w:r>
      <w:r>
        <w:rPr>
          <w:rFonts w:hint="eastAsia"/>
          <w:color w:val="000000"/>
          <w:lang w:val="en-US" w:eastAsia="zh-CN"/>
        </w:rPr>
        <w:t>在这本书中</w:t>
      </w:r>
      <w:r>
        <w:rPr>
          <w:rFonts w:hint="eastAsia"/>
          <w:color w:val="000000"/>
        </w:rPr>
        <w:t>反思了晚期资本主义背后不为人知的故事。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 xml:space="preserve"> 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该书简明扼要地介绍了石油是如何被抽取、提炼、交易和使用的，并以诙谐幽默的笔触，深入探讨了企业裙带关系、管理咨询以及离岸避税港和空壳公司等法律灰色地带的黑幕。如果您想了解为什么世界仍然由石油控制，全球权力的平衡是如何发生变化的——并且随着气候危机</w:t>
      </w:r>
      <w:r>
        <w:rPr>
          <w:rFonts w:hint="eastAsia"/>
          <w:color w:val="000000"/>
          <w:lang w:val="en-US" w:eastAsia="zh-CN"/>
        </w:rPr>
        <w:t>和地缘政治危机</w:t>
      </w:r>
      <w:r>
        <w:rPr>
          <w:rFonts w:hint="eastAsia"/>
          <w:color w:val="000000"/>
        </w:rPr>
        <w:t>加剧、海盗和代理人在以色列-哈马斯冲突后再次开始以红海航运为目标，这种变化将继续下去——请阅读这本书。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 xml:space="preserve"> </w:t>
      </w:r>
    </w:p>
    <w:p>
      <w:pPr>
        <w:ind w:firstLine="420" w:firstLineChars="200"/>
        <w:rPr>
          <w:color w:val="000000"/>
        </w:rPr>
      </w:pPr>
      <w:r>
        <w:rPr>
          <w:rFonts w:hint="eastAsia"/>
          <w:bCs/>
          <w:color w:val="000000"/>
        </w:rPr>
        <w:t>本书适合奥利弗·布洛夫（Oliver Bullough）的《世界的男管家》（</w:t>
      </w:r>
      <w:r>
        <w:rPr>
          <w:rFonts w:hint="eastAsia"/>
          <w:bCs/>
          <w:i/>
          <w:iCs/>
          <w:color w:val="000000"/>
        </w:rPr>
        <w:t>Butler to the World</w:t>
      </w:r>
      <w:r>
        <w:rPr>
          <w:rFonts w:hint="eastAsia"/>
          <w:bCs/>
          <w:color w:val="000000"/>
        </w:rPr>
        <w:t>）、肖珊娜·祖博夫（Shoshanna Zuboff）的《监视资本主义时代》（</w:t>
      </w:r>
      <w:r>
        <w:rPr>
          <w:rFonts w:hint="eastAsia"/>
          <w:bCs/>
          <w:i/>
          <w:iCs/>
          <w:color w:val="000000"/>
        </w:rPr>
        <w:t>The Age of Surveillance Capitalism</w:t>
      </w:r>
      <w:r>
        <w:rPr>
          <w:rFonts w:hint="eastAsia"/>
          <w:bCs/>
          <w:color w:val="000000"/>
        </w:rPr>
        <w:t>）、格蕾丝·布莱克利（Grace Blakeley）的《秃鹫资本》（</w:t>
      </w:r>
      <w:bookmarkStart w:id="6" w:name="OLE_LINK42"/>
      <w:bookmarkStart w:id="7" w:name="OLE_LINK41"/>
      <w:r>
        <w:rPr>
          <w:rFonts w:hint="eastAsia"/>
          <w:bCs/>
          <w:i/>
          <w:iCs/>
          <w:color w:val="000000"/>
        </w:rPr>
        <w:t>Vulture Capital</w:t>
      </w:r>
      <w:bookmarkEnd w:id="6"/>
      <w:bookmarkEnd w:id="7"/>
      <w:r>
        <w:rPr>
          <w:rFonts w:hint="eastAsia"/>
          <w:bCs/>
          <w:color w:val="000000"/>
        </w:rPr>
        <w:t>）以及沃尔特·博格达尼奇（Walt Bogdanich）和迈克尔·福赛（Michael Forsythe）的《麦肯锡进城》（</w:t>
      </w:r>
      <w:r>
        <w:rPr>
          <w:rFonts w:hint="eastAsia"/>
          <w:bCs/>
          <w:i/>
          <w:iCs/>
          <w:color w:val="000000"/>
        </w:rPr>
        <w:t>When McKinsey Comes To Town</w:t>
      </w:r>
      <w:r>
        <w:rPr>
          <w:rFonts w:hint="eastAsia"/>
          <w:bCs/>
          <w:color w:val="000000"/>
        </w:rPr>
        <w:t>）的读者。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>
      <w:pPr>
        <w:rPr>
          <w:bCs/>
          <w:color w:val="000000"/>
        </w:rPr>
      </w:pPr>
      <w:r>
        <w:rPr>
          <w:b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151765</wp:posOffset>
            </wp:positionV>
            <wp:extent cx="1029335" cy="1029335"/>
            <wp:effectExtent l="0" t="0" r="0" b="0"/>
            <wp:wrapSquare wrapText="bothSides"/>
            <wp:docPr id="1223629661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29661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bCs/>
          <w:color w:val="000000"/>
        </w:rPr>
      </w:pPr>
      <w:r>
        <w:rPr>
          <w:rFonts w:hint="eastAsia"/>
          <w:b/>
          <w:bCs/>
          <w:color w:val="000000"/>
        </w:rPr>
        <w:t>拉莱赫·哈利利（</w:t>
      </w:r>
      <w:bookmarkStart w:id="8" w:name="OLE_LINK44"/>
      <w:bookmarkStart w:id="9" w:name="OLE_LINK43"/>
      <w:r>
        <w:rPr>
          <w:b/>
          <w:bCs/>
          <w:color w:val="000000"/>
        </w:rPr>
        <w:t>Laleh Khalili</w:t>
      </w:r>
      <w:bookmarkEnd w:id="8"/>
      <w:bookmarkEnd w:id="9"/>
      <w:r>
        <w:rPr>
          <w:rFonts w:hint="eastAsia"/>
          <w:b/>
          <w:bCs/>
          <w:color w:val="000000"/>
        </w:rPr>
        <w:t>）</w:t>
      </w:r>
      <w:r>
        <w:rPr>
          <w:rFonts w:hint="eastAsia"/>
          <w:bCs/>
          <w:color w:val="000000"/>
        </w:rPr>
        <w:t>是埃克塞特大学（</w:t>
      </w:r>
      <w:r>
        <w:rPr>
          <w:bCs/>
          <w:color w:val="000000"/>
        </w:rPr>
        <w:t>University of Exeter</w:t>
      </w:r>
      <w:r>
        <w:rPr>
          <w:rFonts w:hint="eastAsia"/>
          <w:bCs/>
          <w:color w:val="000000"/>
        </w:rPr>
        <w:t>）海湾研究教授。作为跨国政治专家，她在全球化、资本和新殖民主义方面著述颇丰，并曾担任顾问和工程师。她最近的著作有《战争与贸易的纽带》（</w:t>
      </w:r>
      <w:bookmarkStart w:id="10" w:name="OLE_LINK36"/>
      <w:bookmarkStart w:id="11" w:name="OLE_LINK37"/>
      <w:r>
        <w:rPr>
          <w:rFonts w:hint="eastAsia"/>
          <w:bCs/>
          <w:i/>
          <w:iCs/>
          <w:color w:val="000000"/>
        </w:rPr>
        <w:t>Sinews of War and Trade</w:t>
      </w:r>
      <w:bookmarkEnd w:id="10"/>
      <w:bookmarkEnd w:id="11"/>
      <w:r>
        <w:rPr>
          <w:rFonts w:hint="eastAsia"/>
          <w:bCs/>
          <w:color w:val="000000"/>
        </w:rPr>
        <w:t>）和《海员的物质生活》（</w:t>
      </w:r>
      <w:bookmarkStart w:id="12" w:name="OLE_LINK40"/>
      <w:bookmarkStart w:id="13" w:name="OLE_LINK39"/>
      <w:r>
        <w:rPr>
          <w:rFonts w:hint="eastAsia"/>
          <w:bCs/>
          <w:i/>
          <w:iCs/>
          <w:color w:val="000000"/>
        </w:rPr>
        <w:t>The Corporeal Life of Seafarers</w:t>
      </w:r>
      <w:r>
        <w:rPr>
          <w:rFonts w:hint="eastAsia"/>
          <w:bCs/>
          <w:color w:val="000000"/>
        </w:rPr>
        <w:t>）</w:t>
      </w:r>
      <w:bookmarkEnd w:id="12"/>
      <w:bookmarkEnd w:id="13"/>
      <w:r>
        <w:rPr>
          <w:rFonts w:hint="eastAsia"/>
          <w:bCs/>
          <w:color w:val="000000"/>
        </w:rPr>
        <w:t>。</w:t>
      </w:r>
    </w:p>
    <w:p>
      <w:pPr>
        <w:rPr>
          <w:rFonts w:hint="eastAsia"/>
          <w:bCs/>
          <w:color w:val="000000"/>
        </w:rPr>
      </w:pPr>
    </w:p>
    <w:p>
      <w:pPr>
        <w:rPr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14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24A26"/>
    <w:rsid w:val="00026B08"/>
    <w:rsid w:val="00030D63"/>
    <w:rsid w:val="00031925"/>
    <w:rsid w:val="00037474"/>
    <w:rsid w:val="0003754C"/>
    <w:rsid w:val="00037C6A"/>
    <w:rsid w:val="00040304"/>
    <w:rsid w:val="00051DAB"/>
    <w:rsid w:val="0005529D"/>
    <w:rsid w:val="00057BDF"/>
    <w:rsid w:val="00061C2C"/>
    <w:rsid w:val="00076003"/>
    <w:rsid w:val="0007637F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57E2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D7247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90DBE"/>
    <w:rsid w:val="00193733"/>
    <w:rsid w:val="00195D6F"/>
    <w:rsid w:val="001973E9"/>
    <w:rsid w:val="001B2196"/>
    <w:rsid w:val="001B28E7"/>
    <w:rsid w:val="001B362A"/>
    <w:rsid w:val="001B679D"/>
    <w:rsid w:val="001B6E56"/>
    <w:rsid w:val="001C6D65"/>
    <w:rsid w:val="001D0115"/>
    <w:rsid w:val="001D0FAF"/>
    <w:rsid w:val="001D3050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63283"/>
    <w:rsid w:val="00263A76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666C"/>
    <w:rsid w:val="002D009B"/>
    <w:rsid w:val="002D0C7E"/>
    <w:rsid w:val="002D2E66"/>
    <w:rsid w:val="002E13E2"/>
    <w:rsid w:val="002E21FA"/>
    <w:rsid w:val="002E25C3"/>
    <w:rsid w:val="002E4527"/>
    <w:rsid w:val="002E5055"/>
    <w:rsid w:val="002F62FA"/>
    <w:rsid w:val="0030039C"/>
    <w:rsid w:val="00304C83"/>
    <w:rsid w:val="00310AD2"/>
    <w:rsid w:val="003119DE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4B62"/>
    <w:rsid w:val="00355722"/>
    <w:rsid w:val="003558A4"/>
    <w:rsid w:val="003567F3"/>
    <w:rsid w:val="00357778"/>
    <w:rsid w:val="00357F6D"/>
    <w:rsid w:val="003646A1"/>
    <w:rsid w:val="003702ED"/>
    <w:rsid w:val="00374360"/>
    <w:rsid w:val="003803C5"/>
    <w:rsid w:val="00381084"/>
    <w:rsid w:val="003814BE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BD6"/>
    <w:rsid w:val="003C09F3"/>
    <w:rsid w:val="003C524C"/>
    <w:rsid w:val="003C6C6E"/>
    <w:rsid w:val="003C7F57"/>
    <w:rsid w:val="003D473C"/>
    <w:rsid w:val="003D49B4"/>
    <w:rsid w:val="003E50F7"/>
    <w:rsid w:val="003F4DC2"/>
    <w:rsid w:val="003F745B"/>
    <w:rsid w:val="0040126F"/>
    <w:rsid w:val="0040267E"/>
    <w:rsid w:val="004039C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69E5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37778"/>
    <w:rsid w:val="00541BEB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85E68"/>
    <w:rsid w:val="00596FD3"/>
    <w:rsid w:val="005B19BB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507F"/>
    <w:rsid w:val="00680EFB"/>
    <w:rsid w:val="006849DF"/>
    <w:rsid w:val="0069524E"/>
    <w:rsid w:val="006972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E2E2E"/>
    <w:rsid w:val="006E7E12"/>
    <w:rsid w:val="006F07BF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300D1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5CB6"/>
    <w:rsid w:val="008964EA"/>
    <w:rsid w:val="00897DB4"/>
    <w:rsid w:val="008A16DC"/>
    <w:rsid w:val="008A6811"/>
    <w:rsid w:val="008A7AE7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22F0"/>
    <w:rsid w:val="009229E4"/>
    <w:rsid w:val="0092431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836C5"/>
    <w:rsid w:val="009909D4"/>
    <w:rsid w:val="00992858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406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A3ABA"/>
    <w:rsid w:val="00AB060D"/>
    <w:rsid w:val="00AB1EF8"/>
    <w:rsid w:val="00AB2EF6"/>
    <w:rsid w:val="00AB7588"/>
    <w:rsid w:val="00AB762B"/>
    <w:rsid w:val="00AC6089"/>
    <w:rsid w:val="00AC7610"/>
    <w:rsid w:val="00AD1193"/>
    <w:rsid w:val="00AD23A3"/>
    <w:rsid w:val="00AE4A40"/>
    <w:rsid w:val="00AE7FF4"/>
    <w:rsid w:val="00AF0671"/>
    <w:rsid w:val="00B02191"/>
    <w:rsid w:val="00B057F1"/>
    <w:rsid w:val="00B23AFD"/>
    <w:rsid w:val="00B254DB"/>
    <w:rsid w:val="00B262C1"/>
    <w:rsid w:val="00B267DF"/>
    <w:rsid w:val="00B45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71953"/>
    <w:rsid w:val="00C71DBF"/>
    <w:rsid w:val="00C72C49"/>
    <w:rsid w:val="00C8103A"/>
    <w:rsid w:val="00C835AD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CE51A6"/>
    <w:rsid w:val="00CF7D00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35FB"/>
    <w:rsid w:val="00D965A6"/>
    <w:rsid w:val="00DA3903"/>
    <w:rsid w:val="00DA6C9F"/>
    <w:rsid w:val="00DB3297"/>
    <w:rsid w:val="00DB37F4"/>
    <w:rsid w:val="00DB7D8F"/>
    <w:rsid w:val="00DC5F4D"/>
    <w:rsid w:val="00DF0BB7"/>
    <w:rsid w:val="00DF54A3"/>
    <w:rsid w:val="00E00CC0"/>
    <w:rsid w:val="00E0319C"/>
    <w:rsid w:val="00E04E2B"/>
    <w:rsid w:val="00E07A38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27F2"/>
    <w:rsid w:val="00EB3130"/>
    <w:rsid w:val="00EC129D"/>
    <w:rsid w:val="00EC2F10"/>
    <w:rsid w:val="00EC6E21"/>
    <w:rsid w:val="00EC7E10"/>
    <w:rsid w:val="00EC7F30"/>
    <w:rsid w:val="00ED1D72"/>
    <w:rsid w:val="00ED73A4"/>
    <w:rsid w:val="00EE4676"/>
    <w:rsid w:val="00EF0D4A"/>
    <w:rsid w:val="00EF60DB"/>
    <w:rsid w:val="00F033EC"/>
    <w:rsid w:val="00F11C8F"/>
    <w:rsid w:val="00F13524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80E8A"/>
    <w:rsid w:val="00F848CE"/>
    <w:rsid w:val="00F8681B"/>
    <w:rsid w:val="00F876F2"/>
    <w:rsid w:val="00FA1B88"/>
    <w:rsid w:val="00FA2346"/>
    <w:rsid w:val="00FB277E"/>
    <w:rsid w:val="00FB5963"/>
    <w:rsid w:val="00FC3699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77066D3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8B7361D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1193</Words>
  <Characters>1795</Characters>
  <Lines>16</Lines>
  <Paragraphs>4</Paragraphs>
  <TotalTime>15</TotalTime>
  <ScaleCrop>false</ScaleCrop>
  <LinksUpToDate>false</LinksUpToDate>
  <CharactersWithSpaces>1870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2024-06-17T01:23:00Z</dcterms:created>
  <dc:creator>Image</dc:creator>
  <cp:lastModifiedBy>堀  达</cp:lastModifiedBy>
  <cp:lastPrinted>2005-06-10T06:33:00Z</cp:lastPrinted>
  <dcterms:modified xsi:type="dcterms:W3CDTF">2024-07-15T07:08:14Z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6A5BE9EDF19748DCB5894FBD05E6D598_13</vt:lpwstr>
  </property>
</Properties>
</file>