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357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CD5B33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D497597">
      <w:pPr>
        <w:rPr>
          <w:b/>
          <w:color w:val="000000"/>
          <w:szCs w:val="21"/>
        </w:rPr>
      </w:pPr>
    </w:p>
    <w:p w14:paraId="47090878">
      <w:pPr>
        <w:rPr>
          <w:b/>
          <w:color w:val="000000"/>
          <w:szCs w:val="21"/>
        </w:rPr>
      </w:pPr>
    </w:p>
    <w:p w14:paraId="7630DA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275715" cy="2012315"/>
            <wp:effectExtent l="0" t="0" r="635" b="6985"/>
            <wp:wrapThrough wrapText="bothSides">
              <wp:wrapPolygon>
                <wp:start x="0" y="0"/>
                <wp:lineTo x="0" y="21470"/>
                <wp:lineTo x="21288" y="21470"/>
                <wp:lineTo x="21288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中文书名：《弗莱科之书：世界上最著名的鸟》</w:t>
      </w:r>
    </w:p>
    <w:p w14:paraId="4B32A7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color w:val="000000"/>
          <w:szCs w:val="21"/>
        </w:rPr>
        <w:t>THE BOOK OF FLACO</w:t>
      </w:r>
      <w:bookmarkEnd w:id="0"/>
      <w:r>
        <w:rPr>
          <w:b/>
          <w:color w:val="000000"/>
          <w:szCs w:val="21"/>
        </w:rPr>
        <w:t>: The World's Most Famous Bird</w:t>
      </w:r>
    </w:p>
    <w:p w14:paraId="713E1A6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者：David Gessner</w:t>
      </w:r>
    </w:p>
    <w:p w14:paraId="76877B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社：Blair Publishing</w:t>
      </w:r>
      <w:bookmarkStart w:id="3" w:name="_GoBack"/>
      <w:bookmarkEnd w:id="3"/>
    </w:p>
    <w:p w14:paraId="469F3299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：Biagi/ ANA/Conor</w:t>
      </w:r>
    </w:p>
    <w:p w14:paraId="6464E05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数：228页</w:t>
      </w:r>
    </w:p>
    <w:p w14:paraId="0CFF2B6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出版时间：2025年2月</w:t>
      </w:r>
    </w:p>
    <w:p w14:paraId="3430879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4CEE4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0200BB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型：自然写作</w:t>
      </w:r>
    </w:p>
    <w:p w14:paraId="786F2F51">
      <w:pPr>
        <w:rPr>
          <w:b/>
          <w:bCs/>
          <w:color w:val="000000"/>
          <w:szCs w:val="21"/>
        </w:rPr>
      </w:pPr>
    </w:p>
    <w:p w14:paraId="69964E8F">
      <w:pPr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>·《人物》杂志独家专栏：</w:t>
      </w:r>
      <w:r>
        <w:fldChar w:fldCharType="begin"/>
      </w:r>
      <w:r>
        <w:instrText xml:space="preserve"> HYPERLINK "https://people.com/new-book-on-flaco-the-eurasian-eagle-owl-exclusive-8670432" </w:instrText>
      </w:r>
      <w:r>
        <w:fldChar w:fldCharType="separate"/>
      </w:r>
      <w:r>
        <w:rPr>
          <w:rStyle w:val="16"/>
          <w:b/>
          <w:bCs/>
          <w:szCs w:val="21"/>
        </w:rPr>
        <w:t>一本关于著名欧亚鹰鸮的新书即将上架</w:t>
      </w:r>
      <w:r>
        <w:rPr>
          <w:rStyle w:val="16"/>
          <w:b/>
          <w:bCs/>
          <w:szCs w:val="21"/>
        </w:rPr>
        <w:fldChar w:fldCharType="end"/>
      </w:r>
    </w:p>
    <w:p w14:paraId="5C773893">
      <w:pPr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>·《科克斯》“纪实&amp;非虚构专栏”：</w:t>
      </w:r>
      <w:r>
        <w:fldChar w:fldCharType="begin"/>
      </w:r>
      <w:r>
        <w:instrText xml:space="preserve"> HYPERLINK "https://www.kirkusreviews.com/news-and-features/articles/book-about-flaco-the-owl-coming-in-2025/" </w:instrText>
      </w:r>
      <w:r>
        <w:fldChar w:fldCharType="separate"/>
      </w:r>
      <w:r>
        <w:rPr>
          <w:rStyle w:val="16"/>
        </w:rPr>
        <w:t>Book About Flaco the Owl Coming in 2025 | Kirkus Reviews</w:t>
      </w:r>
      <w:r>
        <w:rPr>
          <w:rStyle w:val="16"/>
        </w:rPr>
        <w:fldChar w:fldCharType="end"/>
      </w:r>
      <w:r>
        <w:rPr>
          <w:b/>
          <w:bCs/>
          <w:color w:val="000000"/>
          <w:szCs w:val="21"/>
        </w:rPr>
        <w:t xml:space="preserve"> </w:t>
      </w:r>
    </w:p>
    <w:p w14:paraId="37731703">
      <w:pPr>
        <w:rPr>
          <w:b/>
          <w:bCs/>
          <w:color w:val="000000"/>
          <w:szCs w:val="21"/>
        </w:rPr>
      </w:pPr>
    </w:p>
    <w:p w14:paraId="64C24CDF">
      <w:pPr>
        <w:jc w:val="center"/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·一部关于自由、野性与重生的寓言，一位成功为自己生命撰写第二幕的亡命英雄，它的故事激励着每一个渴望飞翔的灵魂</w:t>
      </w:r>
    </w:p>
    <w:p w14:paraId="0D0BEF51">
      <w:pPr>
        <w:rPr>
          <w:b/>
          <w:bCs/>
          <w:color w:val="000000"/>
          <w:szCs w:val="21"/>
        </w:rPr>
      </w:pPr>
    </w:p>
    <w:p w14:paraId="1DE8A3E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0E4DEF1">
      <w:pPr>
        <w:rPr>
          <w:b/>
          <w:bCs/>
          <w:color w:val="000000"/>
          <w:szCs w:val="21"/>
        </w:rPr>
      </w:pPr>
    </w:p>
    <w:p w14:paraId="674966F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2023年年初，弗莱科（</w:t>
      </w:r>
      <w:r>
        <w:rPr>
          <w:color w:val="2A2B2E"/>
          <w:szCs w:val="21"/>
          <w:shd w:val="clear" w:color="auto" w:fill="FFFFFF"/>
        </w:rPr>
        <w:t>Flaco</w:t>
      </w:r>
      <w:r>
        <w:rPr>
          <w:color w:val="000000"/>
          <w:szCs w:val="21"/>
        </w:rPr>
        <w:t>）</w:t>
      </w:r>
      <w:r>
        <w:rPr>
          <w:color w:val="2A2B2E"/>
          <w:szCs w:val="21"/>
          <w:shd w:val="clear" w:color="auto" w:fill="FFFFFF"/>
        </w:rPr>
        <w:t>从中央公园动物园出逃，俘获了全世界数百万粉丝的心和想象力。</w:t>
      </w:r>
    </w:p>
    <w:p w14:paraId="0600F4E5">
      <w:pPr>
        <w:ind w:firstLine="420" w:firstLineChars="200"/>
        <w:rPr>
          <w:color w:val="2A2B2E"/>
          <w:szCs w:val="21"/>
          <w:shd w:val="clear" w:color="auto" w:fill="FFFFFF"/>
        </w:rPr>
      </w:pPr>
    </w:p>
    <w:p w14:paraId="6DBFB33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弗莱科是一只欧亚雕鸮，这种鸟分布在欧亚大陆上，是世界上最大的猫头鹰品种之一。它曾在纽约中央公园动物园生活了12年，直到2023年初，有人破坏了他的笼子，他逃走了。动物园员工未能重新抓住他，他在接下来的一年里在公园和其他曼哈顿地点游荡。</w:t>
      </w:r>
    </w:p>
    <w:p w14:paraId="6E4BC78E">
      <w:pPr>
        <w:rPr>
          <w:color w:val="000000"/>
          <w:szCs w:val="21"/>
        </w:rPr>
      </w:pPr>
    </w:p>
    <w:p w14:paraId="05C75E9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这只猫头鹰吸引了纽约和全国人民的想象力，无论是当地居民还是游客都争相一睹他的风采。2月下旬，他飞进了曼哈顿的一栋建筑并死亡。5月，动物园官员宣布将把他的遗骸捐给美国自然历史博物馆。</w:t>
      </w:r>
    </w:p>
    <w:p w14:paraId="14E7F76E">
      <w:pPr>
        <w:ind w:firstLine="420" w:firstLineChars="200"/>
        <w:rPr>
          <w:color w:val="000000"/>
          <w:szCs w:val="21"/>
        </w:rPr>
      </w:pPr>
    </w:p>
    <w:p w14:paraId="6C338CC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自然作家大卫·盖斯纳记录了</w:t>
      </w:r>
      <w:r>
        <w:rPr>
          <w:color w:val="000000"/>
          <w:szCs w:val="21"/>
        </w:rPr>
        <w:t>弗莱科</w:t>
      </w:r>
      <w:r>
        <w:rPr>
          <w:rFonts w:hint="eastAsia"/>
          <w:color w:val="000000"/>
          <w:szCs w:val="21"/>
        </w:rPr>
        <w:t>长达一年的奥德赛——这只猫头鹰俘获了纽约人的想象力，全世界都在关注它的故事。虽然弗莱克一生都困于樊笼，但它很快就学会了如何在街头生存。从接受动物园喂养到亲自捕食老鼠，他是一个流浪者，漂泊来到大城市，并在此拼搏。中央公园是纽约城市海洋中的一座绿岛，是它的新家园。</w:t>
      </w:r>
    </w:p>
    <w:p w14:paraId="10AD2B7B">
      <w:pPr>
        <w:rPr>
          <w:color w:val="000000"/>
          <w:szCs w:val="21"/>
        </w:rPr>
      </w:pPr>
    </w:p>
    <w:p w14:paraId="5E69B82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弗莱科的冒险激发了如此多人的想象力——当时我们也正从COVID长期居家隔离后走出来，开始探索世界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他的结局——一次阴森的尸检显示，弗莱科因</w:t>
      </w:r>
      <w:r>
        <w:rPr>
          <w:rFonts w:hint="eastAsia"/>
          <w:color w:val="000000"/>
          <w:szCs w:val="21"/>
        </w:rPr>
        <w:t>捕食</w:t>
      </w:r>
      <w:r>
        <w:rPr>
          <w:color w:val="000000"/>
          <w:szCs w:val="21"/>
        </w:rPr>
        <w:t>鸽子而感染了病毒，体内还有多种灭鼠药——提醒我们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城市</w:t>
      </w:r>
      <w:r>
        <w:rPr>
          <w:rFonts w:hint="eastAsia"/>
          <w:color w:val="000000"/>
          <w:szCs w:val="21"/>
        </w:rPr>
        <w:t>对</w:t>
      </w:r>
      <w:r>
        <w:rPr>
          <w:color w:val="000000"/>
          <w:szCs w:val="21"/>
        </w:rPr>
        <w:t>鸟类所造成的伤害。”</w:t>
      </w:r>
    </w:p>
    <w:p w14:paraId="18CB2317">
      <w:pPr>
        <w:rPr>
          <w:color w:val="000000"/>
          <w:szCs w:val="21"/>
        </w:rPr>
      </w:pPr>
    </w:p>
    <w:p w14:paraId="440DD830">
      <w:pPr>
        <w:rPr>
          <w:color w:val="000000"/>
          <w:szCs w:val="21"/>
        </w:rPr>
      </w:pPr>
    </w:p>
    <w:p w14:paraId="622B711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79D8BE4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</w:p>
    <w:p w14:paraId="320C8731"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paragraph">
              <wp:posOffset>2540</wp:posOffset>
            </wp:positionV>
            <wp:extent cx="1026160" cy="1158240"/>
            <wp:effectExtent l="0" t="0" r="2540" b="3810"/>
            <wp:wrapThrough wrapText="bothSides">
              <wp:wrapPolygon>
                <wp:start x="0" y="0"/>
                <wp:lineTo x="0" y="21316"/>
                <wp:lineTo x="21252" y="21316"/>
                <wp:lineTo x="21252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戴维·杰斯纳（David Gessner）</w:t>
      </w:r>
      <w:r>
        <w:rPr>
          <w:color w:val="000000"/>
          <w:szCs w:val="21"/>
        </w:rPr>
        <w:t>是13本图书的作者，这些图书将对自然的热爱、幽默、回忆录和环保主义融为一体，其中包括《所有野生之物》这部《纽约时报》畅销书。杰斯纳是北卡罗来纳大学威明顿分校的教授，他还在该校创立了文学杂志《Ecotone》。他的杂志作品曾在《纽约时报杂志》《户外》《奥瑞恩》以及其他许多杂志上发表。2017年，他主持了国家地理探险节目《野性的呼唤》。</w:t>
      </w:r>
    </w:p>
    <w:p w14:paraId="25AB22B7">
      <w:pPr>
        <w:rPr>
          <w:color w:val="000000"/>
          <w:szCs w:val="21"/>
        </w:rPr>
      </w:pPr>
    </w:p>
    <w:p w14:paraId="2CADAFB7">
      <w:pPr>
        <w:rPr>
          <w:rFonts w:hint="eastAsia"/>
          <w:color w:val="000000"/>
          <w:szCs w:val="21"/>
        </w:rPr>
      </w:pPr>
    </w:p>
    <w:p w14:paraId="0FED24A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7A3B6EB">
      <w:pPr>
        <w:rPr>
          <w:color w:val="000000"/>
          <w:szCs w:val="21"/>
        </w:rPr>
      </w:pPr>
    </w:p>
    <w:p w14:paraId="7EAD1B3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对于弗莱科的粉丝、观鸟爱好者以及对环境面临的威胁感兴趣的人来说，《弗莱科之书》将是一场令人捧腹的盛宴。</w:t>
      </w:r>
    </w:p>
    <w:p w14:paraId="51F97ED1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——《人物》杂志</w:t>
      </w:r>
    </w:p>
    <w:p w14:paraId="6B830B8A">
      <w:pPr>
        <w:ind w:firstLine="420" w:firstLineChars="200"/>
        <w:rPr>
          <w:color w:val="000000"/>
          <w:szCs w:val="21"/>
        </w:rPr>
      </w:pPr>
    </w:p>
    <w:p w14:paraId="1D5E916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“对于自然写作爱好者来说，杰斯纳无需介绍。他的书籍和文章在很大程度上重新定义了如何书写自然世界，将这一体裁从沉闷、有时晦涩的实践转变为生动、常常喧闹的实践。”</w:t>
      </w:r>
    </w:p>
    <w:p w14:paraId="1FBA99EC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——《华盛顿邮报》</w:t>
      </w:r>
    </w:p>
    <w:p w14:paraId="54AFC66E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765C3FAD">
      <w:pPr>
        <w:rPr>
          <w:b/>
          <w:color w:val="000000"/>
          <w:szCs w:val="21"/>
        </w:rPr>
      </w:pPr>
    </w:p>
    <w:p w14:paraId="4C03C842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14:paraId="482661EB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3875B5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7AC748A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A3B362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5C98C62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BF61C5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AAC19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0D2E6A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5E6573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0AE04E6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EFEAC84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1B2D304D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2FA2C67A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5518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C255DB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0882B3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2EF983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CAEE2F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A9F7F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65B68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579"/>
    <w:rsid w:val="00121268"/>
    <w:rsid w:val="00132921"/>
    <w:rsid w:val="00133C63"/>
    <w:rsid w:val="00134987"/>
    <w:rsid w:val="00135672"/>
    <w:rsid w:val="00146F1E"/>
    <w:rsid w:val="00163F80"/>
    <w:rsid w:val="00167007"/>
    <w:rsid w:val="00193733"/>
    <w:rsid w:val="00195D6F"/>
    <w:rsid w:val="001B2196"/>
    <w:rsid w:val="001B679D"/>
    <w:rsid w:val="001B7942"/>
    <w:rsid w:val="001C2125"/>
    <w:rsid w:val="001C6D65"/>
    <w:rsid w:val="001D0115"/>
    <w:rsid w:val="001D0FAF"/>
    <w:rsid w:val="001D4E4F"/>
    <w:rsid w:val="001F0F15"/>
    <w:rsid w:val="002068EA"/>
    <w:rsid w:val="002153D7"/>
    <w:rsid w:val="00215BF8"/>
    <w:rsid w:val="002243E8"/>
    <w:rsid w:val="00236060"/>
    <w:rsid w:val="00244604"/>
    <w:rsid w:val="00244F8F"/>
    <w:rsid w:val="002458B9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171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08B5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3D72"/>
    <w:rsid w:val="00655FA9"/>
    <w:rsid w:val="006656BA"/>
    <w:rsid w:val="00667C85"/>
    <w:rsid w:val="00680EFB"/>
    <w:rsid w:val="006B10AC"/>
    <w:rsid w:val="006B218B"/>
    <w:rsid w:val="006B6CAB"/>
    <w:rsid w:val="006D37ED"/>
    <w:rsid w:val="006E2E2E"/>
    <w:rsid w:val="007078E0"/>
    <w:rsid w:val="00715F9D"/>
    <w:rsid w:val="00736C02"/>
    <w:rsid w:val="007419C0"/>
    <w:rsid w:val="00747520"/>
    <w:rsid w:val="007517F9"/>
    <w:rsid w:val="0075196D"/>
    <w:rsid w:val="007547D6"/>
    <w:rsid w:val="00770444"/>
    <w:rsid w:val="007910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1F0A"/>
    <w:rsid w:val="008129CA"/>
    <w:rsid w:val="00816558"/>
    <w:rsid w:val="008833DC"/>
    <w:rsid w:val="00895CB6"/>
    <w:rsid w:val="008A6811"/>
    <w:rsid w:val="008A7AE7"/>
    <w:rsid w:val="008B505F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58"/>
    <w:rsid w:val="009D09AC"/>
    <w:rsid w:val="009D7EA7"/>
    <w:rsid w:val="009E5739"/>
    <w:rsid w:val="00A10F0C"/>
    <w:rsid w:val="00A1225E"/>
    <w:rsid w:val="00A24103"/>
    <w:rsid w:val="00A45A3D"/>
    <w:rsid w:val="00A54A8E"/>
    <w:rsid w:val="00A638E4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4375"/>
    <w:rsid w:val="00AF0671"/>
    <w:rsid w:val="00B026AD"/>
    <w:rsid w:val="00B057F1"/>
    <w:rsid w:val="00B23BE8"/>
    <w:rsid w:val="00B254DB"/>
    <w:rsid w:val="00B262C1"/>
    <w:rsid w:val="00B27749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0043"/>
    <w:rsid w:val="00BC3360"/>
    <w:rsid w:val="00BC558C"/>
    <w:rsid w:val="00BD57A4"/>
    <w:rsid w:val="00BE4536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4BF"/>
    <w:rsid w:val="00C40DC8"/>
    <w:rsid w:val="00C417C7"/>
    <w:rsid w:val="00C60B95"/>
    <w:rsid w:val="00C62C04"/>
    <w:rsid w:val="00C71DBF"/>
    <w:rsid w:val="00C75DF7"/>
    <w:rsid w:val="00C835AD"/>
    <w:rsid w:val="00C9021F"/>
    <w:rsid w:val="00CA1DDF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76D78"/>
    <w:rsid w:val="00DB3297"/>
    <w:rsid w:val="00DB7D8F"/>
    <w:rsid w:val="00DE3247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6D65"/>
    <w:rsid w:val="00ED1D72"/>
    <w:rsid w:val="00EE4676"/>
    <w:rsid w:val="00EE7208"/>
    <w:rsid w:val="00EF60DB"/>
    <w:rsid w:val="00EF6AA8"/>
    <w:rsid w:val="00F033EC"/>
    <w:rsid w:val="00F05A6A"/>
    <w:rsid w:val="00F14329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6D3D05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1167</Words>
  <Characters>1571</Characters>
  <Lines>16</Lines>
  <Paragraphs>4</Paragraphs>
  <TotalTime>34</TotalTime>
  <ScaleCrop>false</ScaleCrop>
  <LinksUpToDate>false</LinksUpToDate>
  <CharactersWithSpaces>1619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2024-07-19T07:00:00Z</dcterms:created>
  <dc:creator>Image</dc:creator>
  <cp:lastModifiedBy>Conor Cheng</cp:lastModifiedBy>
  <cp:lastPrinted>2005-06-10T06:33:00Z</cp:lastPrinted>
  <dcterms:modified xsi:type="dcterms:W3CDTF">2024-07-23T01:49:33Z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EE75C4F0E3494CFAB4FB7A8D0C3BEE53</vt:lpwstr>
  </property>
</Properties>
</file>