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rPr>
          <w:sz w:val="24"/>
        </w:rPr>
        <w:drawing>
          <wp:anchor distT="0" distB="0" distL="114300" distR="114300" simplePos="0" relativeHeight="251659264" behindDoc="0" locked="0" layoutInCell="1" allowOverlap="1">
            <wp:simplePos x="0" y="0"/>
            <wp:positionH relativeFrom="column">
              <wp:posOffset>4505960</wp:posOffset>
            </wp:positionH>
            <wp:positionV relativeFrom="paragraph">
              <wp:posOffset>50165</wp:posOffset>
            </wp:positionV>
            <wp:extent cx="1041400" cy="1564640"/>
            <wp:effectExtent l="0" t="0" r="0" b="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1400" cy="1564640"/>
                    </a:xfrm>
                    <a:prstGeom prst="rect">
                      <a:avLst/>
                    </a:prstGeom>
                    <a:noFill/>
                    <a:ln>
                      <a:noFill/>
                    </a:ln>
                    <a:effectLst/>
                  </pic:spPr>
                </pic:pic>
              </a:graphicData>
            </a:graphic>
          </wp:anchor>
        </w:drawing>
      </w:r>
      <w:r>
        <w:rPr>
          <w:b/>
          <w:color w:val="000000"/>
          <w:szCs w:val="21"/>
        </w:rPr>
        <w:t>中文书名：</w:t>
      </w:r>
      <w:bookmarkStart w:id="0" w:name="OLE_LINK6"/>
      <w:bookmarkStart w:id="1" w:name="OLE_LINK5"/>
      <w:r>
        <w:rPr>
          <w:rFonts w:hint="eastAsia"/>
          <w:b/>
          <w:color w:val="000000"/>
          <w:szCs w:val="21"/>
        </w:rPr>
        <w:t>《天才育儿之旅：天才儿童家庭的自我发现和支持指南》</w:t>
      </w:r>
      <w:bookmarkEnd w:id="0"/>
      <w:bookmarkEnd w:id="1"/>
    </w:p>
    <w:p>
      <w:pPr>
        <w:rPr>
          <w:b/>
          <w:color w:val="000000"/>
          <w:szCs w:val="21"/>
        </w:rPr>
      </w:pPr>
      <w:r>
        <w:rPr>
          <w:b/>
          <w:color w:val="000000"/>
          <w:szCs w:val="21"/>
        </w:rPr>
        <w:t>英文书名：</w:t>
      </w:r>
      <w:bookmarkStart w:id="2" w:name="OLE_LINK3"/>
      <w:bookmarkStart w:id="3" w:name="OLE_LINK1"/>
      <w:bookmarkStart w:id="4" w:name="OLE_LINK2"/>
      <w:r>
        <w:rPr>
          <w:b/>
          <w:color w:val="000000"/>
          <w:szCs w:val="21"/>
        </w:rPr>
        <w:t>THE GIFTED PARENTING JOURNEY</w:t>
      </w:r>
      <w:bookmarkEnd w:id="2"/>
      <w:r>
        <w:rPr>
          <w:b/>
          <w:color w:val="000000"/>
          <w:szCs w:val="21"/>
        </w:rPr>
        <w:t>: A GUIDE TO SELF-DISCOVERY AND SUPPORT FOR FAMILIES OF GIFTED CHILDREN</w:t>
      </w:r>
    </w:p>
    <w:bookmarkEnd w:id="3"/>
    <w:bookmarkEnd w:id="4"/>
    <w:p>
      <w:pPr>
        <w:rPr>
          <w:b/>
          <w:color w:val="000000"/>
          <w:szCs w:val="21"/>
        </w:rPr>
      </w:pPr>
      <w:r>
        <w:rPr>
          <w:b/>
          <w:color w:val="000000"/>
          <w:szCs w:val="21"/>
        </w:rPr>
        <w:t>作    者：</w:t>
      </w:r>
      <w:bookmarkStart w:id="5" w:name="OLE_LINK11"/>
      <w:bookmarkStart w:id="6" w:name="OLE_LINK7"/>
      <w:bookmarkStart w:id="7" w:name="OLE_LINK8"/>
      <w:r>
        <w:rPr>
          <w:b/>
          <w:color w:val="000000"/>
          <w:szCs w:val="21"/>
        </w:rPr>
        <w:t>Gail Post Ph.D.</w:t>
      </w:r>
      <w:bookmarkEnd w:id="5"/>
      <w:bookmarkEnd w:id="6"/>
      <w:bookmarkEnd w:id="7"/>
    </w:p>
    <w:p>
      <w:pPr>
        <w:rPr>
          <w:rFonts w:hint="eastAsia"/>
          <w:b/>
          <w:color w:val="000000"/>
          <w:szCs w:val="21"/>
        </w:rPr>
      </w:pPr>
      <w:r>
        <w:rPr>
          <w:b/>
          <w:color w:val="000000"/>
          <w:szCs w:val="21"/>
        </w:rPr>
        <w:t>出 版 社：Gifted Unlimited</w:t>
      </w:r>
    </w:p>
    <w:p>
      <w:pPr>
        <w:rPr>
          <w:b/>
          <w:color w:val="000000"/>
          <w:szCs w:val="21"/>
        </w:rPr>
      </w:pPr>
      <w:r>
        <w:rPr>
          <w:b/>
          <w:color w:val="000000"/>
          <w:szCs w:val="21"/>
        </w:rPr>
        <w:t>代理公司：Yorwerth</w:t>
      </w:r>
      <w:r>
        <w:rPr>
          <w:rFonts w:hint="eastAsia"/>
          <w:b/>
          <w:color w:val="000000"/>
          <w:szCs w:val="21"/>
        </w:rPr>
        <w:t>/</w:t>
      </w:r>
      <w:r>
        <w:rPr>
          <w:b/>
          <w:color w:val="000000"/>
          <w:szCs w:val="21"/>
        </w:rPr>
        <w:t>ANA/Zoey</w:t>
      </w:r>
    </w:p>
    <w:p>
      <w:pPr>
        <w:rPr>
          <w:b/>
          <w:color w:val="000000"/>
          <w:szCs w:val="21"/>
        </w:rPr>
      </w:pPr>
      <w:r>
        <w:rPr>
          <w:b/>
          <w:color w:val="000000"/>
          <w:szCs w:val="21"/>
        </w:rPr>
        <w:t>页    数：</w:t>
      </w:r>
      <w:r>
        <w:rPr>
          <w:rFonts w:hint="eastAsia"/>
          <w:b/>
          <w:color w:val="000000"/>
          <w:szCs w:val="21"/>
        </w:rPr>
        <w:t>200页</w:t>
      </w:r>
    </w:p>
    <w:p>
      <w:pPr>
        <w:rPr>
          <w:b/>
          <w:color w:val="000000"/>
          <w:szCs w:val="21"/>
        </w:rPr>
      </w:pPr>
      <w:r>
        <w:rPr>
          <w:b/>
          <w:color w:val="000000"/>
          <w:szCs w:val="21"/>
        </w:rPr>
        <w:t>出版时间：</w:t>
      </w:r>
      <w:r>
        <w:rPr>
          <w:rFonts w:hint="eastAsia"/>
          <w:b/>
          <w:color w:val="000000"/>
          <w:szCs w:val="21"/>
        </w:rPr>
        <w:t>20</w:t>
      </w:r>
      <w:r>
        <w:rPr>
          <w:b/>
          <w:color w:val="000000"/>
          <w:szCs w:val="21"/>
        </w:rPr>
        <w:t>2</w:t>
      </w:r>
      <w:r>
        <w:rPr>
          <w:rFonts w:hint="eastAsia"/>
          <w:b/>
          <w:color w:val="000000"/>
          <w:szCs w:val="21"/>
        </w:rPr>
        <w:t>2年10月</w:t>
      </w:r>
    </w:p>
    <w:p>
      <w:pPr>
        <w:rPr>
          <w:b/>
          <w:color w:val="000000"/>
          <w:szCs w:val="21"/>
        </w:rPr>
      </w:pPr>
      <w:r>
        <w:rPr>
          <w:b/>
          <w:color w:val="000000"/>
          <w:szCs w:val="21"/>
        </w:rPr>
        <w:t>代理地区：</w:t>
      </w:r>
      <w:r>
        <w:rPr>
          <w:rFonts w:hint="eastAsia"/>
          <w:b/>
          <w:color w:val="000000"/>
          <w:szCs w:val="21"/>
        </w:rPr>
        <w:t>中国大陆、台湾</w:t>
      </w:r>
    </w:p>
    <w:p>
      <w:pPr>
        <w:rPr>
          <w:b/>
          <w:color w:val="000000"/>
          <w:szCs w:val="21"/>
        </w:rPr>
      </w:pPr>
      <w:r>
        <w:rPr>
          <w:b/>
          <w:color w:val="000000"/>
          <w:szCs w:val="21"/>
        </w:rPr>
        <w:t>审读资料：</w:t>
      </w:r>
      <w:r>
        <w:rPr>
          <w:rFonts w:hint="eastAsia"/>
          <w:b/>
          <w:color w:val="000000"/>
          <w:szCs w:val="21"/>
        </w:rPr>
        <w:t>电子稿</w:t>
      </w:r>
    </w:p>
    <w:p>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家教育儿</w:t>
      </w:r>
      <w:bookmarkStart w:id="17" w:name="_GoBack"/>
      <w:bookmarkEnd w:id="17"/>
    </w:p>
    <w:p>
      <w:pPr>
        <w:rPr>
          <w:b/>
          <w:bCs/>
          <w:color w:val="FF0000"/>
          <w:szCs w:val="21"/>
        </w:rPr>
      </w:pPr>
    </w:p>
    <w:p>
      <w:pPr>
        <w:rPr>
          <w:b/>
          <w:bCs/>
          <w:color w:val="FF0000"/>
          <w:szCs w:val="21"/>
        </w:rPr>
      </w:pPr>
    </w:p>
    <w:p>
      <w:pPr>
        <w:rPr>
          <w:rFonts w:hint="eastAsia"/>
          <w:b/>
          <w:bCs/>
          <w:color w:val="000000"/>
          <w:szCs w:val="21"/>
        </w:rPr>
      </w:pPr>
      <w:r>
        <w:rPr>
          <w:b/>
          <w:bCs/>
          <w:color w:val="000000"/>
          <w:szCs w:val="21"/>
        </w:rPr>
        <w:t>内容简介：</w:t>
      </w:r>
    </w:p>
    <w:p>
      <w:pPr>
        <w:rPr>
          <w:color w:val="000000"/>
        </w:rPr>
      </w:pPr>
    </w:p>
    <w:p>
      <w:pPr>
        <w:ind w:firstLine="420" w:firstLineChars="200"/>
        <w:rPr>
          <w:rFonts w:hint="eastAsia"/>
          <w:color w:val="000000"/>
        </w:rPr>
      </w:pPr>
      <w:r>
        <w:rPr>
          <w:rFonts w:hint="eastAsia"/>
          <w:color w:val="000000"/>
        </w:rPr>
        <w:t>临床心理学家兼家长盖尔·波斯特博士（</w:t>
      </w:r>
      <w:r>
        <w:rPr>
          <w:color w:val="000000"/>
        </w:rPr>
        <w:t>Gail Post Ph.D.</w:t>
      </w:r>
      <w:r>
        <w:rPr>
          <w:rFonts w:hint="eastAsia"/>
          <w:color w:val="000000"/>
        </w:rPr>
        <w:t>）</w:t>
      </w:r>
      <w:r>
        <w:rPr>
          <w:rFonts w:hint="eastAsia"/>
          <w:color w:val="000000"/>
          <w:lang w:val="en-US" w:eastAsia="zh-CN"/>
        </w:rPr>
        <w:t>解读</w:t>
      </w:r>
      <w:r>
        <w:rPr>
          <w:rFonts w:hint="eastAsia"/>
          <w:color w:val="000000"/>
        </w:rPr>
        <w:t>天才儿童家长的需求和情感生活。</w:t>
      </w:r>
    </w:p>
    <w:p>
      <w:pPr>
        <w:ind w:firstLine="420" w:firstLineChars="200"/>
        <w:rPr>
          <w:rFonts w:hint="eastAsia"/>
          <w:color w:val="000000"/>
        </w:rPr>
      </w:pPr>
    </w:p>
    <w:p>
      <w:pPr>
        <w:ind w:firstLine="420" w:firstLineChars="200"/>
        <w:rPr>
          <w:rFonts w:hint="eastAsia"/>
          <w:color w:val="000000"/>
        </w:rPr>
      </w:pPr>
      <w:r>
        <w:rPr>
          <w:rFonts w:hint="eastAsia"/>
          <w:color w:val="000000"/>
        </w:rPr>
        <w:t>天才儿童可能让人难以承受；家长必须在高度紧张、不同步发展和惊人智力的迷宫中穿梭。要与不熟悉天才情况的朋友或专业人士讨论这些挑战及其引发的情绪，并非易事。因此，天才儿童的父母往往在相对沉默中挣扎，不愿说出他们的担忧。</w:t>
      </w:r>
    </w:p>
    <w:p>
      <w:pPr>
        <w:ind w:firstLine="420" w:firstLineChars="200"/>
        <w:rPr>
          <w:color w:val="000000"/>
        </w:rPr>
      </w:pPr>
    </w:p>
    <w:p>
      <w:pPr>
        <w:ind w:firstLine="420" w:firstLineChars="200"/>
        <w:rPr>
          <w:rFonts w:hint="eastAsia"/>
          <w:color w:val="000000"/>
        </w:rPr>
      </w:pPr>
      <w:r>
        <w:rPr>
          <w:rFonts w:hint="eastAsia"/>
          <w:color w:val="000000"/>
        </w:rPr>
        <w:t>大多数关于养育天才儿童的书籍都把重点放在孩子身上，很少关注家长的独特经历。本书将引导家长在养育天才儿童的过程中，探索他们可能担心和感受到的问题。在面对孩子教育中的阻碍、他人基于刻板印象的批评，以及自身怀疑时，他们如何能够顽强生存，甚至茁壮成长。了解他们的想法和感受，并将这些情绪与孩子的需求区分开来，是做出明智育儿决定的关键。</w:t>
      </w:r>
    </w:p>
    <w:p>
      <w:pPr>
        <w:ind w:firstLine="420" w:firstLineChars="200"/>
        <w:rPr>
          <w:color w:val="000000"/>
        </w:rPr>
      </w:pPr>
    </w:p>
    <w:p>
      <w:pPr>
        <w:ind w:firstLine="420" w:firstLineChars="200"/>
        <w:rPr>
          <w:rFonts w:hint="eastAsia"/>
          <w:color w:val="000000"/>
        </w:rPr>
      </w:pPr>
      <w:r>
        <w:rPr>
          <w:rFonts w:hint="eastAsia"/>
          <w:color w:val="000000"/>
        </w:rPr>
        <w:t>在本书中，家长将被邀请进一步了解自己的深层情绪和动机，影响他们态度和期望的因素，以及某些反应是如何在天才经历中引发的。读者将被引导探索提高自我认识的问题，并获得管理情绪的实用工具和提高育儿技巧的指南。</w:t>
      </w:r>
    </w:p>
    <w:p>
      <w:pPr>
        <w:ind w:firstLine="420" w:firstLineChars="200"/>
        <w:rPr>
          <w:color w:val="000000"/>
        </w:rPr>
      </w:pPr>
    </w:p>
    <w:p>
      <w:pPr>
        <w:ind w:firstLine="420" w:firstLineChars="200"/>
        <w:rPr>
          <w:color w:val="000000"/>
        </w:rPr>
      </w:pPr>
      <w:r>
        <w:rPr>
          <w:rFonts w:hint="eastAsia"/>
          <w:color w:val="000000"/>
        </w:rPr>
        <w:t>波斯特博士根据数十年的心理学家经验，提供了最新的研究成果、临床案例和独到见解。最近为本书目的发起了一项针对428名天才儿童父母的在线调查，其结果探讨了其他家长希望读者知道的事情。本书专门针对天才儿童的家长，同时也为任何有兴趣了解天才儿童及其家庭的人士提供指导，包括祖父母、大家庭、护理人员、教师和其他专业人士。通过本书获得的指导、支持和自我认识的提高，应能增强父母在天才育儿之旅中的幸福感和自信心。</w:t>
      </w:r>
    </w:p>
    <w:p>
      <w:pPr>
        <w:rPr>
          <w:bCs/>
          <w:color w:val="000000"/>
        </w:rPr>
      </w:pPr>
    </w:p>
    <w:p>
      <w:pPr>
        <w:ind w:firstLine="420" w:firstLineChars="200"/>
        <w:rPr>
          <w:bCs/>
          <w:color w:val="000000"/>
        </w:rPr>
      </w:pPr>
    </w:p>
    <w:p>
      <w:pPr>
        <w:rPr>
          <w:rFonts w:hint="eastAsia"/>
          <w:b/>
          <w:color w:val="000000"/>
        </w:rPr>
      </w:pPr>
      <w:r>
        <w:rPr>
          <w:rFonts w:hint="eastAsia"/>
          <w:b/>
          <w:color w:val="000000"/>
        </w:rPr>
        <w:t>作者简介：</w:t>
      </w:r>
    </w:p>
    <w:p>
      <w:pPr>
        <w:rPr>
          <w:bCs/>
          <w:color w:val="000000"/>
        </w:rPr>
      </w:pPr>
      <w:r>
        <w:rPr>
          <w:b/>
          <w:sz w:val="24"/>
        </w:rPr>
        <w:drawing>
          <wp:anchor distT="0" distB="0" distL="114300" distR="114300" simplePos="0" relativeHeight="251661312" behindDoc="0" locked="0" layoutInCell="1" allowOverlap="1">
            <wp:simplePos x="0" y="0"/>
            <wp:positionH relativeFrom="column">
              <wp:posOffset>-3175</wp:posOffset>
            </wp:positionH>
            <wp:positionV relativeFrom="paragraph">
              <wp:posOffset>184150</wp:posOffset>
            </wp:positionV>
            <wp:extent cx="1267460" cy="958215"/>
            <wp:effectExtent l="0" t="0" r="2540" b="0"/>
            <wp:wrapSquare wrapText="bothSides"/>
            <wp:docPr id="503735525" name="图片 44"/>
            <wp:cNvGraphicFramePr/>
            <a:graphic xmlns:a="http://schemas.openxmlformats.org/drawingml/2006/main">
              <a:graphicData uri="http://schemas.openxmlformats.org/drawingml/2006/picture">
                <pic:pic xmlns:pic="http://schemas.openxmlformats.org/drawingml/2006/picture">
                  <pic:nvPicPr>
                    <pic:cNvPr id="503735525" name="图片 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460" cy="958215"/>
                    </a:xfrm>
                    <a:prstGeom prst="rect">
                      <a:avLst/>
                    </a:prstGeom>
                    <a:noFill/>
                    <a:ln>
                      <a:noFill/>
                    </a:ln>
                    <a:effectLst/>
                  </pic:spPr>
                </pic:pic>
              </a:graphicData>
            </a:graphic>
          </wp:anchor>
        </w:drawing>
      </w:r>
    </w:p>
    <w:p>
      <w:pPr>
        <w:ind w:firstLine="422" w:firstLineChars="200"/>
        <w:rPr>
          <w:bCs/>
          <w:color w:val="000000"/>
        </w:rPr>
      </w:pPr>
      <w:bookmarkStart w:id="8" w:name="OLE_LINK38"/>
      <w:r>
        <w:rPr>
          <w:rFonts w:hint="eastAsia"/>
          <w:b/>
          <w:color w:val="000000"/>
        </w:rPr>
        <w:t>盖尔·波斯特博士（</w:t>
      </w:r>
      <w:bookmarkStart w:id="9" w:name="OLE_LINK16"/>
      <w:bookmarkStart w:id="10" w:name="OLE_LINK17"/>
      <w:r>
        <w:rPr>
          <w:b/>
          <w:color w:val="000000"/>
        </w:rPr>
        <w:t>Gail Post Ph.D.</w:t>
      </w:r>
      <w:bookmarkEnd w:id="9"/>
      <w:bookmarkEnd w:id="10"/>
      <w:r>
        <w:rPr>
          <w:rFonts w:hint="eastAsia"/>
          <w:b/>
          <w:color w:val="000000"/>
        </w:rPr>
        <w:t>）</w:t>
      </w:r>
      <w:r>
        <w:rPr>
          <w:rFonts w:hint="eastAsia"/>
          <w:bCs/>
          <w:color w:val="000000"/>
        </w:rPr>
        <w:t>为时事通讯和在线出版物撰写了数百篇有关天才的博文和文章，并在《天才后进生》（</w:t>
      </w:r>
      <w:r>
        <w:rPr>
          <w:rFonts w:hint="eastAsia"/>
          <w:bCs/>
          <w:i/>
          <w:iCs/>
          <w:color w:val="000000"/>
        </w:rPr>
        <w:t>Gifted Underachiever</w:t>
      </w:r>
      <w:r>
        <w:rPr>
          <w:rFonts w:hint="eastAsia"/>
          <w:bCs/>
          <w:color w:val="000000"/>
        </w:rPr>
        <w:t>）和《天才观点》（</w:t>
      </w:r>
      <w:bookmarkStart w:id="11" w:name="OLE_LINK13"/>
      <w:bookmarkStart w:id="12" w:name="OLE_LINK12"/>
      <w:r>
        <w:rPr>
          <w:rFonts w:hint="eastAsia"/>
          <w:bCs/>
          <w:i/>
          <w:iCs/>
          <w:color w:val="000000"/>
        </w:rPr>
        <w:t>Perspectives on Giftedness</w:t>
      </w:r>
      <w:bookmarkEnd w:id="11"/>
      <w:bookmarkEnd w:id="12"/>
      <w:r>
        <w:rPr>
          <w:rFonts w:hint="eastAsia"/>
          <w:bCs/>
          <w:color w:val="000000"/>
        </w:rPr>
        <w:t>）中撰写了书籍章节。她热衷于宣传天才儿童的需求，消除对天才的普遍误解和刻板印象，并支持家庭的育儿工作。她目前的著作《天才育儿之旅：自我发现和支持指南》结合了她作为心理学家、家长和变革倡导者的经验，提供了帮助天才儿童家长的支持性工具。</w:t>
      </w:r>
    </w:p>
    <w:p>
      <w:pPr>
        <w:shd w:val="clear" w:color="auto" w:fill="FFFFFF"/>
        <w:rPr>
          <w:bCs/>
          <w:color w:val="000000"/>
        </w:rPr>
      </w:pPr>
    </w:p>
    <w:p>
      <w:pPr>
        <w:shd w:val="clear" w:color="auto" w:fill="FFFFFF"/>
        <w:rPr>
          <w:bCs/>
          <w:color w:val="000000"/>
        </w:rPr>
      </w:pPr>
    </w:p>
    <w:p>
      <w:pPr>
        <w:shd w:val="clear" w:color="auto" w:fill="FFFFFF"/>
        <w:rPr>
          <w:rFonts w:hint="eastAsia"/>
          <w:b/>
          <w:color w:val="000000"/>
        </w:rPr>
      </w:pPr>
      <w:r>
        <w:rPr>
          <w:rFonts w:hint="eastAsia"/>
          <w:b/>
          <w:color w:val="000000"/>
        </w:rPr>
        <w:t>媒体评价：</w:t>
      </w:r>
    </w:p>
    <w:p>
      <w:pPr>
        <w:shd w:val="clear" w:color="auto" w:fill="FFFFFF"/>
        <w:rPr>
          <w:bCs/>
          <w:color w:val="000000"/>
        </w:rPr>
      </w:pPr>
    </w:p>
    <w:p>
      <w:pPr>
        <w:shd w:val="clear" w:color="auto" w:fill="FFFFFF"/>
        <w:ind w:firstLine="420" w:firstLineChars="200"/>
        <w:rPr>
          <w:bCs/>
          <w:color w:val="000000"/>
        </w:rPr>
      </w:pPr>
      <w:r>
        <w:rPr>
          <w:rFonts w:hint="eastAsia"/>
          <w:bCs/>
          <w:color w:val="000000"/>
        </w:rPr>
        <w:t>“《天才育儿之旅》讲述了天才学生家长的各种经历，同时仔细考虑了对家庭的支持措施。盖尔·</w:t>
      </w:r>
      <w:bookmarkStart w:id="13" w:name="OLE_LINK23"/>
      <w:bookmarkStart w:id="14" w:name="OLE_LINK22"/>
      <w:r>
        <w:rPr>
          <w:rFonts w:hint="eastAsia"/>
          <w:bCs/>
          <w:color w:val="000000"/>
        </w:rPr>
        <w:t>波斯特博士</w:t>
      </w:r>
      <w:bookmarkEnd w:id="13"/>
      <w:bookmarkEnd w:id="14"/>
      <w:r>
        <w:rPr>
          <w:rFonts w:hint="eastAsia"/>
          <w:bCs/>
          <w:color w:val="000000"/>
        </w:rPr>
        <w:t>以数十年临床心理学家的专业实践为基础，讨论了许多复杂的问题。她还结合了从428名受访者那里获得的数据，这些受访者在2022年参加了为期六周的在线天才学生家长调查。作者研究了父母的真实生活，他们寻求各种方法来增强对天赋的认识；加强家庭关系；克服挑战；努力解决各种问题、情绪和期望；获得支持；以及发现帮助他们享受独特育儿之旅的策略。读者将在书中找到小故事、关于天才的信息和大量建议，这些都将在今后的岁月中为他们提供有益的帮助。”</w:t>
      </w:r>
    </w:p>
    <w:p>
      <w:pPr>
        <w:shd w:val="clear" w:color="auto" w:fill="FFFFFF"/>
        <w:ind w:firstLine="420" w:firstLineChars="200"/>
        <w:rPr>
          <w:rFonts w:hint="eastAsia"/>
          <w:bCs/>
          <w:color w:val="000000"/>
        </w:rPr>
      </w:pPr>
      <w:r>
        <w:rPr>
          <w:rFonts w:hint="eastAsia"/>
          <w:bCs/>
          <w:color w:val="000000"/>
        </w:rPr>
        <w:t>----乔安·福斯特（Joanne Foster），教育学博士，《巧观资优学习》（</w:t>
      </w:r>
      <w:r>
        <w:rPr>
          <w:bCs/>
          <w:i/>
          <w:iCs/>
          <w:color w:val="000000"/>
        </w:rPr>
        <w:t>Being Smart about Gifted Learning</w:t>
      </w:r>
      <w:r>
        <w:rPr>
          <w:rFonts w:hint="eastAsia"/>
          <w:bCs/>
          <w:color w:val="000000"/>
        </w:rPr>
        <w:t>）（第3版）及其他六本书的获奖合著者</w:t>
      </w:r>
    </w:p>
    <w:p>
      <w:pPr>
        <w:shd w:val="clear" w:color="auto" w:fill="FFFFFF"/>
        <w:ind w:firstLine="420" w:firstLineChars="200"/>
        <w:rPr>
          <w:bCs/>
          <w:color w:val="000000"/>
        </w:rPr>
      </w:pPr>
    </w:p>
    <w:p>
      <w:pPr>
        <w:shd w:val="clear" w:color="auto" w:fill="FFFFFF"/>
        <w:ind w:firstLine="420" w:firstLineChars="200"/>
        <w:rPr>
          <w:bCs/>
          <w:color w:val="000000"/>
        </w:rPr>
      </w:pPr>
      <w:r>
        <w:rPr>
          <w:rFonts w:hint="eastAsia"/>
          <w:bCs/>
          <w:color w:val="000000"/>
        </w:rPr>
        <w:t>“多年来，我一直关注</w:t>
      </w:r>
      <w:bookmarkStart w:id="15" w:name="OLE_LINK20"/>
      <w:bookmarkStart w:id="16" w:name="OLE_LINK21"/>
      <w:r>
        <w:rPr>
          <w:rFonts w:hint="eastAsia"/>
          <w:bCs/>
          <w:color w:val="000000"/>
        </w:rPr>
        <w:t>盖尔</w:t>
      </w:r>
      <w:bookmarkEnd w:id="15"/>
      <w:bookmarkEnd w:id="16"/>
      <w:r>
        <w:rPr>
          <w:rFonts w:hint="eastAsia"/>
          <w:bCs/>
          <w:color w:val="000000"/>
        </w:rPr>
        <w:t>·波斯特的博客。我一直很欣赏她简洁、有见地、敏感的写作风格。她将所有这一切以及更多内容融入了她的新书《天才育儿之旅》。这本书内容全面，构思精巧。盖尔作为心理学家的专业知识和作为父母的经验使她极为胜任。盖尔作为心理学家的专业知识和作为父母的经验使她特别胜任。她涉及的话题是我在其他有关资优儿童的书籍中未见过的，并为家长提供了具体的问题和实施策略。盖尔详尽地记录了她的建议，并以温暖、平易近人的风格写作。作为一名心理治疗师，我很欣赏她建议家长审视自身需求和模式，我尤其喜欢这句话：‘自我意识既不是奢侈，也不是放纵。’”</w:t>
      </w:r>
    </w:p>
    <w:p>
      <w:pPr>
        <w:shd w:val="clear" w:color="auto" w:fill="FFFFFF"/>
        <w:ind w:firstLine="420" w:firstLineChars="200"/>
        <w:rPr>
          <w:rFonts w:hint="eastAsia"/>
          <w:bCs/>
          <w:color w:val="000000"/>
        </w:rPr>
      </w:pPr>
      <w:r>
        <w:rPr>
          <w:rFonts w:hint="eastAsia"/>
          <w:bCs/>
          <w:color w:val="000000"/>
        </w:rPr>
        <w:t>----保拉·普罗伯（Paula Prober），硕士，《你的雨林思维：天才成人和青少年的幸福指南》（</w:t>
      </w:r>
      <w:r>
        <w:rPr>
          <w:bCs/>
          <w:i/>
          <w:iCs/>
          <w:color w:val="000000"/>
        </w:rPr>
        <w:t>Your Rainforest Mind: A Guide to the Well-Being of Gifted Adults and Youth</w:t>
      </w:r>
      <w:r>
        <w:rPr>
          <w:rFonts w:hint="eastAsia"/>
          <w:bCs/>
          <w:color w:val="000000"/>
        </w:rPr>
        <w:t>）的作者</w:t>
      </w:r>
    </w:p>
    <w:p>
      <w:pPr>
        <w:shd w:val="clear" w:color="auto" w:fill="FFFFFF"/>
        <w:ind w:firstLine="420" w:firstLineChars="200"/>
        <w:rPr>
          <w:bCs/>
          <w:color w:val="000000"/>
        </w:rPr>
      </w:pPr>
    </w:p>
    <w:p>
      <w:pPr>
        <w:shd w:val="clear" w:color="auto" w:fill="FFFFFF"/>
        <w:ind w:firstLine="420" w:firstLineChars="200"/>
        <w:rPr>
          <w:rFonts w:hint="eastAsia"/>
          <w:bCs/>
          <w:color w:val="000000"/>
        </w:rPr>
      </w:pPr>
      <w:r>
        <w:rPr>
          <w:rFonts w:hint="eastAsia"/>
          <w:bCs/>
          <w:color w:val="000000"/>
        </w:rPr>
        <w:t>“《天才育儿之旅》勇敢地打破了天才群体中普遍存在的关于天才挑战的自我沉默，为家长提供了一个更自信、更健康的教养路线图。这本书虽然是为天才和多重特异儿童的家长编写的指南，但实际上是一本关于发现、身份、治愈、修复、成长、倡导和最终联系的书，适用于天才群体中的任何人。盖尔·波斯特带来了一份真正的礼物，其影响可能会在未来几十年内产生连锁反应。</w:t>
      </w:r>
    </w:p>
    <w:p>
      <w:pPr>
        <w:shd w:val="clear" w:color="auto" w:fill="FFFFFF"/>
        <w:ind w:firstLine="420" w:firstLineChars="200"/>
        <w:rPr>
          <w:rFonts w:hint="eastAsia"/>
          <w:bCs/>
          <w:color w:val="000000"/>
        </w:rPr>
      </w:pPr>
      <w:r>
        <w:rPr>
          <w:rFonts w:hint="eastAsia"/>
          <w:bCs/>
          <w:color w:val="000000"/>
        </w:rPr>
        <w:t>波斯特博士是一位写作大师。她简明扼要地向非专业读者介绍了复杂的心理学概念，并通过频繁引用来证实这些概念。作为一名经验丰富的执业心理学家，她以权威的口吻提供了从扎实的临床培训和经验中总结出来的合理指导。然而，她谦逊、富有同情心和同理心的声音才是赢得我们信任的关键所在，这些都是她从自己天赋异禀的育儿经验中总结出来的。</w:t>
      </w:r>
    </w:p>
    <w:p>
      <w:pPr>
        <w:shd w:val="clear" w:color="auto" w:fill="FFFFFF"/>
        <w:ind w:firstLine="420" w:firstLineChars="200"/>
        <w:rPr>
          <w:bCs/>
          <w:color w:val="000000"/>
        </w:rPr>
      </w:pPr>
      <w:r>
        <w:rPr>
          <w:rFonts w:hint="eastAsia"/>
          <w:bCs/>
          <w:color w:val="000000"/>
        </w:rPr>
        <w:t>准备好让自己感受到被认可、被看见、被倾听吧。她提出的尖锐的自我反省问题措辞巧妙，即使是我们中最有戒心的人也会受到触动。行动步骤切实可行。一旦掌握了这些方法，读者就会发现自己的育儿方式发生了转变，变得更加协调、灵活、有弹性和有意识，而这一切都源于更深刻的自我认识。”</w:t>
      </w:r>
    </w:p>
    <w:p>
      <w:pPr>
        <w:shd w:val="clear" w:color="auto" w:fill="FFFFFF"/>
        <w:ind w:firstLine="420" w:firstLineChars="200"/>
        <w:rPr>
          <w:rFonts w:hint="eastAsia"/>
          <w:bCs/>
          <w:color w:val="000000"/>
        </w:rPr>
      </w:pPr>
      <w:r>
        <w:rPr>
          <w:rFonts w:hint="eastAsia"/>
          <w:bCs/>
          <w:color w:val="000000"/>
        </w:rPr>
        <w:t>----海蒂·拉克（Heidi Lack），博士，临床心理学家、艺术治疗师（A.T.R.-BC），天才、双重特殊性和音调敏感症方面的专家</w:t>
      </w:r>
    </w:p>
    <w:p>
      <w:pPr>
        <w:shd w:val="clear" w:color="auto" w:fill="FFFFFF"/>
        <w:ind w:firstLine="420" w:firstLineChars="200"/>
        <w:rPr>
          <w:bCs/>
          <w:color w:val="000000"/>
        </w:rPr>
      </w:pPr>
    </w:p>
    <w:p>
      <w:pPr>
        <w:shd w:val="clear" w:color="auto" w:fill="FFFFFF"/>
        <w:ind w:firstLine="420" w:firstLineChars="200"/>
        <w:rPr>
          <w:rFonts w:hint="eastAsia"/>
          <w:bCs/>
          <w:color w:val="000000"/>
        </w:rPr>
      </w:pPr>
      <w:r>
        <w:rPr>
          <w:rFonts w:hint="eastAsia"/>
          <w:bCs/>
          <w:color w:val="000000"/>
        </w:rPr>
        <w:t>“盖尔·波斯特博士的书是任何意识到‘养育天才儿童的角色已经落在自己家门口’的家庭的必读书。这本文笔优美、条理清晰的书中所包含的信息以理论、研究、盖尔作为执业心理学家的临床经验以及养育两个天才男孩的父母的经验为基础。</w:t>
      </w:r>
    </w:p>
    <w:p>
      <w:pPr>
        <w:shd w:val="clear" w:color="auto" w:fill="FFFFFF"/>
        <w:ind w:firstLine="420" w:firstLineChars="200"/>
        <w:rPr>
          <w:rFonts w:hint="eastAsia"/>
          <w:bCs/>
          <w:color w:val="000000"/>
        </w:rPr>
      </w:pPr>
      <w:r>
        <w:rPr>
          <w:rFonts w:hint="eastAsia"/>
          <w:bCs/>
          <w:color w:val="000000"/>
        </w:rPr>
        <w:t>天才儿童的父母需要与他们的孩子一样需要支持。他们发现自己踏上了一段常常感到孤立无援的旅程，因为很少有老师、朋友和/或大家庭理解他们的处境。盖尔为家长提供了深入的指南，告诉他们如何在遇到的众多障碍中度过难关，甚至茁壮成长。</w:t>
      </w:r>
    </w:p>
    <w:p>
      <w:pPr>
        <w:shd w:val="clear" w:color="auto" w:fill="FFFFFF"/>
        <w:ind w:firstLine="420" w:firstLineChars="200"/>
        <w:rPr>
          <w:bCs/>
          <w:color w:val="000000"/>
        </w:rPr>
      </w:pPr>
      <w:r>
        <w:rPr>
          <w:rFonts w:hint="eastAsia"/>
          <w:bCs/>
          <w:color w:val="000000"/>
        </w:rPr>
        <w:t>作为一个曾与许多天才家庭合作并为他们提供建议的人，我很欣赏《天才育儿之旅》对自我意识的重视，以及寻找与养育天才儿童的其他人的联系、社区和支持的必要性。我希望每所学校都向有天才儿童的家庭赠送一本《天才育儿之旅》。有了这本宝贵的书，家长们就会明白养育天才孩子的挑战和巨大的乐趣。”</w:t>
      </w:r>
    </w:p>
    <w:p>
      <w:pPr>
        <w:shd w:val="clear" w:color="auto" w:fill="FFFFFF"/>
        <w:ind w:firstLine="420" w:firstLineChars="200"/>
        <w:rPr>
          <w:bCs/>
          <w:color w:val="000000"/>
        </w:rPr>
      </w:pPr>
      <w:r>
        <w:rPr>
          <w:rFonts w:hint="eastAsia"/>
          <w:bCs/>
          <w:color w:val="000000"/>
        </w:rPr>
        <w:t>----黛博拉·吉纳雷利（</w:t>
      </w:r>
      <w:r>
        <w:rPr>
          <w:bCs/>
          <w:color w:val="000000"/>
        </w:rPr>
        <w:t>Deborah Gennarelli</w:t>
      </w:r>
      <w:r>
        <w:rPr>
          <w:rFonts w:hint="eastAsia"/>
          <w:bCs/>
          <w:color w:val="000000"/>
        </w:rPr>
        <w:t>），教育学硕士，天才教育专家/顾问，《双重特殊男孩：正确路线图》（</w:t>
      </w:r>
      <w:r>
        <w:rPr>
          <w:bCs/>
          <w:i/>
          <w:iCs/>
          <w:color w:val="000000"/>
        </w:rPr>
        <w:t>Twice-Exceptional Boys: A Roadmap to Getting it Right</w:t>
      </w:r>
      <w:r>
        <w:rPr>
          <w:rFonts w:hint="eastAsia"/>
          <w:bCs/>
          <w:color w:val="000000"/>
        </w:rPr>
        <w:t>）的作者</w:t>
      </w:r>
    </w:p>
    <w:p>
      <w:pPr>
        <w:shd w:val="clear" w:color="auto" w:fill="FFFFFF"/>
        <w:rPr>
          <w:bCs/>
          <w:color w:val="000000"/>
        </w:rPr>
      </w:pPr>
    </w:p>
    <w:p>
      <w:pPr>
        <w:shd w:val="clear" w:color="auto" w:fill="FFFFFF"/>
        <w:rPr>
          <w:rFonts w:hint="eastAsia"/>
          <w:bCs/>
          <w:color w:val="000000"/>
        </w:rPr>
      </w:pPr>
    </w:p>
    <w:p>
      <w:pPr>
        <w:shd w:val="clear" w:color="auto" w:fill="FFFFFF"/>
        <w:rPr>
          <w:color w:val="000000"/>
          <w:shd w:val="clear" w:color="auto" w:fill="FFFFFF"/>
        </w:rPr>
      </w:pPr>
      <w:r>
        <w:rPr>
          <w:b/>
          <w:bCs/>
          <w:color w:val="000000"/>
          <w:shd w:val="clear" w:color="auto" w:fill="FFFFFF"/>
          <w:lang w:bidi="ar"/>
        </w:rPr>
        <w:t>感</w:t>
      </w:r>
      <w:bookmarkEnd w:id="8"/>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rFonts w:eastAsia="Gungsuh"/>
          <w:color w:val="000000"/>
          <w:kern w:val="0"/>
          <w:szCs w:val="21"/>
        </w:rPr>
      </w:pPr>
      <w:r>
        <w:rPr>
          <w:bCs/>
          <w:szCs w:val="21"/>
          <w:lang w:bidi="ar"/>
        </w:rPr>
        <w:t xml:space="preserve"> </w:t>
      </w:r>
      <w:r>
        <w:rPr>
          <w:szCs w:val="21"/>
          <w:lang w:bidi="ar"/>
        </w:rPr>
        <w:drawing>
          <wp:inline distT="0" distB="0" distL="0" distR="0">
            <wp:extent cx="713740" cy="749935"/>
            <wp:effectExtent l="0" t="0" r="10160" b="12065"/>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713740" cy="74993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宋体"/>
    <w:panose1 w:val="020B0604020202020204"/>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0DA2"/>
    <w:rsid w:val="0001197A"/>
    <w:rsid w:val="00011F49"/>
    <w:rsid w:val="00013D7A"/>
    <w:rsid w:val="00014408"/>
    <w:rsid w:val="0001466E"/>
    <w:rsid w:val="000226FA"/>
    <w:rsid w:val="00024A26"/>
    <w:rsid w:val="00026B08"/>
    <w:rsid w:val="00030D63"/>
    <w:rsid w:val="00031925"/>
    <w:rsid w:val="00035407"/>
    <w:rsid w:val="00037474"/>
    <w:rsid w:val="0003754C"/>
    <w:rsid w:val="00037C6A"/>
    <w:rsid w:val="00040304"/>
    <w:rsid w:val="00051DAB"/>
    <w:rsid w:val="0005529D"/>
    <w:rsid w:val="00057BDF"/>
    <w:rsid w:val="00061C2C"/>
    <w:rsid w:val="00073246"/>
    <w:rsid w:val="00076003"/>
    <w:rsid w:val="0007637F"/>
    <w:rsid w:val="000803A7"/>
    <w:rsid w:val="00080CD8"/>
    <w:rsid w:val="000810D5"/>
    <w:rsid w:val="00082504"/>
    <w:rsid w:val="00082DC7"/>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951"/>
    <w:rsid w:val="000C18AC"/>
    <w:rsid w:val="000C3DDD"/>
    <w:rsid w:val="000C4DED"/>
    <w:rsid w:val="000C71B2"/>
    <w:rsid w:val="000D0A7C"/>
    <w:rsid w:val="000D1162"/>
    <w:rsid w:val="000D293D"/>
    <w:rsid w:val="000D34C3"/>
    <w:rsid w:val="000D3D3A"/>
    <w:rsid w:val="000D5F8D"/>
    <w:rsid w:val="000D601D"/>
    <w:rsid w:val="000D7247"/>
    <w:rsid w:val="000E4988"/>
    <w:rsid w:val="000F1CFA"/>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6183B"/>
    <w:rsid w:val="00163F80"/>
    <w:rsid w:val="0016696C"/>
    <w:rsid w:val="00166E98"/>
    <w:rsid w:val="00167007"/>
    <w:rsid w:val="00183C24"/>
    <w:rsid w:val="00186A47"/>
    <w:rsid w:val="00190DBE"/>
    <w:rsid w:val="00193733"/>
    <w:rsid w:val="00195D6F"/>
    <w:rsid w:val="001973E9"/>
    <w:rsid w:val="001B2196"/>
    <w:rsid w:val="001B28E7"/>
    <w:rsid w:val="001B362A"/>
    <w:rsid w:val="001B679D"/>
    <w:rsid w:val="001B6E56"/>
    <w:rsid w:val="001C594F"/>
    <w:rsid w:val="001C6D65"/>
    <w:rsid w:val="001D0115"/>
    <w:rsid w:val="001D0FAF"/>
    <w:rsid w:val="001D3050"/>
    <w:rsid w:val="001D496A"/>
    <w:rsid w:val="001D4E4F"/>
    <w:rsid w:val="001E4F71"/>
    <w:rsid w:val="001E59B4"/>
    <w:rsid w:val="001E7C99"/>
    <w:rsid w:val="001F0F15"/>
    <w:rsid w:val="002068EA"/>
    <w:rsid w:val="00215BF8"/>
    <w:rsid w:val="00220A60"/>
    <w:rsid w:val="002243E8"/>
    <w:rsid w:val="00225B9B"/>
    <w:rsid w:val="00236060"/>
    <w:rsid w:val="0023645D"/>
    <w:rsid w:val="002369F5"/>
    <w:rsid w:val="00244604"/>
    <w:rsid w:val="00244F3A"/>
    <w:rsid w:val="00244F8F"/>
    <w:rsid w:val="002465B9"/>
    <w:rsid w:val="002516C3"/>
    <w:rsid w:val="002523C1"/>
    <w:rsid w:val="0025430B"/>
    <w:rsid w:val="00263283"/>
    <w:rsid w:val="00263A76"/>
    <w:rsid w:val="00265795"/>
    <w:rsid w:val="00266545"/>
    <w:rsid w:val="002727E9"/>
    <w:rsid w:val="002735AD"/>
    <w:rsid w:val="0027765C"/>
    <w:rsid w:val="00282A3E"/>
    <w:rsid w:val="002833D8"/>
    <w:rsid w:val="00286672"/>
    <w:rsid w:val="00287B9F"/>
    <w:rsid w:val="00291027"/>
    <w:rsid w:val="00291207"/>
    <w:rsid w:val="002920E2"/>
    <w:rsid w:val="00294888"/>
    <w:rsid w:val="00295FD8"/>
    <w:rsid w:val="002963E7"/>
    <w:rsid w:val="0029676A"/>
    <w:rsid w:val="002A2859"/>
    <w:rsid w:val="002A590D"/>
    <w:rsid w:val="002B5ADD"/>
    <w:rsid w:val="002C0257"/>
    <w:rsid w:val="002C666C"/>
    <w:rsid w:val="002C7CCA"/>
    <w:rsid w:val="002C7F2F"/>
    <w:rsid w:val="002D009B"/>
    <w:rsid w:val="002D0C7E"/>
    <w:rsid w:val="002D2E66"/>
    <w:rsid w:val="002E13E2"/>
    <w:rsid w:val="002E21FA"/>
    <w:rsid w:val="002E25C3"/>
    <w:rsid w:val="002E4527"/>
    <w:rsid w:val="002E5055"/>
    <w:rsid w:val="002F62FA"/>
    <w:rsid w:val="0030039C"/>
    <w:rsid w:val="00304C83"/>
    <w:rsid w:val="00310AD2"/>
    <w:rsid w:val="003119DE"/>
    <w:rsid w:val="00312D3B"/>
    <w:rsid w:val="00314D8C"/>
    <w:rsid w:val="003169AA"/>
    <w:rsid w:val="003212C8"/>
    <w:rsid w:val="003250A9"/>
    <w:rsid w:val="0033179B"/>
    <w:rsid w:val="00335CB0"/>
    <w:rsid w:val="00336416"/>
    <w:rsid w:val="00340C73"/>
    <w:rsid w:val="00341881"/>
    <w:rsid w:val="0034331D"/>
    <w:rsid w:val="00346BE6"/>
    <w:rsid w:val="003514A6"/>
    <w:rsid w:val="00354B62"/>
    <w:rsid w:val="00355722"/>
    <w:rsid w:val="003558A4"/>
    <w:rsid w:val="003567F3"/>
    <w:rsid w:val="00357778"/>
    <w:rsid w:val="00357F6D"/>
    <w:rsid w:val="003646A1"/>
    <w:rsid w:val="003702ED"/>
    <w:rsid w:val="00370F3E"/>
    <w:rsid w:val="00374360"/>
    <w:rsid w:val="003803C5"/>
    <w:rsid w:val="00381084"/>
    <w:rsid w:val="003814BE"/>
    <w:rsid w:val="00384D22"/>
    <w:rsid w:val="00387E71"/>
    <w:rsid w:val="00391F7A"/>
    <w:rsid w:val="003931D5"/>
    <w:rsid w:val="003935E9"/>
    <w:rsid w:val="0039543C"/>
    <w:rsid w:val="003A072E"/>
    <w:rsid w:val="003A3601"/>
    <w:rsid w:val="003A409C"/>
    <w:rsid w:val="003B11FC"/>
    <w:rsid w:val="003B5253"/>
    <w:rsid w:val="003B5BD6"/>
    <w:rsid w:val="003C09F3"/>
    <w:rsid w:val="003C524C"/>
    <w:rsid w:val="003C6C6E"/>
    <w:rsid w:val="003C7F57"/>
    <w:rsid w:val="003D473C"/>
    <w:rsid w:val="003D49B4"/>
    <w:rsid w:val="003E50F7"/>
    <w:rsid w:val="003F4DC2"/>
    <w:rsid w:val="003F745B"/>
    <w:rsid w:val="0040126F"/>
    <w:rsid w:val="0040267E"/>
    <w:rsid w:val="004039C9"/>
    <w:rsid w:val="00404919"/>
    <w:rsid w:val="00406F9C"/>
    <w:rsid w:val="0041124D"/>
    <w:rsid w:val="0041243F"/>
    <w:rsid w:val="00414BDB"/>
    <w:rsid w:val="00415DBF"/>
    <w:rsid w:val="00422383"/>
    <w:rsid w:val="00422850"/>
    <w:rsid w:val="00427236"/>
    <w:rsid w:val="004304E6"/>
    <w:rsid w:val="00435906"/>
    <w:rsid w:val="00437E74"/>
    <w:rsid w:val="004429F9"/>
    <w:rsid w:val="00452729"/>
    <w:rsid w:val="004536A9"/>
    <w:rsid w:val="004655CB"/>
    <w:rsid w:val="00467478"/>
    <w:rsid w:val="00475FD5"/>
    <w:rsid w:val="00485E2E"/>
    <w:rsid w:val="00486E31"/>
    <w:rsid w:val="004A104E"/>
    <w:rsid w:val="004A395A"/>
    <w:rsid w:val="004B34AF"/>
    <w:rsid w:val="004B5D7E"/>
    <w:rsid w:val="004B6AEC"/>
    <w:rsid w:val="004B7F56"/>
    <w:rsid w:val="004C1480"/>
    <w:rsid w:val="004C4664"/>
    <w:rsid w:val="004D5ADA"/>
    <w:rsid w:val="004E1B93"/>
    <w:rsid w:val="004E69E5"/>
    <w:rsid w:val="004F364D"/>
    <w:rsid w:val="004F6FDA"/>
    <w:rsid w:val="0050133A"/>
    <w:rsid w:val="00504ADD"/>
    <w:rsid w:val="005068D6"/>
    <w:rsid w:val="00507886"/>
    <w:rsid w:val="00507980"/>
    <w:rsid w:val="00512B81"/>
    <w:rsid w:val="0051457B"/>
    <w:rsid w:val="00516879"/>
    <w:rsid w:val="00527595"/>
    <w:rsid w:val="00531E34"/>
    <w:rsid w:val="00537778"/>
    <w:rsid w:val="00541BEB"/>
    <w:rsid w:val="00542854"/>
    <w:rsid w:val="0054434C"/>
    <w:rsid w:val="005508BD"/>
    <w:rsid w:val="00553CE6"/>
    <w:rsid w:val="00554EB4"/>
    <w:rsid w:val="00556BAF"/>
    <w:rsid w:val="00557B85"/>
    <w:rsid w:val="00564CB0"/>
    <w:rsid w:val="00564FD9"/>
    <w:rsid w:val="00565220"/>
    <w:rsid w:val="0057640B"/>
    <w:rsid w:val="00577215"/>
    <w:rsid w:val="00585E68"/>
    <w:rsid w:val="00596FD3"/>
    <w:rsid w:val="005A01E1"/>
    <w:rsid w:val="005B19BB"/>
    <w:rsid w:val="005B2CF5"/>
    <w:rsid w:val="005B444D"/>
    <w:rsid w:val="005C244E"/>
    <w:rsid w:val="005C27DC"/>
    <w:rsid w:val="005C4B7C"/>
    <w:rsid w:val="005D1256"/>
    <w:rsid w:val="005D167F"/>
    <w:rsid w:val="005D3FD9"/>
    <w:rsid w:val="005D743E"/>
    <w:rsid w:val="005E1445"/>
    <w:rsid w:val="005E31E5"/>
    <w:rsid w:val="005E6D9A"/>
    <w:rsid w:val="005F1BE0"/>
    <w:rsid w:val="005F2EC6"/>
    <w:rsid w:val="005F4D4D"/>
    <w:rsid w:val="005F5420"/>
    <w:rsid w:val="00600FC8"/>
    <w:rsid w:val="00603610"/>
    <w:rsid w:val="0060419B"/>
    <w:rsid w:val="00612519"/>
    <w:rsid w:val="00616A0F"/>
    <w:rsid w:val="006176AA"/>
    <w:rsid w:val="00646BD6"/>
    <w:rsid w:val="006512EB"/>
    <w:rsid w:val="006512FF"/>
    <w:rsid w:val="006525DD"/>
    <w:rsid w:val="00655509"/>
    <w:rsid w:val="00655FA9"/>
    <w:rsid w:val="006656BA"/>
    <w:rsid w:val="00666A5C"/>
    <w:rsid w:val="00667AE0"/>
    <w:rsid w:val="00667C85"/>
    <w:rsid w:val="0067166E"/>
    <w:rsid w:val="0067507F"/>
    <w:rsid w:val="00680EFB"/>
    <w:rsid w:val="006849DF"/>
    <w:rsid w:val="0069524E"/>
    <w:rsid w:val="006972E5"/>
    <w:rsid w:val="006A36E5"/>
    <w:rsid w:val="006A7FAB"/>
    <w:rsid w:val="006B088F"/>
    <w:rsid w:val="006B1AE1"/>
    <w:rsid w:val="006B35AB"/>
    <w:rsid w:val="006B6CAB"/>
    <w:rsid w:val="006C1557"/>
    <w:rsid w:val="006D1154"/>
    <w:rsid w:val="006D37ED"/>
    <w:rsid w:val="006D4643"/>
    <w:rsid w:val="006D6270"/>
    <w:rsid w:val="006E2E2E"/>
    <w:rsid w:val="006E7E12"/>
    <w:rsid w:val="006F07BF"/>
    <w:rsid w:val="00705A4A"/>
    <w:rsid w:val="007078E0"/>
    <w:rsid w:val="00707A2D"/>
    <w:rsid w:val="0071344A"/>
    <w:rsid w:val="00715F9D"/>
    <w:rsid w:val="007238BB"/>
    <w:rsid w:val="007419C0"/>
    <w:rsid w:val="00745DBA"/>
    <w:rsid w:val="00747520"/>
    <w:rsid w:val="00750B99"/>
    <w:rsid w:val="0075196D"/>
    <w:rsid w:val="007535C9"/>
    <w:rsid w:val="00756C74"/>
    <w:rsid w:val="007578AE"/>
    <w:rsid w:val="00760BC7"/>
    <w:rsid w:val="00773673"/>
    <w:rsid w:val="00774F31"/>
    <w:rsid w:val="007751E4"/>
    <w:rsid w:val="00781758"/>
    <w:rsid w:val="007906ED"/>
    <w:rsid w:val="00792AB2"/>
    <w:rsid w:val="007936B7"/>
    <w:rsid w:val="007962CA"/>
    <w:rsid w:val="007A45C2"/>
    <w:rsid w:val="007A513F"/>
    <w:rsid w:val="007A5AA6"/>
    <w:rsid w:val="007B1606"/>
    <w:rsid w:val="007B3BAC"/>
    <w:rsid w:val="007B5222"/>
    <w:rsid w:val="007B5238"/>
    <w:rsid w:val="007B6993"/>
    <w:rsid w:val="007C3170"/>
    <w:rsid w:val="007C3F93"/>
    <w:rsid w:val="007C4BA4"/>
    <w:rsid w:val="007C5D7D"/>
    <w:rsid w:val="007C68DC"/>
    <w:rsid w:val="007D029F"/>
    <w:rsid w:val="007D186B"/>
    <w:rsid w:val="007D262A"/>
    <w:rsid w:val="007D69A1"/>
    <w:rsid w:val="007E108E"/>
    <w:rsid w:val="007E1F31"/>
    <w:rsid w:val="007E2BA6"/>
    <w:rsid w:val="007E2E2C"/>
    <w:rsid w:val="007E348E"/>
    <w:rsid w:val="007E3AA6"/>
    <w:rsid w:val="007E44C1"/>
    <w:rsid w:val="007E5BFF"/>
    <w:rsid w:val="007E6C49"/>
    <w:rsid w:val="007F19D0"/>
    <w:rsid w:val="007F1B8C"/>
    <w:rsid w:val="007F652C"/>
    <w:rsid w:val="008008E6"/>
    <w:rsid w:val="00805ED5"/>
    <w:rsid w:val="0080704E"/>
    <w:rsid w:val="00811497"/>
    <w:rsid w:val="008129CA"/>
    <w:rsid w:val="00816558"/>
    <w:rsid w:val="008300D1"/>
    <w:rsid w:val="008330BA"/>
    <w:rsid w:val="00850CCB"/>
    <w:rsid w:val="00853C43"/>
    <w:rsid w:val="00857D38"/>
    <w:rsid w:val="00861E2B"/>
    <w:rsid w:val="00875C62"/>
    <w:rsid w:val="0087690F"/>
    <w:rsid w:val="008817E5"/>
    <w:rsid w:val="008833DC"/>
    <w:rsid w:val="00884FEC"/>
    <w:rsid w:val="00893013"/>
    <w:rsid w:val="00895CB6"/>
    <w:rsid w:val="008964EA"/>
    <w:rsid w:val="00897DB4"/>
    <w:rsid w:val="008A16DC"/>
    <w:rsid w:val="008A551D"/>
    <w:rsid w:val="008A6811"/>
    <w:rsid w:val="008A7AE7"/>
    <w:rsid w:val="008C0420"/>
    <w:rsid w:val="008C4BCC"/>
    <w:rsid w:val="008D07F2"/>
    <w:rsid w:val="008D278C"/>
    <w:rsid w:val="008D317D"/>
    <w:rsid w:val="008D4F84"/>
    <w:rsid w:val="008D7D36"/>
    <w:rsid w:val="008E1206"/>
    <w:rsid w:val="008E1862"/>
    <w:rsid w:val="008E28EF"/>
    <w:rsid w:val="008E5DFE"/>
    <w:rsid w:val="008F46C1"/>
    <w:rsid w:val="008F72F9"/>
    <w:rsid w:val="008F7D7D"/>
    <w:rsid w:val="00901E1E"/>
    <w:rsid w:val="0090474F"/>
    <w:rsid w:val="00905AD7"/>
    <w:rsid w:val="00906691"/>
    <w:rsid w:val="00906C20"/>
    <w:rsid w:val="00916A50"/>
    <w:rsid w:val="00916B48"/>
    <w:rsid w:val="009222F0"/>
    <w:rsid w:val="009229E4"/>
    <w:rsid w:val="0092431A"/>
    <w:rsid w:val="00926FBA"/>
    <w:rsid w:val="00927A38"/>
    <w:rsid w:val="00931DDB"/>
    <w:rsid w:val="00937973"/>
    <w:rsid w:val="00952B56"/>
    <w:rsid w:val="00953C63"/>
    <w:rsid w:val="0095747D"/>
    <w:rsid w:val="009666E4"/>
    <w:rsid w:val="009728C3"/>
    <w:rsid w:val="00973993"/>
    <w:rsid w:val="00973E1A"/>
    <w:rsid w:val="00977829"/>
    <w:rsid w:val="009836C5"/>
    <w:rsid w:val="009909D4"/>
    <w:rsid w:val="00992858"/>
    <w:rsid w:val="00995581"/>
    <w:rsid w:val="00996023"/>
    <w:rsid w:val="009A1093"/>
    <w:rsid w:val="009B01A7"/>
    <w:rsid w:val="009B085D"/>
    <w:rsid w:val="009B3943"/>
    <w:rsid w:val="009C66BB"/>
    <w:rsid w:val="009D09AC"/>
    <w:rsid w:val="009D66B5"/>
    <w:rsid w:val="009D7EA7"/>
    <w:rsid w:val="009E1460"/>
    <w:rsid w:val="009E5406"/>
    <w:rsid w:val="009E5739"/>
    <w:rsid w:val="009E75B9"/>
    <w:rsid w:val="009F04ED"/>
    <w:rsid w:val="00A00D3A"/>
    <w:rsid w:val="00A10F0C"/>
    <w:rsid w:val="00A1225E"/>
    <w:rsid w:val="00A228C5"/>
    <w:rsid w:val="00A25C99"/>
    <w:rsid w:val="00A36A56"/>
    <w:rsid w:val="00A415AC"/>
    <w:rsid w:val="00A45A3D"/>
    <w:rsid w:val="00A54A8E"/>
    <w:rsid w:val="00A634D5"/>
    <w:rsid w:val="00A704D0"/>
    <w:rsid w:val="00A71EAE"/>
    <w:rsid w:val="00A839C2"/>
    <w:rsid w:val="00A866EC"/>
    <w:rsid w:val="00A87623"/>
    <w:rsid w:val="00A90D6D"/>
    <w:rsid w:val="00A90FC8"/>
    <w:rsid w:val="00A91D49"/>
    <w:rsid w:val="00A93A8C"/>
    <w:rsid w:val="00A958A9"/>
    <w:rsid w:val="00AA0DEA"/>
    <w:rsid w:val="00AA3ABA"/>
    <w:rsid w:val="00AB060D"/>
    <w:rsid w:val="00AB1EF8"/>
    <w:rsid w:val="00AB2EF6"/>
    <w:rsid w:val="00AB7588"/>
    <w:rsid w:val="00AB762B"/>
    <w:rsid w:val="00AC01A3"/>
    <w:rsid w:val="00AC6089"/>
    <w:rsid w:val="00AC7610"/>
    <w:rsid w:val="00AD1193"/>
    <w:rsid w:val="00AD23A3"/>
    <w:rsid w:val="00AE4A40"/>
    <w:rsid w:val="00AE7FF4"/>
    <w:rsid w:val="00AF0671"/>
    <w:rsid w:val="00B02191"/>
    <w:rsid w:val="00B051B9"/>
    <w:rsid w:val="00B057F1"/>
    <w:rsid w:val="00B23AFD"/>
    <w:rsid w:val="00B254DB"/>
    <w:rsid w:val="00B262C1"/>
    <w:rsid w:val="00B267DF"/>
    <w:rsid w:val="00B452C1"/>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71C53"/>
    <w:rsid w:val="00B739C3"/>
    <w:rsid w:val="00B7682F"/>
    <w:rsid w:val="00B77F99"/>
    <w:rsid w:val="00B82CB7"/>
    <w:rsid w:val="00B82D73"/>
    <w:rsid w:val="00B83DE1"/>
    <w:rsid w:val="00B928DA"/>
    <w:rsid w:val="00B94820"/>
    <w:rsid w:val="00BA25D1"/>
    <w:rsid w:val="00BA2F96"/>
    <w:rsid w:val="00BB2B63"/>
    <w:rsid w:val="00BB38B3"/>
    <w:rsid w:val="00BB493B"/>
    <w:rsid w:val="00BB6A0E"/>
    <w:rsid w:val="00BC3360"/>
    <w:rsid w:val="00BC51B3"/>
    <w:rsid w:val="00BC558C"/>
    <w:rsid w:val="00BD21C4"/>
    <w:rsid w:val="00BD57A4"/>
    <w:rsid w:val="00BD6FFE"/>
    <w:rsid w:val="00BE0268"/>
    <w:rsid w:val="00BE3AB6"/>
    <w:rsid w:val="00BE6763"/>
    <w:rsid w:val="00BF20A3"/>
    <w:rsid w:val="00BF237B"/>
    <w:rsid w:val="00BF39E0"/>
    <w:rsid w:val="00BF523C"/>
    <w:rsid w:val="00BF7C73"/>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8103A"/>
    <w:rsid w:val="00C835AD"/>
    <w:rsid w:val="00C9021F"/>
    <w:rsid w:val="00CA1A2A"/>
    <w:rsid w:val="00CA1DDF"/>
    <w:rsid w:val="00CA4A90"/>
    <w:rsid w:val="00CB3CD0"/>
    <w:rsid w:val="00CB6027"/>
    <w:rsid w:val="00CB67DF"/>
    <w:rsid w:val="00CC1CE9"/>
    <w:rsid w:val="00CC69DA"/>
    <w:rsid w:val="00CC7B68"/>
    <w:rsid w:val="00CD3036"/>
    <w:rsid w:val="00CD409A"/>
    <w:rsid w:val="00CE1AA2"/>
    <w:rsid w:val="00CE51A6"/>
    <w:rsid w:val="00CF7D00"/>
    <w:rsid w:val="00D0031C"/>
    <w:rsid w:val="00D068E5"/>
    <w:rsid w:val="00D17732"/>
    <w:rsid w:val="00D24A70"/>
    <w:rsid w:val="00D24E00"/>
    <w:rsid w:val="00D259BB"/>
    <w:rsid w:val="00D26965"/>
    <w:rsid w:val="00D31BD6"/>
    <w:rsid w:val="00D341FB"/>
    <w:rsid w:val="00D408DE"/>
    <w:rsid w:val="00D43A33"/>
    <w:rsid w:val="00D500BB"/>
    <w:rsid w:val="00D5176B"/>
    <w:rsid w:val="00D559ED"/>
    <w:rsid w:val="00D55CF3"/>
    <w:rsid w:val="00D56A6F"/>
    <w:rsid w:val="00D56DBD"/>
    <w:rsid w:val="00D604BA"/>
    <w:rsid w:val="00D60DFA"/>
    <w:rsid w:val="00D61C41"/>
    <w:rsid w:val="00D63010"/>
    <w:rsid w:val="00D64EE2"/>
    <w:rsid w:val="00D67438"/>
    <w:rsid w:val="00D738A1"/>
    <w:rsid w:val="00D762D4"/>
    <w:rsid w:val="00D76715"/>
    <w:rsid w:val="00D778F7"/>
    <w:rsid w:val="00D85CD9"/>
    <w:rsid w:val="00D86932"/>
    <w:rsid w:val="00D90724"/>
    <w:rsid w:val="00D9131A"/>
    <w:rsid w:val="00D935FB"/>
    <w:rsid w:val="00D965A6"/>
    <w:rsid w:val="00DA1653"/>
    <w:rsid w:val="00DA3903"/>
    <w:rsid w:val="00DA6C9F"/>
    <w:rsid w:val="00DB3297"/>
    <w:rsid w:val="00DB37F4"/>
    <w:rsid w:val="00DB7D8F"/>
    <w:rsid w:val="00DC5F4D"/>
    <w:rsid w:val="00DD0DD4"/>
    <w:rsid w:val="00DD53FC"/>
    <w:rsid w:val="00DE2202"/>
    <w:rsid w:val="00DF02A3"/>
    <w:rsid w:val="00DF0BB7"/>
    <w:rsid w:val="00DF54A3"/>
    <w:rsid w:val="00E00CC0"/>
    <w:rsid w:val="00E0319C"/>
    <w:rsid w:val="00E04E2B"/>
    <w:rsid w:val="00E07A38"/>
    <w:rsid w:val="00E132E9"/>
    <w:rsid w:val="00E15659"/>
    <w:rsid w:val="00E157EF"/>
    <w:rsid w:val="00E208B6"/>
    <w:rsid w:val="00E25929"/>
    <w:rsid w:val="00E351D6"/>
    <w:rsid w:val="00E35601"/>
    <w:rsid w:val="00E36F7B"/>
    <w:rsid w:val="00E41D33"/>
    <w:rsid w:val="00E43598"/>
    <w:rsid w:val="00E46859"/>
    <w:rsid w:val="00E46F02"/>
    <w:rsid w:val="00E509A5"/>
    <w:rsid w:val="00E54E5E"/>
    <w:rsid w:val="00E557C1"/>
    <w:rsid w:val="00E60AE4"/>
    <w:rsid w:val="00E60FE1"/>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6E21"/>
    <w:rsid w:val="00EC7E10"/>
    <w:rsid w:val="00EC7F30"/>
    <w:rsid w:val="00ED1D72"/>
    <w:rsid w:val="00ED73A4"/>
    <w:rsid w:val="00EE4676"/>
    <w:rsid w:val="00EF0D4A"/>
    <w:rsid w:val="00EF11B1"/>
    <w:rsid w:val="00EF60DB"/>
    <w:rsid w:val="00F033EC"/>
    <w:rsid w:val="00F11C8F"/>
    <w:rsid w:val="00F13524"/>
    <w:rsid w:val="00F146B1"/>
    <w:rsid w:val="00F22519"/>
    <w:rsid w:val="00F23A00"/>
    <w:rsid w:val="00F25456"/>
    <w:rsid w:val="00F26218"/>
    <w:rsid w:val="00F331B4"/>
    <w:rsid w:val="00F34109"/>
    <w:rsid w:val="00F34420"/>
    <w:rsid w:val="00F34483"/>
    <w:rsid w:val="00F349FA"/>
    <w:rsid w:val="00F447E6"/>
    <w:rsid w:val="00F44A51"/>
    <w:rsid w:val="00F44E7C"/>
    <w:rsid w:val="00F52EA3"/>
    <w:rsid w:val="00F54836"/>
    <w:rsid w:val="00F57001"/>
    <w:rsid w:val="00F578E8"/>
    <w:rsid w:val="00F57900"/>
    <w:rsid w:val="00F623E1"/>
    <w:rsid w:val="00F64FCE"/>
    <w:rsid w:val="00F668A4"/>
    <w:rsid w:val="00F70585"/>
    <w:rsid w:val="00F773E9"/>
    <w:rsid w:val="00F80E8A"/>
    <w:rsid w:val="00F848CE"/>
    <w:rsid w:val="00F8681B"/>
    <w:rsid w:val="00F876F2"/>
    <w:rsid w:val="00F9674A"/>
    <w:rsid w:val="00F97938"/>
    <w:rsid w:val="00FA1B88"/>
    <w:rsid w:val="00FA2346"/>
    <w:rsid w:val="00FB277E"/>
    <w:rsid w:val="00FB5963"/>
    <w:rsid w:val="00FC3699"/>
    <w:rsid w:val="00FC546C"/>
    <w:rsid w:val="00FC7292"/>
    <w:rsid w:val="00FD049B"/>
    <w:rsid w:val="00FD2972"/>
    <w:rsid w:val="00FD3BC4"/>
    <w:rsid w:val="00FD486E"/>
    <w:rsid w:val="00FE17F4"/>
    <w:rsid w:val="00FE6E81"/>
    <w:rsid w:val="00FE7043"/>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6384FC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8E51852"/>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2647</Words>
  <Characters>3327</Characters>
  <Lines>27</Lines>
  <Paragraphs>7</Paragraphs>
  <TotalTime>580</TotalTime>
  <ScaleCrop>false</ScaleCrop>
  <LinksUpToDate>false</LinksUpToDate>
  <CharactersWithSpaces>3413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2024-06-17T01:23:00Z</dcterms:created>
  <dc:creator>Image</dc:creator>
  <cp:lastModifiedBy>堀  达</cp:lastModifiedBy>
  <cp:lastPrinted>2005-06-10T06:33:00Z</cp:lastPrinted>
  <dcterms:modified xsi:type="dcterms:W3CDTF">2024-07-25T03:23:57Z</dcterms:modified>
  <dc:title>新 书 推 荐</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B6B82D52E38147549F8F946EFB80F2D4_13</vt:lpwstr>
  </property>
</Properties>
</file>