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0B2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FA4A19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9D883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22BA8A8">
      <w:pPr>
        <w:rPr>
          <w:b/>
          <w:color w:val="000000"/>
          <w:szCs w:val="21"/>
        </w:rPr>
      </w:pPr>
    </w:p>
    <w:p w14:paraId="0FF238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15240</wp:posOffset>
            </wp:positionV>
            <wp:extent cx="1383030" cy="2011045"/>
            <wp:effectExtent l="0" t="0" r="49530" b="46355"/>
            <wp:wrapTight wrapText="bothSides">
              <wp:wrapPolygon>
                <wp:start x="0" y="0"/>
                <wp:lineTo x="0" y="21443"/>
                <wp:lineTo x="21421" y="21443"/>
                <wp:lineTo x="21421" y="0"/>
                <wp:lineTo x="0" y="0"/>
              </wp:wrapPolygon>
            </wp:wrapTight>
            <wp:docPr id="2" name="Picture 2" descr="image002(09-11-1(09-11-15-42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2(09-11-1(09-11-15-42-2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中文书名：《快乐好女孩》</w:t>
      </w:r>
    </w:p>
    <w:p w14:paraId="5A612B9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 GOOD HAPPY GIRL</w:t>
      </w:r>
    </w:p>
    <w:p w14:paraId="5CD186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者：Marissa Higgins</w:t>
      </w:r>
    </w:p>
    <w:p w14:paraId="6D2031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社：Catapult</w:t>
      </w:r>
    </w:p>
    <w:p w14:paraId="071658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代理公司：Curtis Brown US/ANA/Conor</w:t>
      </w:r>
    </w:p>
    <w:p w14:paraId="7F4D2D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数：256页</w:t>
      </w:r>
    </w:p>
    <w:p w14:paraId="4EDCC6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出版时间：2024年4月</w:t>
      </w:r>
    </w:p>
    <w:p w14:paraId="06C8E7C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470FAD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D54B8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型：女性小说</w:t>
      </w:r>
    </w:p>
    <w:p w14:paraId="2F3BEC58">
      <w:pPr>
        <w:rPr>
          <w:rFonts w:hint="eastAsia"/>
          <w:b/>
          <w:bCs/>
          <w:color w:val="000000"/>
          <w:szCs w:val="21"/>
        </w:rPr>
      </w:pPr>
    </w:p>
    <w:p w14:paraId="728609D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A Bookshop Editor's Pick</w:t>
      </w:r>
      <w:bookmarkStart w:id="2" w:name="_GoBack"/>
      <w:bookmarkEnd w:id="2"/>
    </w:p>
    <w:p w14:paraId="2C9C48E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Nylon, A Must-Read of the Month</w:t>
      </w:r>
    </w:p>
    <w:p w14:paraId="7C5DAFC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Electric Literature, A Must-Read Queer Book of the Year</w:t>
      </w:r>
    </w:p>
    <w:p w14:paraId="662F10E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 xml:space="preserve">·A 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Most Anticipated Book by Nylon, Bookshop, Goodreads, LGBQT Reads, The 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Rumpus, Autostraddle, Literary Hub, &amp; The Millions</w:t>
      </w:r>
    </w:p>
    <w:p w14:paraId="113DBD26">
      <w:pPr>
        <w:rPr>
          <w:b/>
          <w:bCs/>
          <w:color w:val="000000"/>
          <w:szCs w:val="21"/>
        </w:rPr>
      </w:pPr>
    </w:p>
    <w:p w14:paraId="6E611AA4">
      <w:pPr>
        <w:rPr>
          <w:b/>
          <w:bCs/>
          <w:color w:val="000000"/>
          <w:szCs w:val="21"/>
        </w:rPr>
      </w:pPr>
    </w:p>
    <w:p w14:paraId="088E1F9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F5EB3F4">
      <w:pPr>
        <w:rPr>
          <w:color w:val="000000"/>
          <w:szCs w:val="21"/>
        </w:rPr>
      </w:pPr>
    </w:p>
    <w:p w14:paraId="7F2A7825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这是一本凄美、奇妙、令人沉浸其中的读物，讲述了一位年轻的职业女性与一对已婚同性伴侣热烈的情感纠葛</w:t>
      </w:r>
      <w:r>
        <w:rPr>
          <w:rFonts w:hint="eastAsia"/>
          <w:b/>
          <w:bCs/>
          <w:color w:val="000000"/>
          <w:szCs w:val="21"/>
        </w:rPr>
        <w:t>。</w:t>
      </w:r>
    </w:p>
    <w:p w14:paraId="1B5021D9">
      <w:pPr>
        <w:rPr>
          <w:color w:val="000000"/>
          <w:szCs w:val="21"/>
        </w:rPr>
      </w:pPr>
    </w:p>
    <w:p w14:paraId="6C2F45C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海伦是一名神经质的、有自毁倾向的律师。最近，她的双亲犯下了玩忽职守罪，令她焦头烂额。但她素来擅长将生活划分为各自独立的支线，勾搭女同性恋情侣、关心照顾祖母，以及与年轻的行政助理调情</w:t>
      </w:r>
      <w:r>
        <w:rPr>
          <w:rFonts w:hint="eastAsia"/>
          <w:color w:val="000000"/>
          <w:szCs w:val="21"/>
        </w:rPr>
        <w:t>——这</w:t>
      </w:r>
      <w:r>
        <w:rPr>
          <w:color w:val="000000"/>
          <w:szCs w:val="21"/>
        </w:rPr>
        <w:t>都是她分散注意力的手段。最终，她遇见了与自己棋逢对手的凯瑟琳和卡特里娜，这对同性伴侣虽然已经结婚，但爱意却日益浓烈，性吸引力也与日俱增，这让海伦惊愕不已，同时却又心驰神摇。</w:t>
      </w:r>
    </w:p>
    <w:p w14:paraId="6C954CEB">
      <w:pPr>
        <w:rPr>
          <w:color w:val="000000"/>
          <w:szCs w:val="21"/>
        </w:rPr>
      </w:pPr>
    </w:p>
    <w:p w14:paraId="36B4BAF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凯瑟琳和卡特里娜对海伦的生活敏锐而细心，一针见血地揭示了她一直极力压抑的童年悲剧。当父亲再次找到她，恳求她帮他获得假释时，海伦意识到，自己获得了一个筹码，一个可以为过去找到答案的筹码。</w:t>
      </w:r>
    </w:p>
    <w:p w14:paraId="4E76AA91">
      <w:pPr>
        <w:rPr>
          <w:color w:val="000000"/>
          <w:szCs w:val="21"/>
        </w:rPr>
      </w:pPr>
    </w:p>
    <w:p w14:paraId="397A660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快乐好女孩》聚焦于一个没有男人的世界，以及生活在这个世界中、为了得到自己想要的东西不择手段的女人。玛丽莎·希金斯对扭曲的欲望、同性恋者的家庭生活，以及监禁对家庭的影响进行了探讨，向那些通常无人共情的人物表达了共情，并为他们安排了令人不安的结局。</w:t>
      </w:r>
    </w:p>
    <w:p w14:paraId="27A8DCDB">
      <w:pPr>
        <w:rPr>
          <w:color w:val="000000"/>
          <w:szCs w:val="21"/>
        </w:rPr>
      </w:pPr>
    </w:p>
    <w:p w14:paraId="142D8DE2">
      <w:pPr>
        <w:rPr>
          <w:color w:val="000000"/>
          <w:szCs w:val="21"/>
        </w:rPr>
      </w:pPr>
    </w:p>
    <w:p w14:paraId="25C2E4B4">
      <w:pPr>
        <w:rPr>
          <w:b/>
          <w:bCs/>
          <w:color w:val="000000"/>
          <w:szCs w:val="21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" w:linePitch="312" w:charSpace="0"/>
        </w:sectPr>
      </w:pPr>
    </w:p>
    <w:p w14:paraId="149231D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78F16D7">
      <w:pPr>
        <w:rPr>
          <w:color w:val="000000"/>
          <w:szCs w:val="21"/>
        </w:rPr>
      </w:pPr>
    </w:p>
    <w:p w14:paraId="576C1B1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69670" cy="1733550"/>
            <wp:effectExtent l="0" t="0" r="0" b="0"/>
            <wp:wrapTight wrapText="bothSides">
              <wp:wrapPolygon>
                <wp:start x="0" y="0"/>
                <wp:lineTo x="0" y="21363"/>
                <wp:lineTo x="21107" y="21363"/>
                <wp:lineTo x="21107" y="0"/>
                <wp:lineTo x="0" y="0"/>
              </wp:wrapPolygon>
            </wp:wrapTight>
            <wp:docPr id="3" name="Picture 3" descr="image001(09-11-1(09-11-15-42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001(09-11-1(09-11-15-42-29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玛丽莎·希金斯（Marissa Higgins）</w:t>
      </w:r>
      <w:r>
        <w:rPr>
          <w:color w:val="000000"/>
          <w:szCs w:val="21"/>
        </w:rPr>
        <w:t>是《科斯日报》（</w:t>
      </w:r>
      <w:r>
        <w:rPr>
          <w:i/>
          <w:iCs/>
          <w:color w:val="000000"/>
          <w:szCs w:val="21"/>
        </w:rPr>
        <w:t>Daily Kos</w:t>
      </w:r>
      <w:r>
        <w:rPr>
          <w:color w:val="000000"/>
          <w:szCs w:val="21"/>
        </w:rPr>
        <w:t>）旗下的一名女同性恋作家，2020年华盛顿特区艺术与人文资助（D.C. Arts &amp; Humanities Grant）获得者，《锡房子》（</w:t>
      </w:r>
      <w:r>
        <w:rPr>
          <w:i/>
          <w:iCs/>
          <w:color w:val="000000"/>
          <w:szCs w:val="21"/>
        </w:rPr>
        <w:t>Tin House</w:t>
      </w:r>
      <w:r>
        <w:rPr>
          <w:color w:val="000000"/>
          <w:szCs w:val="21"/>
        </w:rPr>
        <w:t>）杂志工作坊学者，曾任普罗温斯敦美术工作中心（Provincetown Fine Arts Work Center）回忆录暑期研究员。她的个人论文《在贫困中“吃好”的斗争》（</w:t>
      </w:r>
      <w:r>
        <w:rPr>
          <w:i/>
          <w:iCs/>
          <w:color w:val="000000"/>
          <w:szCs w:val="21"/>
        </w:rPr>
        <w:t>The Struggle of “Eating Well” When You're Poor</w:t>
      </w:r>
      <w:r>
        <w:rPr>
          <w:color w:val="000000"/>
          <w:szCs w:val="21"/>
        </w:rPr>
        <w:t>）由Catapult出版社首发，后被收录于《2018年美国最佳美食著作》（</w:t>
      </w:r>
      <w:r>
        <w:rPr>
          <w:i/>
          <w:iCs/>
          <w:color w:val="000000"/>
          <w:szCs w:val="21"/>
        </w:rPr>
        <w:t>Best American Food Writing 2018</w:t>
      </w:r>
      <w:r>
        <w:rPr>
          <w:color w:val="000000"/>
          <w:szCs w:val="21"/>
        </w:rPr>
        <w:t>）。她的报道作品和随笔讨论了LGBTQ+问题、生殖健康、贫困和科普问题，曾发表在《华盛顿邮报》《大西洋月刊》《太平洋标准报》《格尔尼卡》《沙龙》《Vice》《兰普斯杂志》（</w:t>
      </w:r>
      <w:r>
        <w:rPr>
          <w:i/>
          <w:iCs/>
          <w:color w:val="000000"/>
          <w:szCs w:val="21"/>
        </w:rPr>
        <w:t>The Rumpus</w:t>
      </w:r>
      <w:r>
        <w:rPr>
          <w:color w:val="000000"/>
          <w:szCs w:val="21"/>
        </w:rPr>
        <w:t>）《Glamour》等杂志上。她曾为《Bustle》杂志生活方式版撰稿，并负责《The Daily Dot》杂志的LGBTQ频道。《快乐好女孩》是她的首部小说。欲了解更多信息，可关注作者个人Instagram账号marissahiggins_。</w:t>
      </w:r>
    </w:p>
    <w:p w14:paraId="6958D550">
      <w:pPr>
        <w:rPr>
          <w:color w:val="000000"/>
          <w:szCs w:val="21"/>
        </w:rPr>
      </w:pPr>
    </w:p>
    <w:p w14:paraId="0FFC5D98">
      <w:pPr>
        <w:rPr>
          <w:color w:val="000000"/>
          <w:szCs w:val="21"/>
        </w:rPr>
      </w:pPr>
    </w:p>
    <w:p w14:paraId="5F9F498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CD50B3F">
      <w:pPr>
        <w:rPr>
          <w:color w:val="000000"/>
          <w:szCs w:val="21"/>
        </w:rPr>
      </w:pPr>
    </w:p>
    <w:p w14:paraId="141D611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“（一部）引人注目、内涵丰富的小说首作……希金斯巧妙地捕捉到了海伦受虐的渴望和自我厌恶……结局既引人入胜，又乱人心神。”</w:t>
      </w:r>
    </w:p>
    <w:p w14:paraId="46230DF8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——《出版者周刊》，星级书评</w:t>
      </w:r>
    </w:p>
    <w:p w14:paraId="49DBAFAC">
      <w:pPr>
        <w:rPr>
          <w:color w:val="000000"/>
          <w:szCs w:val="21"/>
        </w:rPr>
      </w:pPr>
    </w:p>
    <w:p w14:paraId="0BEF256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“玛丽莎·希金斯（Marissa Higgins）有一种让人上瘾的、不可思议的能力，可以轻描淡写地描述毁灭性的话题。在她别具一格的首部小说中，这种才华可谓展现得淋漓尽致。”</w:t>
      </w:r>
    </w:p>
    <w:p w14:paraId="707A20E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——索菲亚·琼（Sophia June），《尼龙》（</w:t>
      </w:r>
      <w:r>
        <w:rPr>
          <w:i/>
          <w:iCs/>
          <w:color w:val="000000"/>
          <w:szCs w:val="21"/>
        </w:rPr>
        <w:t>Nylon</w:t>
      </w:r>
      <w:r>
        <w:rPr>
          <w:color w:val="000000"/>
          <w:szCs w:val="21"/>
        </w:rPr>
        <w:t>）年度最值得期待图书书评</w:t>
      </w:r>
    </w:p>
    <w:p w14:paraId="184C3062">
      <w:pPr>
        <w:rPr>
          <w:color w:val="000000"/>
          <w:szCs w:val="21"/>
        </w:rPr>
      </w:pPr>
    </w:p>
    <w:p w14:paraId="3DE8CE9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“作为希金斯令人着迷的首部小说，该作深入剖析了一位年轻女性痛苦的内心世界，为了维持正常的表象，她苦苦挣扎……这本书令人心碎、不安而又愉悦，对创伤和破碎关系作出了独特的解读。”</w:t>
      </w:r>
    </w:p>
    <w:p w14:paraId="2749FFB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——《书单》杂志</w:t>
      </w:r>
    </w:p>
    <w:p w14:paraId="5CE33A23">
      <w:pPr>
        <w:rPr>
          <w:color w:val="000000"/>
          <w:szCs w:val="21"/>
        </w:rPr>
      </w:pPr>
    </w:p>
    <w:p w14:paraId="143A2ED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“本书动人地反映了海伦的痛苦，她自己选择的家庭的‘温暖的残酷’，以及其中蕴含的治愈潜力……是一本引人深思的读物。”</w:t>
      </w:r>
    </w:p>
    <w:p w14:paraId="172333E4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——《科克斯书评》</w:t>
      </w:r>
    </w:p>
    <w:p w14:paraId="3C8A6022">
      <w:pPr>
        <w:rPr>
          <w:color w:val="000000"/>
          <w:szCs w:val="21"/>
        </w:rPr>
      </w:pPr>
    </w:p>
    <w:p w14:paraId="2396DBE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“一曲关于人际关系复杂性的凄美颂歌。”</w:t>
      </w:r>
    </w:p>
    <w:p w14:paraId="6D8022A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——艾玛·斯佩克特（Emma Specter），《时尚》杂志</w:t>
      </w:r>
    </w:p>
    <w:p w14:paraId="67BE882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37958FF">
      <w:pPr>
        <w:rPr>
          <w:b/>
          <w:color w:val="000000"/>
        </w:rPr>
      </w:pPr>
    </w:p>
    <w:p w14:paraId="3157DD8B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2DAEC1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3A043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664331C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ADA41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22084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4854D8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8FCC8A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4AB865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34E7EB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5611AA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948A4E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2EC08A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4144EA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072F">
      <w:pPr>
        <w:ind w:right="420"/>
        <w:rPr>
          <w:rFonts w:eastAsia="Gungsuh"/>
          <w:color w:val="000000"/>
          <w:kern w:val="0"/>
          <w:szCs w:val="21"/>
        </w:rPr>
      </w:pP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70BC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E4ADE2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9386AD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4684FB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0C6F87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BDAA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CFB61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2415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73FC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06ED7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3BC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3ADA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26E1"/>
    <w:rsid w:val="00953C63"/>
    <w:rsid w:val="0095747D"/>
    <w:rsid w:val="00973993"/>
    <w:rsid w:val="00973E1A"/>
    <w:rsid w:val="00977DFE"/>
    <w:rsid w:val="009836C5"/>
    <w:rsid w:val="00995581"/>
    <w:rsid w:val="00996023"/>
    <w:rsid w:val="009A1093"/>
    <w:rsid w:val="009A2251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7BDE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6FE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67946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982084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F010C2"/>
    <w:rsid w:val="4202173C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59119B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7348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1370</Words>
  <Characters>1918</Characters>
  <Lines>17</Lines>
  <Paragraphs>4</Paragraphs>
  <TotalTime>22</TotalTime>
  <ScaleCrop>false</ScaleCrop>
  <LinksUpToDate>false</LinksUpToDate>
  <CharactersWithSpaces>1972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2024-09-24T02:17:38Z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