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5FCE0" w14:textId="77777777" w:rsidR="006D1EB5" w:rsidRDefault="006D1EB5">
      <w:pPr>
        <w:jc w:val="center"/>
        <w:rPr>
          <w:b/>
          <w:bCs/>
          <w:color w:val="000000"/>
          <w:sz w:val="18"/>
          <w:szCs w:val="18"/>
          <w:shd w:val="pct10" w:color="auto" w:fill="FFFFFF"/>
        </w:rPr>
      </w:pPr>
    </w:p>
    <w:p w14:paraId="5362EE39" w14:textId="77777777" w:rsidR="006D1EB5"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559DA2D" w14:textId="77777777" w:rsidR="006D1EB5" w:rsidRDefault="006D1EB5">
      <w:pPr>
        <w:tabs>
          <w:tab w:val="left" w:pos="341"/>
          <w:tab w:val="left" w:pos="5235"/>
        </w:tabs>
        <w:jc w:val="left"/>
        <w:rPr>
          <w:b/>
          <w:bCs/>
          <w:color w:val="000000"/>
          <w:szCs w:val="18"/>
        </w:rPr>
      </w:pPr>
    </w:p>
    <w:p w14:paraId="33139F2E" w14:textId="77777777" w:rsidR="006D1EB5" w:rsidRDefault="006D1EB5">
      <w:pPr>
        <w:rPr>
          <w:b/>
          <w:color w:val="000000"/>
          <w:szCs w:val="21"/>
        </w:rPr>
      </w:pPr>
    </w:p>
    <w:p w14:paraId="12CE6F58" w14:textId="77777777" w:rsidR="006D1EB5" w:rsidRDefault="00000000">
      <w:pPr>
        <w:rPr>
          <w:b/>
          <w:color w:val="000000"/>
          <w:szCs w:val="21"/>
        </w:rPr>
      </w:pPr>
      <w:r>
        <w:rPr>
          <w:rFonts w:ascii="宋体" w:hAnsi="宋体" w:cs="宋体"/>
          <w:noProof/>
          <w:sz w:val="24"/>
        </w:rPr>
        <w:drawing>
          <wp:anchor distT="0" distB="0" distL="114300" distR="114300" simplePos="0" relativeHeight="251659264" behindDoc="0" locked="0" layoutInCell="1" allowOverlap="1" wp14:anchorId="1D160EC3" wp14:editId="01B7B2AE">
            <wp:simplePos x="0" y="0"/>
            <wp:positionH relativeFrom="margin">
              <wp:align>right</wp:align>
            </wp:positionH>
            <wp:positionV relativeFrom="paragraph">
              <wp:posOffset>16510</wp:posOffset>
            </wp:positionV>
            <wp:extent cx="1474470" cy="2212340"/>
            <wp:effectExtent l="0" t="0" r="0" b="0"/>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rot="10800000" flipH="1" flipV="1">
                      <a:off x="0" y="0"/>
                      <a:ext cx="1474470" cy="221234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Pr>
          <w:b/>
          <w:color w:val="000000"/>
          <w:szCs w:val="21"/>
        </w:rPr>
        <w:t>中文书名：</w:t>
      </w:r>
      <w:r>
        <w:rPr>
          <w:rFonts w:hint="eastAsia"/>
          <w:b/>
          <w:color w:val="000000"/>
          <w:szCs w:val="21"/>
        </w:rPr>
        <w:t>《六百万分之一：路边的婴儿，和寻找大屠杀幸存者的人》</w:t>
      </w:r>
    </w:p>
    <w:p w14:paraId="14924F53" w14:textId="77777777" w:rsidR="006D1EB5" w:rsidRDefault="00000000">
      <w:pPr>
        <w:rPr>
          <w:b/>
          <w:color w:val="000000"/>
          <w:szCs w:val="21"/>
        </w:rPr>
      </w:pPr>
      <w:r>
        <w:rPr>
          <w:b/>
          <w:color w:val="000000"/>
          <w:szCs w:val="21"/>
        </w:rPr>
        <w:t>英文书名：</w:t>
      </w:r>
      <w:r>
        <w:rPr>
          <w:rFonts w:hint="eastAsia"/>
          <w:b/>
          <w:color w:val="000000"/>
          <w:szCs w:val="21"/>
        </w:rPr>
        <w:t xml:space="preserve">ONE IN SIX MILLION: The Baby </w:t>
      </w:r>
      <w:proofErr w:type="gramStart"/>
      <w:r>
        <w:rPr>
          <w:rFonts w:hint="eastAsia"/>
          <w:b/>
          <w:color w:val="000000"/>
          <w:szCs w:val="21"/>
        </w:rPr>
        <w:t>By</w:t>
      </w:r>
      <w:proofErr w:type="gramEnd"/>
      <w:r>
        <w:rPr>
          <w:rFonts w:hint="eastAsia"/>
          <w:b/>
          <w:color w:val="000000"/>
          <w:szCs w:val="21"/>
        </w:rPr>
        <w:t xml:space="preserve"> The Roadside and The Man Who Retraced a Holocaust Survivor</w:t>
      </w:r>
      <w:r>
        <w:rPr>
          <w:b/>
          <w:color w:val="000000"/>
          <w:szCs w:val="21"/>
        </w:rPr>
        <w:t>’</w:t>
      </w:r>
      <w:r>
        <w:rPr>
          <w:rFonts w:hint="eastAsia"/>
          <w:b/>
          <w:color w:val="000000"/>
          <w:szCs w:val="21"/>
        </w:rPr>
        <w:t xml:space="preserve">s Lost Identity </w:t>
      </w:r>
    </w:p>
    <w:p w14:paraId="4BF9DA26" w14:textId="77777777" w:rsidR="006D1EB5" w:rsidRDefault="00000000">
      <w:pPr>
        <w:rPr>
          <w:b/>
          <w:color w:val="000000"/>
          <w:szCs w:val="21"/>
        </w:rPr>
      </w:pPr>
      <w:r>
        <w:rPr>
          <w:b/>
          <w:color w:val="000000"/>
          <w:szCs w:val="21"/>
        </w:rPr>
        <w:t>作</w:t>
      </w:r>
      <w:r>
        <w:rPr>
          <w:b/>
          <w:color w:val="000000"/>
          <w:szCs w:val="21"/>
        </w:rPr>
        <w:t xml:space="preserve">    </w:t>
      </w:r>
      <w:r>
        <w:rPr>
          <w:b/>
          <w:color w:val="000000"/>
          <w:szCs w:val="21"/>
        </w:rPr>
        <w:t>者：</w:t>
      </w:r>
      <w:r>
        <w:rPr>
          <w:rFonts w:hint="eastAsia"/>
          <w:b/>
          <w:color w:val="000000"/>
          <w:szCs w:val="21"/>
        </w:rPr>
        <w:t>Amy Fish</w:t>
      </w:r>
    </w:p>
    <w:p w14:paraId="4B32CA15" w14:textId="77777777" w:rsidR="006D1EB5"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rFonts w:hint="eastAsia"/>
          <w:b/>
          <w:color w:val="000000"/>
          <w:szCs w:val="21"/>
        </w:rPr>
        <w:t>Goose Lane Editions</w:t>
      </w:r>
    </w:p>
    <w:p w14:paraId="767F5F24" w14:textId="77777777" w:rsidR="006D1EB5" w:rsidRDefault="00000000">
      <w:pPr>
        <w:rPr>
          <w:b/>
          <w:color w:val="000000"/>
          <w:szCs w:val="21"/>
        </w:rPr>
      </w:pPr>
      <w:r>
        <w:rPr>
          <w:b/>
          <w:color w:val="000000"/>
          <w:szCs w:val="21"/>
        </w:rPr>
        <w:t>代理公司：</w:t>
      </w:r>
      <w:r>
        <w:rPr>
          <w:rFonts w:hint="eastAsia"/>
          <w:b/>
          <w:color w:val="000000"/>
          <w:szCs w:val="21"/>
        </w:rPr>
        <w:t>Westwood/</w:t>
      </w:r>
      <w:r>
        <w:rPr>
          <w:b/>
          <w:color w:val="000000"/>
          <w:szCs w:val="21"/>
        </w:rPr>
        <w:t>ANA/Conor</w:t>
      </w:r>
    </w:p>
    <w:p w14:paraId="0F71EE47" w14:textId="77777777" w:rsidR="006D1EB5" w:rsidRDefault="00000000">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264</w:t>
      </w:r>
      <w:r>
        <w:rPr>
          <w:rFonts w:hint="eastAsia"/>
          <w:b/>
          <w:color w:val="000000"/>
          <w:szCs w:val="21"/>
        </w:rPr>
        <w:t>页</w:t>
      </w:r>
    </w:p>
    <w:p w14:paraId="20CED98F" w14:textId="77777777" w:rsidR="006D1EB5" w:rsidRDefault="00000000">
      <w:pPr>
        <w:rPr>
          <w:b/>
          <w:color w:val="000000"/>
          <w:szCs w:val="21"/>
        </w:rPr>
      </w:pPr>
      <w:r>
        <w:rPr>
          <w:b/>
          <w:color w:val="000000"/>
          <w:szCs w:val="21"/>
        </w:rPr>
        <w:t>出版时间：</w:t>
      </w:r>
      <w:r>
        <w:rPr>
          <w:rFonts w:hint="eastAsia"/>
          <w:b/>
          <w:color w:val="000000"/>
          <w:szCs w:val="21"/>
        </w:rPr>
        <w:t>2025</w:t>
      </w:r>
      <w:r>
        <w:rPr>
          <w:b/>
          <w:color w:val="000000"/>
          <w:szCs w:val="21"/>
        </w:rPr>
        <w:t>年</w:t>
      </w:r>
      <w:r>
        <w:rPr>
          <w:rFonts w:hint="eastAsia"/>
          <w:b/>
          <w:color w:val="000000"/>
          <w:szCs w:val="21"/>
        </w:rPr>
        <w:t>4</w:t>
      </w:r>
      <w:r>
        <w:rPr>
          <w:b/>
          <w:color w:val="000000"/>
          <w:szCs w:val="21"/>
        </w:rPr>
        <w:t>月</w:t>
      </w:r>
    </w:p>
    <w:p w14:paraId="3A7D0C88" w14:textId="77777777" w:rsidR="006D1EB5" w:rsidRDefault="00000000">
      <w:pPr>
        <w:rPr>
          <w:b/>
          <w:color w:val="000000"/>
          <w:szCs w:val="21"/>
        </w:rPr>
      </w:pPr>
      <w:r>
        <w:rPr>
          <w:b/>
          <w:color w:val="000000"/>
          <w:szCs w:val="21"/>
        </w:rPr>
        <w:t>代理地区：中国大陆、台湾</w:t>
      </w:r>
    </w:p>
    <w:p w14:paraId="6A567F1E" w14:textId="77777777" w:rsidR="006D1EB5" w:rsidRDefault="00000000">
      <w:pPr>
        <w:rPr>
          <w:b/>
          <w:color w:val="000000"/>
          <w:szCs w:val="21"/>
        </w:rPr>
      </w:pPr>
      <w:r>
        <w:rPr>
          <w:b/>
          <w:color w:val="000000"/>
          <w:szCs w:val="21"/>
        </w:rPr>
        <w:t>审读资料：电子稿</w:t>
      </w:r>
    </w:p>
    <w:p w14:paraId="13578734" w14:textId="77777777" w:rsidR="006D1EB5" w:rsidRDefault="00000000">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非小说</w:t>
      </w:r>
    </w:p>
    <w:p w14:paraId="1FEA9F8C" w14:textId="77777777" w:rsidR="006D1EB5" w:rsidRDefault="00000000">
      <w:pPr>
        <w:rPr>
          <w:b/>
          <w:bCs/>
          <w:color w:val="FF0000"/>
          <w:szCs w:val="21"/>
        </w:rPr>
      </w:pPr>
      <w:r>
        <w:rPr>
          <w:rFonts w:hint="eastAsia"/>
          <w:b/>
          <w:bCs/>
          <w:color w:val="FF0000"/>
          <w:szCs w:val="21"/>
        </w:rPr>
        <w:t>版权已授：加拿大、美国、法国</w:t>
      </w:r>
    </w:p>
    <w:p w14:paraId="06F7868B" w14:textId="77777777" w:rsidR="006D1EB5" w:rsidRDefault="006D1EB5">
      <w:pPr>
        <w:rPr>
          <w:b/>
          <w:bCs/>
          <w:color w:val="000000"/>
          <w:szCs w:val="21"/>
        </w:rPr>
      </w:pPr>
    </w:p>
    <w:p w14:paraId="7F00E4B6" w14:textId="77777777" w:rsidR="00597668" w:rsidRDefault="00597668">
      <w:pPr>
        <w:rPr>
          <w:rFonts w:hint="eastAsia"/>
          <w:b/>
          <w:bCs/>
          <w:color w:val="000000"/>
          <w:szCs w:val="21"/>
        </w:rPr>
      </w:pPr>
    </w:p>
    <w:p w14:paraId="60F13D50" w14:textId="77777777" w:rsidR="006D1EB5" w:rsidRDefault="00000000">
      <w:pPr>
        <w:rPr>
          <w:color w:val="000000"/>
          <w:szCs w:val="21"/>
        </w:rPr>
      </w:pPr>
      <w:r>
        <w:rPr>
          <w:b/>
          <w:bCs/>
          <w:color w:val="000000"/>
          <w:szCs w:val="21"/>
        </w:rPr>
        <w:t>内容简介：</w:t>
      </w:r>
    </w:p>
    <w:p w14:paraId="21CA1675" w14:textId="77777777" w:rsidR="006D1EB5" w:rsidRDefault="006D1EB5">
      <w:pPr>
        <w:rPr>
          <w:color w:val="000000"/>
          <w:szCs w:val="21"/>
        </w:rPr>
      </w:pPr>
    </w:p>
    <w:p w14:paraId="60CC4BA9" w14:textId="77777777" w:rsidR="006D1EB5" w:rsidRDefault="00000000">
      <w:pPr>
        <w:ind w:firstLineChars="200" w:firstLine="420"/>
        <w:rPr>
          <w:color w:val="000000"/>
          <w:szCs w:val="21"/>
        </w:rPr>
      </w:pPr>
      <w:r>
        <w:rPr>
          <w:rFonts w:hint="eastAsia"/>
          <w:color w:val="000000"/>
          <w:szCs w:val="21"/>
        </w:rPr>
        <w:t xml:space="preserve">1942 </w:t>
      </w:r>
      <w:r>
        <w:rPr>
          <w:rFonts w:hint="eastAsia"/>
          <w:color w:val="000000"/>
          <w:szCs w:val="21"/>
        </w:rPr>
        <w:t>年，一对没有孩子的夫妇在波兰克罗斯诺附近的路边发现了裹在毯子里八个月大的玛丽亚。毯子上别着一张纸条，上面只写着她的名字和出生日期。这对夫妇把玛丽亚抚养长大。玛丽亚长大后，一直渴望着揭开自己的身份之谜，找到自己的亲人。她是谁？她原来的家庭到底发生了什么事？</w:t>
      </w:r>
    </w:p>
    <w:p w14:paraId="187F8556" w14:textId="77777777" w:rsidR="006D1EB5" w:rsidRDefault="00000000">
      <w:pPr>
        <w:rPr>
          <w:color w:val="000000"/>
          <w:szCs w:val="21"/>
        </w:rPr>
      </w:pPr>
      <w:r>
        <w:rPr>
          <w:rFonts w:hint="eastAsia"/>
          <w:color w:val="000000"/>
          <w:szCs w:val="21"/>
        </w:rPr>
        <w:t xml:space="preserve"> </w:t>
      </w:r>
    </w:p>
    <w:p w14:paraId="6F2B0024" w14:textId="77777777" w:rsidR="006D1EB5" w:rsidRDefault="00000000">
      <w:pPr>
        <w:ind w:firstLineChars="200" w:firstLine="420"/>
        <w:rPr>
          <w:color w:val="000000"/>
          <w:szCs w:val="21"/>
        </w:rPr>
      </w:pPr>
      <w:r>
        <w:rPr>
          <w:rFonts w:hint="eastAsia"/>
          <w:color w:val="000000"/>
          <w:szCs w:val="21"/>
        </w:rPr>
        <w:t>多年后，玛丽亚的故事引起了斯坦利·戴蒙德（</w:t>
      </w:r>
      <w:r>
        <w:rPr>
          <w:rFonts w:hint="eastAsia"/>
          <w:color w:val="000000"/>
          <w:szCs w:val="21"/>
        </w:rPr>
        <w:t>Stanley Diamond</w:t>
      </w:r>
      <w:r>
        <w:rPr>
          <w:rFonts w:hint="eastAsia"/>
          <w:color w:val="000000"/>
          <w:szCs w:val="21"/>
        </w:rPr>
        <w:t>）的注意。戴蒙德是波兰犹太人记录索引（</w:t>
      </w:r>
      <w:r>
        <w:rPr>
          <w:rFonts w:hint="eastAsia"/>
          <w:color w:val="000000"/>
          <w:szCs w:val="21"/>
        </w:rPr>
        <w:t>JRI Poland</w:t>
      </w:r>
      <w:r>
        <w:rPr>
          <w:rFonts w:hint="eastAsia"/>
          <w:color w:val="000000"/>
          <w:szCs w:val="21"/>
        </w:rPr>
        <w:t>）的创始人。犹太人记录索引（</w:t>
      </w:r>
      <w:r>
        <w:rPr>
          <w:rFonts w:hint="eastAsia"/>
          <w:color w:val="000000"/>
          <w:szCs w:val="21"/>
        </w:rPr>
        <w:t>Jewish Records Indexing</w:t>
      </w:r>
      <w:r>
        <w:rPr>
          <w:rFonts w:hint="eastAsia"/>
          <w:color w:val="000000"/>
          <w:szCs w:val="21"/>
        </w:rPr>
        <w:t>）是最大的犹太人记录数据库之一，具有非常重要的意义，也是研究大屠杀受害者和幸存者故事的重要工具。</w:t>
      </w:r>
    </w:p>
    <w:p w14:paraId="5FB1655B" w14:textId="77777777" w:rsidR="006D1EB5" w:rsidRDefault="006D1EB5">
      <w:pPr>
        <w:rPr>
          <w:color w:val="000000"/>
          <w:szCs w:val="21"/>
        </w:rPr>
      </w:pPr>
    </w:p>
    <w:p w14:paraId="338A2CB3" w14:textId="77777777" w:rsidR="006D1EB5" w:rsidRDefault="00000000">
      <w:pPr>
        <w:ind w:firstLineChars="200" w:firstLine="420"/>
        <w:rPr>
          <w:color w:val="000000"/>
          <w:szCs w:val="21"/>
        </w:rPr>
      </w:pPr>
      <w:r>
        <w:rPr>
          <w:rFonts w:hint="eastAsia"/>
          <w:color w:val="000000"/>
          <w:szCs w:val="21"/>
        </w:rPr>
        <w:t>《六百万分之一》是一个充满着巧合、惊人真相和运气的故事，是一场引人入胜的身份找寻之旅。作者艾米·菲什描绘了戴蒙德和勇敢的国际志愿者通过将照片、家谱、非法</w:t>
      </w:r>
      <w:r>
        <w:rPr>
          <w:rFonts w:hint="eastAsia"/>
          <w:color w:val="000000"/>
          <w:szCs w:val="21"/>
        </w:rPr>
        <w:t>DNA</w:t>
      </w:r>
      <w:r>
        <w:rPr>
          <w:rFonts w:hint="eastAsia"/>
          <w:color w:val="000000"/>
          <w:szCs w:val="21"/>
        </w:rPr>
        <w:t>检测记录进行比对的方式，帮助玛丽</w:t>
      </w:r>
      <w:proofErr w:type="gramStart"/>
      <w:r>
        <w:rPr>
          <w:rFonts w:hint="eastAsia"/>
          <w:color w:val="000000"/>
          <w:szCs w:val="21"/>
        </w:rPr>
        <w:t>亚找到</w:t>
      </w:r>
      <w:proofErr w:type="gramEnd"/>
      <w:r>
        <w:rPr>
          <w:rFonts w:hint="eastAsia"/>
          <w:color w:val="000000"/>
          <w:szCs w:val="21"/>
        </w:rPr>
        <w:t>了她一度以为已经永远失去的家人。</w:t>
      </w:r>
    </w:p>
    <w:p w14:paraId="56E1A44B" w14:textId="77777777" w:rsidR="006D1EB5" w:rsidRDefault="006D1EB5">
      <w:pPr>
        <w:rPr>
          <w:color w:val="000000"/>
          <w:szCs w:val="21"/>
        </w:rPr>
      </w:pPr>
    </w:p>
    <w:p w14:paraId="2968C636" w14:textId="77777777" w:rsidR="006D1EB5" w:rsidRDefault="006D1EB5">
      <w:pPr>
        <w:rPr>
          <w:color w:val="000000"/>
          <w:szCs w:val="21"/>
        </w:rPr>
      </w:pPr>
    </w:p>
    <w:p w14:paraId="3388CDD9" w14:textId="77777777" w:rsidR="006D1EB5" w:rsidRDefault="00000000">
      <w:pPr>
        <w:rPr>
          <w:b/>
          <w:bCs/>
          <w:color w:val="000000"/>
          <w:szCs w:val="21"/>
        </w:rPr>
      </w:pPr>
      <w:r>
        <w:rPr>
          <w:b/>
          <w:bCs/>
          <w:color w:val="000000"/>
          <w:szCs w:val="21"/>
        </w:rPr>
        <w:t>作者简介：</w:t>
      </w:r>
    </w:p>
    <w:p w14:paraId="224DDB92" w14:textId="690BE296" w:rsidR="006D1EB5" w:rsidRDefault="006D1EB5">
      <w:pPr>
        <w:rPr>
          <w:color w:val="000000"/>
          <w:szCs w:val="21"/>
        </w:rPr>
      </w:pPr>
    </w:p>
    <w:p w14:paraId="1FED2C6F" w14:textId="080092E6" w:rsidR="006D1EB5" w:rsidRDefault="00585DE3">
      <w:pPr>
        <w:ind w:firstLineChars="200" w:firstLine="420"/>
        <w:rPr>
          <w:color w:val="000000"/>
          <w:szCs w:val="21"/>
        </w:rPr>
      </w:pPr>
      <w:r>
        <w:rPr>
          <w:rFonts w:hint="eastAsia"/>
          <w:noProof/>
          <w:color w:val="000000"/>
          <w:szCs w:val="21"/>
        </w:rPr>
        <w:lastRenderedPageBreak/>
        <w:drawing>
          <wp:anchor distT="0" distB="0" distL="114300" distR="114300" simplePos="0" relativeHeight="251660288" behindDoc="0" locked="0" layoutInCell="1" allowOverlap="1" wp14:anchorId="47C57843" wp14:editId="19104571">
            <wp:simplePos x="0" y="0"/>
            <wp:positionH relativeFrom="margin">
              <wp:align>left</wp:align>
            </wp:positionH>
            <wp:positionV relativeFrom="paragraph">
              <wp:posOffset>18415</wp:posOffset>
            </wp:positionV>
            <wp:extent cx="960120" cy="960120"/>
            <wp:effectExtent l="0" t="0" r="0" b="0"/>
            <wp:wrapSquare wrapText="bothSides"/>
            <wp:docPr id="3" name="图片 3" descr="1728441918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8441918406"/>
                    <pic:cNvPicPr>
                      <a:picLocks noChangeAspect="1"/>
                    </pic:cNvPicPr>
                  </pic:nvPicPr>
                  <pic:blipFill>
                    <a:blip r:embed="rId7"/>
                    <a:stretch>
                      <a:fillRect/>
                    </a:stretch>
                  </pic:blipFill>
                  <pic:spPr>
                    <a:xfrm>
                      <a:off x="0" y="0"/>
                      <a:ext cx="960120" cy="960120"/>
                    </a:xfrm>
                    <a:prstGeom prst="rect">
                      <a:avLst/>
                    </a:prstGeom>
                  </pic:spPr>
                </pic:pic>
              </a:graphicData>
            </a:graphic>
          </wp:anchor>
        </w:drawing>
      </w:r>
      <w:r w:rsidR="00000000">
        <w:rPr>
          <w:rFonts w:hint="eastAsia"/>
          <w:b/>
          <w:bCs/>
          <w:color w:val="000000"/>
          <w:szCs w:val="21"/>
        </w:rPr>
        <w:t>艾米·菲什（</w:t>
      </w:r>
      <w:r w:rsidR="00000000">
        <w:rPr>
          <w:rFonts w:hint="eastAsia"/>
          <w:b/>
          <w:bCs/>
          <w:color w:val="000000"/>
          <w:szCs w:val="21"/>
        </w:rPr>
        <w:t>Amy Fish</w:t>
      </w:r>
      <w:r w:rsidR="00000000">
        <w:rPr>
          <w:rFonts w:hint="eastAsia"/>
          <w:b/>
          <w:bCs/>
          <w:color w:val="000000"/>
          <w:szCs w:val="21"/>
        </w:rPr>
        <w:t>）</w:t>
      </w:r>
      <w:r w:rsidR="00000000">
        <w:rPr>
          <w:rFonts w:hint="eastAsia"/>
          <w:color w:val="000000"/>
          <w:szCs w:val="21"/>
        </w:rPr>
        <w:t>著有《我想要这个配薯条：如何提出要求》（</w:t>
      </w:r>
      <w:r w:rsidR="00000000">
        <w:rPr>
          <w:rFonts w:hint="eastAsia"/>
          <w:i/>
          <w:iCs/>
          <w:color w:val="000000"/>
          <w:szCs w:val="21"/>
        </w:rPr>
        <w:t>I Wanted Fries with That: How to Ask for What You Want and Get What You Need</w:t>
      </w:r>
      <w:r w:rsidR="00000000">
        <w:rPr>
          <w:rFonts w:hint="eastAsia"/>
          <w:color w:val="000000"/>
          <w:szCs w:val="21"/>
        </w:rPr>
        <w:t>）和《有效抱怨的艺术》（</w:t>
      </w:r>
      <w:r w:rsidR="00000000">
        <w:rPr>
          <w:rFonts w:hint="eastAsia"/>
          <w:i/>
          <w:iCs/>
          <w:color w:val="000000"/>
          <w:szCs w:val="21"/>
        </w:rPr>
        <w:t>The ART of Complaining Effectively</w:t>
      </w:r>
      <w:r w:rsidR="00000000">
        <w:rPr>
          <w:rFonts w:hint="eastAsia"/>
          <w:color w:val="000000"/>
          <w:szCs w:val="21"/>
        </w:rPr>
        <w:t>）。</w:t>
      </w:r>
      <w:r w:rsidR="00000000">
        <w:rPr>
          <w:rFonts w:hint="eastAsia"/>
          <w:color w:val="000000"/>
          <w:szCs w:val="21"/>
        </w:rPr>
        <w:t>2019</w:t>
      </w:r>
      <w:r w:rsidR="00000000">
        <w:rPr>
          <w:rFonts w:hint="eastAsia"/>
          <w:color w:val="000000"/>
          <w:szCs w:val="21"/>
        </w:rPr>
        <w:t>年，前者被加拿大广播公司（</w:t>
      </w:r>
      <w:r w:rsidR="00000000">
        <w:rPr>
          <w:rFonts w:hint="eastAsia"/>
          <w:color w:val="000000"/>
          <w:szCs w:val="21"/>
        </w:rPr>
        <w:t>CBC</w:t>
      </w:r>
      <w:r w:rsidR="00000000">
        <w:rPr>
          <w:rFonts w:hint="eastAsia"/>
          <w:color w:val="000000"/>
          <w:szCs w:val="21"/>
        </w:rPr>
        <w:t>）评为</w:t>
      </w:r>
      <w:r w:rsidR="00000000">
        <w:rPr>
          <w:rFonts w:hint="eastAsia"/>
          <w:color w:val="000000"/>
          <w:szCs w:val="21"/>
        </w:rPr>
        <w:t xml:space="preserve"> </w:t>
      </w:r>
      <w:r w:rsidR="00000000">
        <w:rPr>
          <w:rFonts w:hint="eastAsia"/>
          <w:color w:val="000000"/>
          <w:szCs w:val="21"/>
        </w:rPr>
        <w:t>“值得关注的</w:t>
      </w:r>
      <w:r w:rsidR="00000000">
        <w:rPr>
          <w:rFonts w:hint="eastAsia"/>
          <w:color w:val="000000"/>
          <w:szCs w:val="21"/>
        </w:rPr>
        <w:t>40</w:t>
      </w:r>
      <w:r w:rsidR="00000000">
        <w:rPr>
          <w:rFonts w:hint="eastAsia"/>
          <w:color w:val="000000"/>
          <w:szCs w:val="21"/>
        </w:rPr>
        <w:t>部创意非虚构作品</w:t>
      </w:r>
      <w:r w:rsidR="00000000">
        <w:rPr>
          <w:rFonts w:hint="eastAsia"/>
          <w:color w:val="000000"/>
          <w:szCs w:val="21"/>
        </w:rPr>
        <w:t xml:space="preserve"> </w:t>
      </w:r>
      <w:r w:rsidR="00000000">
        <w:rPr>
          <w:rFonts w:hint="eastAsia"/>
          <w:color w:val="000000"/>
          <w:szCs w:val="21"/>
        </w:rPr>
        <w:t>”之一，并于同年入选“幽默爱好者必读</w:t>
      </w:r>
      <w:r w:rsidR="00000000">
        <w:rPr>
          <w:rFonts w:hint="eastAsia"/>
          <w:color w:val="000000"/>
          <w:szCs w:val="21"/>
        </w:rPr>
        <w:t>14</w:t>
      </w:r>
      <w:r w:rsidR="00000000">
        <w:rPr>
          <w:rFonts w:hint="eastAsia"/>
          <w:color w:val="000000"/>
          <w:szCs w:val="21"/>
        </w:rPr>
        <w:t>本书”书目（</w:t>
      </w:r>
      <w:r w:rsidR="00000000">
        <w:rPr>
          <w:rFonts w:hint="eastAsia"/>
          <w:color w:val="000000"/>
          <w:szCs w:val="21"/>
        </w:rPr>
        <w:t>14 Books for Those That Love to Laugh</w:t>
      </w:r>
      <w:r w:rsidR="00000000">
        <w:rPr>
          <w:rFonts w:hint="eastAsia"/>
          <w:color w:val="000000"/>
          <w:szCs w:val="21"/>
        </w:rPr>
        <w:t>）。菲什是《海马体杂志》（</w:t>
      </w:r>
      <w:r w:rsidR="00000000">
        <w:rPr>
          <w:rFonts w:hint="eastAsia"/>
          <w:i/>
          <w:iCs/>
          <w:color w:val="000000"/>
          <w:szCs w:val="21"/>
        </w:rPr>
        <w:t>Hippocampus Magazine</w:t>
      </w:r>
      <w:r w:rsidR="00000000">
        <w:rPr>
          <w:rFonts w:hint="eastAsia"/>
          <w:color w:val="000000"/>
          <w:szCs w:val="21"/>
        </w:rPr>
        <w:t>）创意非虚构类文章的评论员和访谈人，她同时还担任蒙特利尔康考迪亚大学的监察专员。</w:t>
      </w:r>
    </w:p>
    <w:p w14:paraId="7B3A29EB" w14:textId="77777777" w:rsidR="00585DE3" w:rsidRDefault="00585DE3">
      <w:pPr>
        <w:ind w:firstLineChars="200" w:firstLine="420"/>
        <w:rPr>
          <w:rFonts w:hint="eastAsia"/>
          <w:color w:val="000000"/>
          <w:szCs w:val="21"/>
        </w:rPr>
      </w:pPr>
    </w:p>
    <w:p w14:paraId="68CE613C" w14:textId="77777777" w:rsidR="006D1EB5" w:rsidRDefault="00000000">
      <w:pPr>
        <w:ind w:firstLineChars="200" w:firstLine="420"/>
        <w:rPr>
          <w:color w:val="000000"/>
          <w:szCs w:val="21"/>
        </w:rPr>
      </w:pPr>
      <w:r>
        <w:rPr>
          <w:rFonts w:hint="eastAsia"/>
          <w:color w:val="000000"/>
          <w:szCs w:val="21"/>
        </w:rPr>
        <w:t>艾米经常讲授课程、开办演讲、撰写文章，教人们如何有效地申诉。她还在魁北克作者协和海马体杂志非虚构写作会议（</w:t>
      </w:r>
      <w:r>
        <w:rPr>
          <w:rFonts w:hint="eastAsia"/>
          <w:color w:val="000000"/>
          <w:szCs w:val="21"/>
        </w:rPr>
        <w:t>Hippocamp Conference for Creative Non-Fiction</w:t>
      </w:r>
      <w:r>
        <w:rPr>
          <w:rFonts w:hint="eastAsia"/>
          <w:color w:val="000000"/>
          <w:szCs w:val="21"/>
        </w:rPr>
        <w:t>）上教授幽默写作和回忆录写作的课程。她的作品曾发表在《读者文摘》《</w:t>
      </w:r>
      <w:r>
        <w:rPr>
          <w:rFonts w:hint="eastAsia"/>
          <w:color w:val="000000"/>
          <w:szCs w:val="21"/>
        </w:rPr>
        <w:t>Costco</w:t>
      </w:r>
      <w:r>
        <w:rPr>
          <w:rFonts w:hint="eastAsia"/>
          <w:color w:val="000000"/>
          <w:szCs w:val="21"/>
        </w:rPr>
        <w:t>杂志》《赫芬顿邮报》《海马体杂志》（</w:t>
      </w:r>
      <w:r>
        <w:rPr>
          <w:rFonts w:hint="eastAsia"/>
          <w:i/>
          <w:iCs/>
          <w:color w:val="000000"/>
          <w:szCs w:val="21"/>
        </w:rPr>
        <w:t>Hippocampus Magazine</w:t>
      </w:r>
      <w:r>
        <w:rPr>
          <w:rFonts w:hint="eastAsia"/>
          <w:color w:val="000000"/>
          <w:szCs w:val="21"/>
        </w:rPr>
        <w:t>）和其他一些期刊上。</w:t>
      </w:r>
    </w:p>
    <w:p w14:paraId="50751C81" w14:textId="77777777" w:rsidR="006D1EB5" w:rsidRDefault="006D1EB5">
      <w:pPr>
        <w:widowControl/>
        <w:shd w:val="clear" w:color="auto" w:fill="FFFFFF"/>
        <w:spacing w:line="330" w:lineRule="atLeast"/>
        <w:rPr>
          <w:color w:val="000000"/>
          <w:kern w:val="0"/>
          <w:szCs w:val="21"/>
          <w:shd w:val="clear" w:color="auto" w:fill="FFFFFF"/>
        </w:rPr>
      </w:pPr>
    </w:p>
    <w:p w14:paraId="37D3554F" w14:textId="77777777" w:rsidR="006D1EB5" w:rsidRDefault="006D1EB5">
      <w:pPr>
        <w:rPr>
          <w:b/>
          <w:color w:val="000000"/>
        </w:rPr>
      </w:pPr>
    </w:p>
    <w:p w14:paraId="417C8660" w14:textId="77777777" w:rsidR="006D1EB5" w:rsidRDefault="00000000">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613BE013" w14:textId="77777777" w:rsidR="006D1EB5" w:rsidRDefault="00000000">
      <w:pPr>
        <w:rPr>
          <w:rFonts w:ascii="华文中宋" w:eastAsia="华文中宋" w:hAnsi="华文中宋" w:hint="eastAsia"/>
          <w:b/>
          <w:color w:val="000000"/>
          <w:szCs w:val="21"/>
        </w:rPr>
      </w:pPr>
      <w:r>
        <w:rPr>
          <w:b/>
          <w:color w:val="000000"/>
          <w:szCs w:val="21"/>
        </w:rPr>
        <w:t>请将反馈信息发至：</w:t>
      </w:r>
      <w:r>
        <w:rPr>
          <w:rFonts w:ascii="华文中宋" w:eastAsia="华文中宋" w:hAnsi="华文中宋"/>
          <w:b/>
          <w:color w:val="000000"/>
          <w:szCs w:val="21"/>
        </w:rPr>
        <w:t>版权负责人</w:t>
      </w:r>
    </w:p>
    <w:p w14:paraId="51101284" w14:textId="77777777" w:rsidR="006D1EB5" w:rsidRDefault="00000000">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14:paraId="70A33515" w14:textId="77777777" w:rsidR="006D1EB5"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0384C62" w14:textId="77777777" w:rsidR="006D1EB5"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4AD718DA" w14:textId="77777777" w:rsidR="006D1EB5"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38E14773" w14:textId="77777777" w:rsidR="006D1EB5" w:rsidRDefault="00000000">
      <w:pPr>
        <w:rPr>
          <w:rStyle w:val="ab"/>
          <w:szCs w:val="21"/>
        </w:rPr>
      </w:pPr>
      <w:r>
        <w:rPr>
          <w:color w:val="000000"/>
          <w:szCs w:val="21"/>
        </w:rPr>
        <w:t>公司网址：</w:t>
      </w:r>
      <w:hyperlink r:id="rId9" w:history="1">
        <w:r>
          <w:rPr>
            <w:rStyle w:val="ab"/>
            <w:szCs w:val="21"/>
          </w:rPr>
          <w:t>http://www.nurnberg.com.cn</w:t>
        </w:r>
      </w:hyperlink>
    </w:p>
    <w:p w14:paraId="357EE1F7" w14:textId="77777777" w:rsidR="006D1EB5" w:rsidRDefault="00000000">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14:paraId="5FAF9CBE" w14:textId="77777777" w:rsidR="006D1EB5" w:rsidRDefault="00000000">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14:paraId="6F1D00F5" w14:textId="77777777" w:rsidR="006D1EB5" w:rsidRDefault="00000000">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14:paraId="46BAB256" w14:textId="77777777" w:rsidR="006D1EB5" w:rsidRDefault="00000000">
      <w:pPr>
        <w:rPr>
          <w:rStyle w:val="ab"/>
          <w:szCs w:val="21"/>
        </w:rPr>
      </w:pPr>
      <w:r>
        <w:rPr>
          <w:color w:val="000000"/>
          <w:szCs w:val="21"/>
        </w:rPr>
        <w:t>豆瓣小站：</w:t>
      </w:r>
      <w:hyperlink r:id="rId13" w:history="1">
        <w:r>
          <w:rPr>
            <w:rStyle w:val="ab"/>
            <w:szCs w:val="21"/>
          </w:rPr>
          <w:t>http://site.douban.com/110577/</w:t>
        </w:r>
      </w:hyperlink>
    </w:p>
    <w:p w14:paraId="0358667C" w14:textId="77777777" w:rsidR="006D1EB5" w:rsidRDefault="00000000">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71606355" w14:textId="77777777" w:rsidR="006D1EB5" w:rsidRDefault="0000000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19CFAE3D" w14:textId="77777777" w:rsidR="006D1EB5" w:rsidRDefault="00000000">
      <w:pPr>
        <w:ind w:right="420"/>
        <w:rPr>
          <w:rFonts w:eastAsia="Gungsuh"/>
          <w:color w:val="000000"/>
          <w:kern w:val="0"/>
          <w:szCs w:val="21"/>
        </w:rPr>
      </w:pPr>
      <w:r>
        <w:rPr>
          <w:bCs/>
          <w:noProof/>
          <w:szCs w:val="21"/>
        </w:rPr>
        <w:drawing>
          <wp:inline distT="0" distB="0" distL="0" distR="0" wp14:anchorId="066F24E6" wp14:editId="70E75236">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F5C2576" w14:textId="77777777" w:rsidR="006D1EB5" w:rsidRDefault="006D1EB5">
      <w:pPr>
        <w:ind w:right="420"/>
        <w:rPr>
          <w:rFonts w:eastAsia="Gungsuh"/>
          <w:color w:val="000000"/>
          <w:kern w:val="0"/>
          <w:szCs w:val="21"/>
        </w:rPr>
      </w:pPr>
    </w:p>
    <w:sectPr w:rsidR="006D1EB5">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0AAE6" w14:textId="77777777" w:rsidR="000626E8" w:rsidRDefault="000626E8">
      <w:r>
        <w:separator/>
      </w:r>
    </w:p>
  </w:endnote>
  <w:endnote w:type="continuationSeparator" w:id="0">
    <w:p w14:paraId="5F7C38B4" w14:textId="77777777" w:rsidR="000626E8" w:rsidRDefault="0006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Yu Gothic UI"/>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81A3" w14:textId="77777777" w:rsidR="006D1EB5" w:rsidRDefault="006D1EB5">
    <w:pPr>
      <w:pBdr>
        <w:bottom w:val="single" w:sz="6" w:space="1" w:color="auto"/>
      </w:pBdr>
      <w:jc w:val="center"/>
      <w:rPr>
        <w:rFonts w:ascii="方正姚体" w:eastAsia="方正姚体"/>
        <w:sz w:val="18"/>
      </w:rPr>
    </w:pPr>
  </w:p>
  <w:p w14:paraId="2D2EF334" w14:textId="77777777" w:rsidR="006D1EB5"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7D34D313" w14:textId="77777777" w:rsidR="006D1EB5"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6E928127" w14:textId="77777777" w:rsidR="006D1EB5"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05719BC0" w14:textId="77777777" w:rsidR="006D1EB5" w:rsidRDefault="006D1EB5">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83819" w14:textId="77777777" w:rsidR="000626E8" w:rsidRDefault="000626E8">
      <w:r>
        <w:separator/>
      </w:r>
    </w:p>
  </w:footnote>
  <w:footnote w:type="continuationSeparator" w:id="0">
    <w:p w14:paraId="1AC27734" w14:textId="77777777" w:rsidR="000626E8" w:rsidRDefault="00062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05EDC" w14:textId="77777777" w:rsidR="006D1EB5" w:rsidRDefault="00000000">
    <w:pPr>
      <w:jc w:val="right"/>
      <w:rPr>
        <w:rFonts w:eastAsia="黑体"/>
        <w:b/>
        <w:bCs/>
      </w:rPr>
    </w:pPr>
    <w:r>
      <w:rPr>
        <w:noProof/>
      </w:rPr>
      <w:drawing>
        <wp:anchor distT="0" distB="0" distL="114300" distR="114300" simplePos="0" relativeHeight="251659264" behindDoc="0" locked="0" layoutInCell="1" allowOverlap="1" wp14:anchorId="3EB84300" wp14:editId="3DEF3243">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6E3D1A0" w14:textId="77777777" w:rsidR="006D1EB5"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626E8"/>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85DE3"/>
    <w:rsid w:val="00597668"/>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1EB5"/>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A165B"/>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D6255D7"/>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9765527"/>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0537C9A"/>
  <w15:docId w15:val="{E236D352-B65D-4E4C-8550-4F6F0091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306</Words>
  <Characters>1749</Characters>
  <Application>Microsoft Office Word</Application>
  <DocSecurity>0</DocSecurity>
  <Lines>14</Lines>
  <Paragraphs>4</Paragraphs>
  <ScaleCrop>false</ScaleCrop>
  <Company>2ndSpAcE</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5</cp:revision>
  <cp:lastPrinted>2005-06-10T06:33:00Z</cp:lastPrinted>
  <dcterms:created xsi:type="dcterms:W3CDTF">2023-11-05T05:33:00Z</dcterms:created>
  <dcterms:modified xsi:type="dcterms:W3CDTF">2024-10-10T02:58:00Z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EE75C4F0E3494CFAB4FB7A8D0C3BEE53</vt:lpwstr>
  </property>
</Properties>
</file>