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8D7D1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792C51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3175</wp:posOffset>
            </wp:positionV>
            <wp:extent cx="1370330" cy="2025650"/>
            <wp:effectExtent l="0" t="0" r="1270" b="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bookmarkStart w:id="2" w:name="OLE_LINK11"/>
      <w:r w:rsidR="006B088F">
        <w:rPr>
          <w:rFonts w:hint="eastAsia"/>
          <w:b/>
          <w:color w:val="000000"/>
          <w:szCs w:val="21"/>
        </w:rPr>
        <w:t>《</w:t>
      </w:r>
      <w:r w:rsidR="00D86455">
        <w:rPr>
          <w:rFonts w:hint="eastAsia"/>
          <w:b/>
          <w:color w:val="000000"/>
          <w:szCs w:val="21"/>
        </w:rPr>
        <w:t>相信</w:t>
      </w:r>
      <w:r w:rsidR="00AC3EC6">
        <w:rPr>
          <w:rFonts w:hint="eastAsia"/>
          <w:b/>
          <w:color w:val="000000"/>
          <w:szCs w:val="21"/>
        </w:rPr>
        <w:t>：</w:t>
      </w:r>
      <w:r w:rsidR="0092208C" w:rsidRPr="0092208C">
        <w:rPr>
          <w:rFonts w:hint="eastAsia"/>
          <w:b/>
          <w:color w:val="000000"/>
          <w:szCs w:val="21"/>
        </w:rPr>
        <w:t>创造现实的</w:t>
      </w:r>
      <w:r w:rsidR="00AC3EC6">
        <w:rPr>
          <w:rFonts w:hint="eastAsia"/>
          <w:b/>
          <w:color w:val="000000"/>
          <w:szCs w:val="21"/>
        </w:rPr>
        <w:t>心灵</w:t>
      </w:r>
      <w:r w:rsidR="0092208C" w:rsidRPr="0092208C">
        <w:rPr>
          <w:rFonts w:hint="eastAsia"/>
          <w:b/>
          <w:color w:val="000000"/>
          <w:szCs w:val="21"/>
        </w:rPr>
        <w:t>力量</w:t>
      </w:r>
      <w:r w:rsidR="003D473C">
        <w:rPr>
          <w:rFonts w:hint="eastAsia"/>
          <w:b/>
          <w:color w:val="000000"/>
          <w:szCs w:val="21"/>
        </w:rPr>
        <w:t>》</w:t>
      </w:r>
      <w:bookmarkEnd w:id="0"/>
      <w:bookmarkEnd w:id="1"/>
      <w:bookmarkEnd w:id="2"/>
    </w:p>
    <w:p w:rsidR="00156F3C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3" w:name="OLE_LINK28"/>
      <w:bookmarkStart w:id="4" w:name="OLE_LINK29"/>
      <w:bookmarkStart w:id="5" w:name="OLE_LINK26"/>
      <w:bookmarkStart w:id="6" w:name="OLE_LINK27"/>
      <w:bookmarkStart w:id="7" w:name="OLE_LINK1"/>
      <w:r w:rsidR="00156F3C" w:rsidRPr="00156F3C">
        <w:rPr>
          <w:rFonts w:hint="eastAsia"/>
          <w:b/>
          <w:color w:val="000000"/>
          <w:szCs w:val="21"/>
        </w:rPr>
        <w:t>BELIEVE</w:t>
      </w:r>
      <w:bookmarkEnd w:id="3"/>
      <w:bookmarkEnd w:id="4"/>
      <w:r w:rsidR="00156F3C">
        <w:rPr>
          <w:b/>
          <w:color w:val="000000"/>
          <w:szCs w:val="21"/>
        </w:rPr>
        <w:t xml:space="preserve">: </w:t>
      </w:r>
      <w:r w:rsidR="00156F3C" w:rsidRPr="00156F3C">
        <w:rPr>
          <w:rFonts w:hint="eastAsia"/>
          <w:b/>
          <w:color w:val="000000"/>
          <w:szCs w:val="21"/>
        </w:rPr>
        <w:t>THE MIND</w:t>
      </w:r>
      <w:r w:rsidR="00156F3C">
        <w:rPr>
          <w:b/>
          <w:color w:val="000000"/>
          <w:szCs w:val="21"/>
        </w:rPr>
        <w:t>’</w:t>
      </w:r>
      <w:r w:rsidR="00156F3C" w:rsidRPr="00156F3C">
        <w:rPr>
          <w:rFonts w:hint="eastAsia"/>
          <w:b/>
          <w:color w:val="000000"/>
          <w:szCs w:val="21"/>
        </w:rPr>
        <w:t>S POWER TO CREATE REALITY</w:t>
      </w:r>
      <w:bookmarkEnd w:id="5"/>
      <w:bookmarkEnd w:id="6"/>
      <w:bookmarkEnd w:id="7"/>
    </w:p>
    <w:p w:rsidR="00AC6089" w:rsidRPr="00156F3C" w:rsidRDefault="008D7D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156F3C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156F3C">
        <w:rPr>
          <w:b/>
          <w:color w:val="000000"/>
          <w:szCs w:val="21"/>
        </w:rPr>
        <w:t>：</w:t>
      </w:r>
      <w:r w:rsidR="00156F3C" w:rsidRPr="00156F3C">
        <w:rPr>
          <w:b/>
          <w:bCs/>
          <w:color w:val="000000"/>
          <w:szCs w:val="21"/>
        </w:rPr>
        <w:t>Alia Crum</w:t>
      </w:r>
    </w:p>
    <w:p w:rsidR="008B2AD5" w:rsidRDefault="008D7D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836E4C">
        <w:rPr>
          <w:b/>
          <w:color w:val="000000"/>
          <w:szCs w:val="21"/>
        </w:rPr>
        <w:t>Viking</w:t>
      </w:r>
    </w:p>
    <w:p w:rsidR="00AC6089" w:rsidRPr="005476A3" w:rsidRDefault="008D7D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5476A3">
        <w:rPr>
          <w:b/>
          <w:color w:val="000000"/>
          <w:szCs w:val="21"/>
        </w:rPr>
        <w:t>：</w:t>
      </w:r>
      <w:r w:rsidR="00156F3C">
        <w:rPr>
          <w:b/>
          <w:color w:val="000000"/>
          <w:szCs w:val="21"/>
        </w:rPr>
        <w:t>Inkwell/</w:t>
      </w:r>
      <w:r w:rsidRPr="005476A3">
        <w:rPr>
          <w:rFonts w:hint="eastAsia"/>
          <w:b/>
          <w:color w:val="000000"/>
          <w:szCs w:val="21"/>
        </w:rPr>
        <w:t>A</w:t>
      </w:r>
      <w:r w:rsidRPr="005476A3">
        <w:rPr>
          <w:b/>
          <w:color w:val="000000"/>
          <w:szCs w:val="21"/>
        </w:rPr>
        <w:t>NA/</w:t>
      </w:r>
      <w:r w:rsidR="005476A3" w:rsidRPr="005476A3">
        <w:rPr>
          <w:b/>
          <w:color w:val="000000"/>
          <w:szCs w:val="21"/>
        </w:rPr>
        <w:t>Sharon</w:t>
      </w:r>
    </w:p>
    <w:p w:rsidR="00AC6089" w:rsidRDefault="008D7D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152B2">
        <w:rPr>
          <w:b/>
          <w:color w:val="000000"/>
          <w:szCs w:val="21"/>
        </w:rPr>
        <w:t>待定</w:t>
      </w:r>
    </w:p>
    <w:p w:rsidR="00AC6089" w:rsidRDefault="008D7D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B152B2">
        <w:rPr>
          <w:b/>
          <w:color w:val="000000"/>
          <w:szCs w:val="21"/>
        </w:rPr>
        <w:t>待定</w:t>
      </w:r>
    </w:p>
    <w:p w:rsidR="00AC6089" w:rsidRDefault="008D7D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8D7D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156F3C">
        <w:rPr>
          <w:rFonts w:hint="eastAsia"/>
          <w:b/>
          <w:color w:val="000000"/>
          <w:szCs w:val="21"/>
        </w:rPr>
        <w:t>大纲及样章</w:t>
      </w:r>
    </w:p>
    <w:p w:rsidR="003248C5" w:rsidRPr="006E266B" w:rsidRDefault="008D7D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836E4C">
        <w:rPr>
          <w:rFonts w:hint="eastAsia"/>
          <w:b/>
          <w:color w:val="000000"/>
          <w:szCs w:val="21"/>
        </w:rPr>
        <w:t>大众心理</w:t>
      </w:r>
    </w:p>
    <w:p w:rsidR="006E266B" w:rsidRDefault="00A906B8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hd w:val="clear" w:color="auto" w:fill="FFFFFF"/>
        </w:rPr>
        <w:t>版权已授：</w:t>
      </w:r>
      <w:r w:rsidR="00926A40">
        <w:rPr>
          <w:rFonts w:hint="eastAsia"/>
          <w:b/>
          <w:bCs/>
          <w:color w:val="FF0000"/>
          <w:shd w:val="clear" w:color="auto" w:fill="FFFFFF"/>
        </w:rPr>
        <w:t>全球</w:t>
      </w:r>
      <w:bookmarkStart w:id="8" w:name="_GoBack"/>
      <w:bookmarkEnd w:id="8"/>
      <w:r>
        <w:rPr>
          <w:rFonts w:hint="eastAsia"/>
          <w:b/>
          <w:bCs/>
          <w:color w:val="FF0000"/>
          <w:shd w:val="clear" w:color="auto" w:fill="FFFFFF"/>
        </w:rPr>
        <w:t>西语、巴西、罗马尼亚</w:t>
      </w:r>
    </w:p>
    <w:p w:rsidR="00856321" w:rsidRDefault="00856321" w:rsidP="00D408DE">
      <w:pPr>
        <w:rPr>
          <w:b/>
          <w:bCs/>
          <w:color w:val="FF0000"/>
          <w:szCs w:val="21"/>
        </w:rPr>
      </w:pPr>
    </w:p>
    <w:p w:rsidR="00707A2D" w:rsidRPr="00D408DE" w:rsidRDefault="008D7D19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76C2C" w:rsidRPr="00D76C2C" w:rsidRDefault="00D76C2C" w:rsidP="00691776">
      <w:pPr>
        <w:rPr>
          <w:color w:val="000000"/>
        </w:rPr>
      </w:pPr>
    </w:p>
    <w:p w:rsidR="0092208C" w:rsidRPr="0092208C" w:rsidRDefault="0092208C" w:rsidP="0092208C">
      <w:pPr>
        <w:ind w:firstLineChars="200" w:firstLine="420"/>
        <w:rPr>
          <w:color w:val="000000"/>
        </w:rPr>
      </w:pPr>
      <w:r w:rsidRPr="0092208C">
        <w:rPr>
          <w:rFonts w:hint="eastAsia"/>
          <w:color w:val="000000"/>
        </w:rPr>
        <w:t>信念塑造并定义了我们的生活和周围的世界。可悲的是，信</w:t>
      </w:r>
      <w:r>
        <w:rPr>
          <w:rFonts w:hint="eastAsia"/>
          <w:color w:val="000000"/>
        </w:rPr>
        <w:t>念</w:t>
      </w:r>
      <w:r w:rsidRPr="0092208C">
        <w:rPr>
          <w:rFonts w:hint="eastAsia"/>
          <w:color w:val="000000"/>
        </w:rPr>
        <w:t>的力量往往被用来谋取私利，而没有充分尊重事实，也没有考虑到信</w:t>
      </w:r>
      <w:r>
        <w:rPr>
          <w:rFonts w:hint="eastAsia"/>
          <w:color w:val="000000"/>
        </w:rPr>
        <w:t>念</w:t>
      </w:r>
      <w:r w:rsidRPr="0092208C">
        <w:rPr>
          <w:rFonts w:hint="eastAsia"/>
          <w:color w:val="000000"/>
        </w:rPr>
        <w:t>对自身或他人福祉的影响。结果呢？阴谋论</w:t>
      </w:r>
      <w:r>
        <w:rPr>
          <w:rFonts w:hint="eastAsia"/>
          <w:color w:val="000000"/>
        </w:rPr>
        <w:t>引发了</w:t>
      </w:r>
      <w:r w:rsidRPr="0092208C">
        <w:rPr>
          <w:rFonts w:hint="eastAsia"/>
          <w:color w:val="000000"/>
        </w:rPr>
        <w:t>战争，使疾病长期存在，并形成了一个“后真相”社会，在这个社会里，信念的力量比客观事实更强大。</w:t>
      </w:r>
    </w:p>
    <w:p w:rsidR="0092208C" w:rsidRPr="0092208C" w:rsidRDefault="0092208C" w:rsidP="0092208C">
      <w:pPr>
        <w:ind w:firstLineChars="200" w:firstLine="420"/>
        <w:rPr>
          <w:color w:val="000000"/>
        </w:rPr>
      </w:pPr>
    </w:p>
    <w:p w:rsidR="0092208C" w:rsidRPr="0092208C" w:rsidRDefault="0092208C" w:rsidP="0092208C">
      <w:pPr>
        <w:ind w:firstLineChars="200" w:firstLine="420"/>
        <w:rPr>
          <w:color w:val="000000"/>
        </w:rPr>
      </w:pPr>
      <w:r w:rsidRPr="0092208C">
        <w:rPr>
          <w:rFonts w:hint="eastAsia"/>
          <w:color w:val="000000"/>
        </w:rPr>
        <w:t>那么，我们怎样做才能更有效地利用信念的积极力量来预防或治愈疾病、增强体质、变得更快乐、找到爱情、实现伟大，甚至</w:t>
      </w:r>
      <w:r>
        <w:rPr>
          <w:rFonts w:hint="eastAsia"/>
          <w:color w:val="000000"/>
        </w:rPr>
        <w:t>获得</w:t>
      </w:r>
      <w:r w:rsidRPr="0092208C">
        <w:rPr>
          <w:rFonts w:hint="eastAsia"/>
          <w:color w:val="000000"/>
        </w:rPr>
        <w:t>精神启迪呢？</w:t>
      </w:r>
    </w:p>
    <w:p w:rsidR="0092208C" w:rsidRPr="0092208C" w:rsidRDefault="0092208C" w:rsidP="0092208C">
      <w:pPr>
        <w:ind w:firstLineChars="200" w:firstLine="420"/>
        <w:rPr>
          <w:color w:val="000000"/>
        </w:rPr>
      </w:pPr>
    </w:p>
    <w:p w:rsidR="0092208C" w:rsidRPr="0092208C" w:rsidRDefault="0092208C" w:rsidP="0092208C">
      <w:pPr>
        <w:ind w:firstLineChars="200" w:firstLine="420"/>
        <w:rPr>
          <w:color w:val="000000"/>
        </w:rPr>
      </w:pPr>
      <w:bookmarkStart w:id="9" w:name="OLE_LINK30"/>
      <w:bookmarkStart w:id="10" w:name="OLE_LINK31"/>
      <w:r w:rsidRPr="0092208C">
        <w:rPr>
          <w:rFonts w:hint="eastAsia"/>
          <w:color w:val="000000"/>
        </w:rPr>
        <w:t>阿莉娅·克拉姆</w:t>
      </w:r>
      <w:bookmarkEnd w:id="9"/>
      <w:bookmarkEnd w:id="10"/>
      <w:r w:rsidRPr="0092208C">
        <w:rPr>
          <w:rFonts w:hint="eastAsia"/>
          <w:color w:val="000000"/>
        </w:rPr>
        <w:t>（</w:t>
      </w:r>
      <w:bookmarkStart w:id="11" w:name="OLE_LINK24"/>
      <w:bookmarkStart w:id="12" w:name="OLE_LINK25"/>
      <w:r w:rsidRPr="0092208C">
        <w:rPr>
          <w:rFonts w:hint="eastAsia"/>
          <w:color w:val="000000"/>
        </w:rPr>
        <w:t>Alia Crum</w:t>
      </w:r>
      <w:bookmarkEnd w:id="11"/>
      <w:bookmarkEnd w:id="12"/>
      <w:r w:rsidRPr="0092208C">
        <w:rPr>
          <w:rFonts w:hint="eastAsia"/>
          <w:color w:val="000000"/>
        </w:rPr>
        <w:t>）所著的《</w:t>
      </w:r>
      <w:r w:rsidR="00D86455">
        <w:rPr>
          <w:rFonts w:hint="eastAsia"/>
          <w:color w:val="000000"/>
        </w:rPr>
        <w:t>相信</w:t>
      </w:r>
      <w:r w:rsidR="00484259">
        <w:rPr>
          <w:rFonts w:hint="eastAsia"/>
          <w:color w:val="000000"/>
        </w:rPr>
        <w:t>：</w:t>
      </w:r>
      <w:r w:rsidRPr="0092208C">
        <w:rPr>
          <w:rFonts w:hint="eastAsia"/>
          <w:color w:val="000000"/>
        </w:rPr>
        <w:t>创造现实的</w:t>
      </w:r>
      <w:r w:rsidR="00484259">
        <w:rPr>
          <w:rFonts w:hint="eastAsia"/>
          <w:color w:val="000000"/>
        </w:rPr>
        <w:t>心灵</w:t>
      </w:r>
      <w:r w:rsidRPr="0092208C">
        <w:rPr>
          <w:rFonts w:hint="eastAsia"/>
          <w:color w:val="000000"/>
        </w:rPr>
        <w:t>力量》</w:t>
      </w:r>
      <w:r>
        <w:rPr>
          <w:rFonts w:hint="eastAsia"/>
          <w:color w:val="000000"/>
        </w:rPr>
        <w:t>（</w:t>
      </w:r>
      <w:r w:rsidRPr="0092208C">
        <w:rPr>
          <w:i/>
          <w:iCs/>
          <w:color w:val="000000"/>
        </w:rPr>
        <w:t>BELIEVE: THE MIND’S POWER TO CREATE REALITY</w:t>
      </w:r>
      <w:r>
        <w:rPr>
          <w:rFonts w:hint="eastAsia"/>
          <w:color w:val="000000"/>
        </w:rPr>
        <w:t>）</w:t>
      </w:r>
      <w:r w:rsidRPr="0092208C">
        <w:rPr>
          <w:rFonts w:hint="eastAsia"/>
          <w:color w:val="000000"/>
        </w:rPr>
        <w:t>将以最贴近生活的方式，分享信念科学及其实现所有这些目标的潜力。</w:t>
      </w:r>
      <w:r>
        <w:rPr>
          <w:rFonts w:hint="eastAsia"/>
          <w:color w:val="000000"/>
        </w:rPr>
        <w:t>（</w:t>
      </w:r>
      <w:r w:rsidRPr="0092208C">
        <w:rPr>
          <w:rFonts w:hint="eastAsia"/>
          <w:color w:val="000000"/>
        </w:rPr>
        <w:t>我保证</w:t>
      </w:r>
      <w:r>
        <w:rPr>
          <w:rFonts w:hint="eastAsia"/>
          <w:color w:val="000000"/>
        </w:rPr>
        <w:t>，</w:t>
      </w:r>
      <w:r w:rsidRPr="0092208C">
        <w:rPr>
          <w:rFonts w:hint="eastAsia"/>
          <w:color w:val="000000"/>
        </w:rPr>
        <w:t>书中不会有哪怕一丁点儿的胡言乱语</w:t>
      </w:r>
      <w:r w:rsidRPr="0092208C">
        <w:rPr>
          <w:rFonts w:hint="eastAsia"/>
          <w:color w:val="000000"/>
        </w:rPr>
        <w:t>/</w:t>
      </w:r>
      <w:r w:rsidRPr="0092208C">
        <w:rPr>
          <w:rFonts w:hint="eastAsia"/>
          <w:color w:val="000000"/>
        </w:rPr>
        <w:t>新时代的气息。）读者将发现</w:t>
      </w:r>
      <w:bookmarkStart w:id="13" w:name="OLE_LINK2"/>
      <w:bookmarkStart w:id="14" w:name="OLE_LINK3"/>
      <w:r w:rsidRPr="0092208C">
        <w:rPr>
          <w:rFonts w:hint="eastAsia"/>
          <w:color w:val="000000"/>
        </w:rPr>
        <w:t>心灵有能力改变</w:t>
      </w:r>
      <w:r>
        <w:rPr>
          <w:rFonts w:hint="eastAsia"/>
          <w:color w:val="000000"/>
        </w:rPr>
        <w:t>他们</w:t>
      </w:r>
      <w:r w:rsidRPr="0092208C">
        <w:rPr>
          <w:rFonts w:hint="eastAsia"/>
          <w:color w:val="000000"/>
        </w:rPr>
        <w:t>的身体和行为，从挫折中</w:t>
      </w:r>
      <w:r>
        <w:rPr>
          <w:rFonts w:hint="eastAsia"/>
          <w:color w:val="000000"/>
        </w:rPr>
        <w:t>恢复过来</w:t>
      </w:r>
      <w:r w:rsidRPr="0092208C">
        <w:rPr>
          <w:rFonts w:hint="eastAsia"/>
          <w:color w:val="000000"/>
        </w:rPr>
        <w:t>，改变</w:t>
      </w:r>
      <w:r>
        <w:rPr>
          <w:rFonts w:hint="eastAsia"/>
          <w:color w:val="000000"/>
        </w:rPr>
        <w:t>他们</w:t>
      </w:r>
      <w:r w:rsidRPr="0092208C">
        <w:rPr>
          <w:rFonts w:hint="eastAsia"/>
          <w:color w:val="000000"/>
        </w:rPr>
        <w:t>和周围人的生活</w:t>
      </w:r>
      <w:bookmarkEnd w:id="13"/>
      <w:bookmarkEnd w:id="14"/>
      <w:r w:rsidRPr="0092208C">
        <w:rPr>
          <w:rFonts w:hint="eastAsia"/>
          <w:color w:val="000000"/>
        </w:rPr>
        <w:t>。他们将了解到最</w:t>
      </w:r>
      <w:r>
        <w:rPr>
          <w:rFonts w:hint="eastAsia"/>
          <w:color w:val="000000"/>
        </w:rPr>
        <w:t>优秀</w:t>
      </w:r>
      <w:r w:rsidRPr="0092208C">
        <w:rPr>
          <w:rFonts w:hint="eastAsia"/>
          <w:color w:val="000000"/>
        </w:rPr>
        <w:t>的科学和心理学告诉我们</w:t>
      </w:r>
      <w:r>
        <w:rPr>
          <w:rFonts w:hint="eastAsia"/>
          <w:color w:val="000000"/>
        </w:rPr>
        <w:t>的</w:t>
      </w:r>
      <w:r w:rsidR="00D86455" w:rsidRPr="00D86455">
        <w:rPr>
          <w:rFonts w:hint="eastAsia"/>
          <w:color w:val="000000"/>
        </w:rPr>
        <w:t>心灵与大脑之间的联系是如何运作的</w:t>
      </w:r>
      <w:r w:rsidRPr="0092208C">
        <w:rPr>
          <w:rFonts w:hint="eastAsia"/>
          <w:color w:val="000000"/>
        </w:rPr>
        <w:t>，以及我们的信念能做什么和不能做什么。</w:t>
      </w:r>
    </w:p>
    <w:p w:rsidR="0092208C" w:rsidRPr="0092208C" w:rsidRDefault="0092208C" w:rsidP="0092208C">
      <w:pPr>
        <w:ind w:firstLineChars="200" w:firstLine="420"/>
        <w:rPr>
          <w:color w:val="000000"/>
        </w:rPr>
      </w:pPr>
    </w:p>
    <w:p w:rsidR="0092208C" w:rsidRPr="0092208C" w:rsidRDefault="0092208C" w:rsidP="0092208C">
      <w:pPr>
        <w:ind w:firstLineChars="200" w:firstLine="420"/>
        <w:rPr>
          <w:color w:val="000000"/>
        </w:rPr>
      </w:pPr>
      <w:r w:rsidRPr="0092208C">
        <w:rPr>
          <w:rFonts w:hint="eastAsia"/>
          <w:color w:val="000000"/>
        </w:rPr>
        <w:t>在实践层面，《相信》</w:t>
      </w:r>
      <w:r w:rsidR="00D86455">
        <w:rPr>
          <w:rFonts w:hint="eastAsia"/>
          <w:color w:val="000000"/>
        </w:rPr>
        <w:t>（</w:t>
      </w:r>
      <w:r w:rsidR="00D86455" w:rsidRPr="00D86455">
        <w:rPr>
          <w:i/>
          <w:iCs/>
          <w:color w:val="000000"/>
        </w:rPr>
        <w:t>BELIEVE</w:t>
      </w:r>
      <w:r w:rsidR="00D86455">
        <w:rPr>
          <w:rFonts w:hint="eastAsia"/>
          <w:color w:val="000000"/>
        </w:rPr>
        <w:t>）</w:t>
      </w:r>
      <w:r w:rsidRPr="0092208C">
        <w:rPr>
          <w:rFonts w:hint="eastAsia"/>
          <w:color w:val="000000"/>
        </w:rPr>
        <w:t>将为我们提供一门速成课程，让我们了解如何利用心灵的力量来创造现实。</w:t>
      </w:r>
      <w:r w:rsidR="00D86455" w:rsidRPr="00D86455">
        <w:rPr>
          <w:rFonts w:hint="eastAsia"/>
          <w:color w:val="000000"/>
        </w:rPr>
        <w:t>从更深层次上讲，</w:t>
      </w:r>
      <w:r w:rsidRPr="0092208C">
        <w:rPr>
          <w:rFonts w:hint="eastAsia"/>
          <w:color w:val="000000"/>
        </w:rPr>
        <w:t>它将为我们提供一个基础，让我们能够在揭开心灵奥秘的道路上取得有意义的进展。</w:t>
      </w:r>
    </w:p>
    <w:p w:rsidR="003248C5" w:rsidRDefault="003248C5" w:rsidP="009C7313">
      <w:pPr>
        <w:rPr>
          <w:bCs/>
          <w:color w:val="000000"/>
        </w:rPr>
      </w:pPr>
    </w:p>
    <w:p w:rsidR="00451E4E" w:rsidRPr="00E02B8E" w:rsidRDefault="00451E4E" w:rsidP="009C7313">
      <w:pPr>
        <w:rPr>
          <w:bCs/>
          <w:color w:val="000000"/>
        </w:rPr>
      </w:pPr>
    </w:p>
    <w:p w:rsidR="00484259" w:rsidRDefault="00484259" w:rsidP="000D7247">
      <w:pPr>
        <w:rPr>
          <w:b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lastRenderedPageBreak/>
        <w:t>作者简介：</w:t>
      </w:r>
    </w:p>
    <w:p w:rsidR="007F3FB0" w:rsidRDefault="00B172AB" w:rsidP="00AF6B26">
      <w:pPr>
        <w:shd w:val="clear" w:color="auto" w:fill="FFFFFF"/>
        <w:rPr>
          <w:b/>
          <w:color w:val="000000"/>
        </w:rPr>
      </w:pPr>
      <w:bookmarkStart w:id="15" w:name="OLE_LINK38"/>
      <w:r w:rsidRPr="00B172AB"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39D1553E" wp14:editId="2EC0049D">
            <wp:simplePos x="0" y="0"/>
            <wp:positionH relativeFrom="column">
              <wp:posOffset>49530</wp:posOffset>
            </wp:positionH>
            <wp:positionV relativeFrom="paragraph">
              <wp:posOffset>107950</wp:posOffset>
            </wp:positionV>
            <wp:extent cx="1353820" cy="1353820"/>
            <wp:effectExtent l="0" t="0" r="5080" b="5080"/>
            <wp:wrapSquare wrapText="bothSides"/>
            <wp:docPr id="1962716880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55" w:rsidRPr="00D86455" w:rsidRDefault="00D86455" w:rsidP="00D86455">
      <w:pPr>
        <w:shd w:val="clear" w:color="auto" w:fill="FFFFFF"/>
        <w:ind w:firstLineChars="200" w:firstLine="422"/>
        <w:rPr>
          <w:bCs/>
          <w:color w:val="000000"/>
        </w:rPr>
      </w:pPr>
      <w:r w:rsidRPr="00D86455">
        <w:rPr>
          <w:rFonts w:hint="eastAsia"/>
          <w:b/>
          <w:color w:val="000000"/>
        </w:rPr>
        <w:t>阿</w:t>
      </w:r>
      <w:bookmarkStart w:id="16" w:name="OLE_LINK32"/>
      <w:bookmarkStart w:id="17" w:name="OLE_LINK33"/>
      <w:r w:rsidRPr="00D86455">
        <w:rPr>
          <w:rFonts w:hint="eastAsia"/>
          <w:b/>
          <w:color w:val="000000"/>
        </w:rPr>
        <w:t>莉娅</w:t>
      </w:r>
      <w:bookmarkEnd w:id="16"/>
      <w:bookmarkEnd w:id="17"/>
      <w:r w:rsidRPr="00D86455">
        <w:rPr>
          <w:rFonts w:hint="eastAsia"/>
          <w:b/>
          <w:color w:val="000000"/>
        </w:rPr>
        <w:t>·克拉姆（</w:t>
      </w:r>
      <w:r w:rsidRPr="00D86455">
        <w:rPr>
          <w:rFonts w:hint="eastAsia"/>
          <w:b/>
          <w:color w:val="000000"/>
        </w:rPr>
        <w:t>Alia J. Crum</w:t>
      </w:r>
      <w:r w:rsidRPr="00D86455">
        <w:rPr>
          <w:rFonts w:hint="eastAsia"/>
          <w:b/>
          <w:color w:val="000000"/>
        </w:rPr>
        <w:t>）</w:t>
      </w:r>
      <w:r w:rsidRPr="00D86455">
        <w:rPr>
          <w:rFonts w:hint="eastAsia"/>
          <w:bCs/>
          <w:color w:val="000000"/>
        </w:rPr>
        <w:t>博士被誉为安慰剂效应方面的权威。她是斯坦福大学心理学副教授，也是斯坦福</w:t>
      </w:r>
      <w:r>
        <w:rPr>
          <w:rFonts w:hint="eastAsia"/>
          <w:bCs/>
          <w:color w:val="000000"/>
        </w:rPr>
        <w:t>心理与身体</w:t>
      </w:r>
      <w:r w:rsidRPr="00D86455">
        <w:rPr>
          <w:rFonts w:hint="eastAsia"/>
          <w:bCs/>
          <w:color w:val="000000"/>
        </w:rPr>
        <w:t>实验室</w:t>
      </w:r>
      <w:r>
        <w:rPr>
          <w:rFonts w:hint="eastAsia"/>
          <w:bCs/>
          <w:color w:val="000000"/>
        </w:rPr>
        <w:t>（</w:t>
      </w:r>
      <w:r w:rsidRPr="00D86455">
        <w:rPr>
          <w:bCs/>
          <w:color w:val="000000"/>
        </w:rPr>
        <w:t>Stanford Mind &amp; Body Lab</w:t>
      </w:r>
      <w:r>
        <w:rPr>
          <w:rFonts w:hint="eastAsia"/>
          <w:bCs/>
          <w:color w:val="000000"/>
        </w:rPr>
        <w:t>）</w:t>
      </w:r>
      <w:r w:rsidRPr="00D86455">
        <w:rPr>
          <w:rFonts w:hint="eastAsia"/>
          <w:bCs/>
          <w:color w:val="000000"/>
        </w:rPr>
        <w:t>的首席研究员。克</w:t>
      </w:r>
      <w:r>
        <w:rPr>
          <w:rFonts w:hint="eastAsia"/>
          <w:bCs/>
          <w:color w:val="000000"/>
        </w:rPr>
        <w:t>拉</w:t>
      </w:r>
      <w:r w:rsidRPr="00D86455">
        <w:rPr>
          <w:rFonts w:hint="eastAsia"/>
          <w:bCs/>
          <w:color w:val="000000"/>
        </w:rPr>
        <w:t>姆博士拥有耶鲁大学博士学位和哈佛大学学士学位。她的研究重点是主观心态（我们对世界</w:t>
      </w:r>
      <w:r>
        <w:rPr>
          <w:rFonts w:hint="eastAsia"/>
          <w:bCs/>
          <w:color w:val="000000"/>
        </w:rPr>
        <w:t>上的</w:t>
      </w:r>
      <w:r w:rsidRPr="00D86455">
        <w:rPr>
          <w:rFonts w:hint="eastAsia"/>
          <w:bCs/>
          <w:color w:val="000000"/>
        </w:rPr>
        <w:t>事物和过程</w:t>
      </w:r>
      <w:r>
        <w:rPr>
          <w:rFonts w:hint="eastAsia"/>
          <w:bCs/>
          <w:color w:val="000000"/>
        </w:rPr>
        <w:t>做出的</w:t>
      </w:r>
      <w:r w:rsidRPr="00D86455">
        <w:rPr>
          <w:rFonts w:hint="eastAsia"/>
          <w:bCs/>
          <w:color w:val="000000"/>
        </w:rPr>
        <w:t>核心假设）的变化如何通过行为、心理和生理机制改变客观现实。除了学术研究和教学之外，她还曾在退伍军人医疗保健系统担任临床心理学家，并为</w:t>
      </w:r>
      <w:r>
        <w:rPr>
          <w:rFonts w:hint="eastAsia"/>
          <w:bCs/>
          <w:color w:val="000000"/>
        </w:rPr>
        <w:t>领英（</w:t>
      </w:r>
      <w:r w:rsidRPr="00D86455">
        <w:rPr>
          <w:rFonts w:hint="eastAsia"/>
          <w:bCs/>
          <w:color w:val="000000"/>
        </w:rPr>
        <w:t>LinkedIn</w:t>
      </w:r>
      <w:r>
        <w:rPr>
          <w:rFonts w:hint="eastAsia"/>
          <w:bCs/>
          <w:color w:val="000000"/>
        </w:rPr>
        <w:t>）</w:t>
      </w:r>
      <w:r w:rsidRPr="00D86455">
        <w:rPr>
          <w:rFonts w:hint="eastAsia"/>
          <w:bCs/>
          <w:color w:val="000000"/>
        </w:rPr>
        <w:t>、</w:t>
      </w:r>
      <w:r>
        <w:rPr>
          <w:rFonts w:hint="eastAsia"/>
          <w:bCs/>
          <w:color w:val="000000"/>
        </w:rPr>
        <w:t>瑞士联合银行（</w:t>
      </w:r>
      <w:r w:rsidRPr="00D86455">
        <w:rPr>
          <w:bCs/>
          <w:color w:val="000000"/>
        </w:rPr>
        <w:t>UBS</w:t>
      </w:r>
      <w:r>
        <w:rPr>
          <w:rFonts w:hint="eastAsia"/>
          <w:bCs/>
          <w:color w:val="000000"/>
        </w:rPr>
        <w:t>）</w:t>
      </w:r>
      <w:r w:rsidRPr="00D86455">
        <w:rPr>
          <w:rFonts w:hint="eastAsia"/>
          <w:bCs/>
          <w:color w:val="000000"/>
        </w:rPr>
        <w:t>、斯坦福医疗</w:t>
      </w:r>
      <w:r>
        <w:rPr>
          <w:rFonts w:hint="eastAsia"/>
          <w:bCs/>
          <w:color w:val="000000"/>
        </w:rPr>
        <w:t>系统（</w:t>
      </w:r>
      <w:r w:rsidRPr="00D86455">
        <w:rPr>
          <w:bCs/>
          <w:color w:val="000000"/>
        </w:rPr>
        <w:t>Stanford Healthcare</w:t>
      </w:r>
      <w:r>
        <w:rPr>
          <w:rFonts w:hint="eastAsia"/>
          <w:bCs/>
          <w:color w:val="000000"/>
        </w:rPr>
        <w:t>）</w:t>
      </w:r>
      <w:r w:rsidRPr="00D86455">
        <w:rPr>
          <w:rFonts w:hint="eastAsia"/>
          <w:bCs/>
          <w:color w:val="000000"/>
        </w:rPr>
        <w:t>和美国海军等组织制定、实施和评估了以心态改变为重点的干预措施。她的</w:t>
      </w:r>
      <w:r w:rsidRPr="00D86455">
        <w:rPr>
          <w:rFonts w:hint="eastAsia"/>
          <w:bCs/>
          <w:color w:val="000000"/>
        </w:rPr>
        <w:t>TED</w:t>
      </w:r>
      <w:r w:rsidRPr="00D86455">
        <w:rPr>
          <w:rFonts w:hint="eastAsia"/>
          <w:bCs/>
          <w:color w:val="000000"/>
        </w:rPr>
        <w:t>演讲已被观看超过</w:t>
      </w:r>
      <w:r w:rsidRPr="00D86455">
        <w:rPr>
          <w:rFonts w:hint="eastAsia"/>
          <w:bCs/>
          <w:color w:val="000000"/>
        </w:rPr>
        <w:t>650</w:t>
      </w:r>
      <w:r w:rsidRPr="00D86455">
        <w:rPr>
          <w:rFonts w:hint="eastAsia"/>
          <w:bCs/>
          <w:color w:val="000000"/>
        </w:rPr>
        <w:t>万次。</w:t>
      </w:r>
    </w:p>
    <w:p w:rsidR="00D86455" w:rsidRPr="00D86455" w:rsidRDefault="00D86455" w:rsidP="00D86455">
      <w:pPr>
        <w:shd w:val="clear" w:color="auto" w:fill="FFFFFF"/>
        <w:ind w:firstLineChars="200" w:firstLine="420"/>
        <w:rPr>
          <w:bCs/>
          <w:color w:val="000000"/>
        </w:rPr>
      </w:pPr>
      <w:r w:rsidRPr="00D86455">
        <w:rPr>
          <w:bCs/>
          <w:color w:val="000000"/>
        </w:rPr>
        <w:t xml:space="preserve"> </w:t>
      </w:r>
    </w:p>
    <w:p w:rsidR="00F72DF4" w:rsidRPr="00F72DF4" w:rsidRDefault="00CC0ED4" w:rsidP="00D86455">
      <w:pPr>
        <w:shd w:val="clear" w:color="auto" w:fill="FFFFFF"/>
        <w:ind w:firstLineChars="200" w:firstLine="420"/>
        <w:rPr>
          <w:bCs/>
          <w:color w:val="000000"/>
        </w:rPr>
      </w:pPr>
      <w:r w:rsidRPr="00CC0ED4">
        <w:rPr>
          <w:rFonts w:hint="eastAsia"/>
          <w:bCs/>
          <w:color w:val="000000"/>
        </w:rPr>
        <w:t>我们坚定地“相信”世界迫切需要</w:t>
      </w:r>
      <w:r w:rsidRPr="00D86455">
        <w:rPr>
          <w:rFonts w:hint="eastAsia"/>
          <w:bCs/>
          <w:color w:val="000000"/>
        </w:rPr>
        <w:t>阿莉娅</w:t>
      </w:r>
      <w:r w:rsidRPr="00CC0ED4">
        <w:rPr>
          <w:rFonts w:hint="eastAsia"/>
          <w:bCs/>
          <w:color w:val="000000"/>
        </w:rPr>
        <w:t>分享的知识，</w:t>
      </w:r>
      <w:r w:rsidR="00D86455" w:rsidRPr="00D86455">
        <w:rPr>
          <w:rFonts w:hint="eastAsia"/>
          <w:bCs/>
          <w:color w:val="000000"/>
        </w:rPr>
        <w:t>《相信》一经出版，将很快被视为开启心</w:t>
      </w:r>
      <w:r>
        <w:rPr>
          <w:rFonts w:hint="eastAsia"/>
          <w:bCs/>
          <w:color w:val="000000"/>
        </w:rPr>
        <w:t>灵</w:t>
      </w:r>
      <w:r w:rsidR="00D86455" w:rsidRPr="00D86455">
        <w:rPr>
          <w:rFonts w:hint="eastAsia"/>
          <w:bCs/>
          <w:color w:val="000000"/>
        </w:rPr>
        <w:t>力量的权威书籍。</w:t>
      </w:r>
    </w:p>
    <w:p w:rsidR="009A72CC" w:rsidRDefault="009A72CC" w:rsidP="008A3064">
      <w:pPr>
        <w:shd w:val="clear" w:color="auto" w:fill="FFFFFF"/>
        <w:rPr>
          <w:bCs/>
          <w:color w:val="000000"/>
        </w:rPr>
      </w:pPr>
    </w:p>
    <w:p w:rsidR="009A72CC" w:rsidRPr="009E2183" w:rsidRDefault="009A72CC" w:rsidP="008A3064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5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8D7D19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8D7D19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 w:rsidR="00AC6089">
          <w:rPr>
            <w:rStyle w:val="ab"/>
            <w:b/>
          </w:rPr>
          <w:t>Rights@nurnberg.com.cn</w:t>
        </w:r>
      </w:hyperlink>
    </w:p>
    <w:p w:rsidR="00AC6089" w:rsidRDefault="008D7D19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8D7D19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8D7D19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8D7D19">
      <w:r>
        <w:rPr>
          <w:color w:val="000000"/>
          <w:lang w:bidi="ar"/>
        </w:rPr>
        <w:t>公司网址：</w:t>
      </w:r>
      <w:hyperlink r:id="rId11" w:history="1">
        <w:r w:rsidR="00AC6089">
          <w:rPr>
            <w:rStyle w:val="ab"/>
          </w:rPr>
          <w:t>http://www.nurnberg.com.cn</w:t>
        </w:r>
      </w:hyperlink>
    </w:p>
    <w:p w:rsidR="00AC6089" w:rsidRDefault="008D7D19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 w:rsidR="00AC6089">
          <w:rPr>
            <w:rStyle w:val="ab"/>
          </w:rPr>
          <w:t>http://www.nurnberg.com.cn/booklist_zh/list.aspx</w:t>
        </w:r>
      </w:hyperlink>
    </w:p>
    <w:p w:rsidR="00AC6089" w:rsidRDefault="008D7D19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 w:rsidR="00AC6089">
          <w:rPr>
            <w:rStyle w:val="ab"/>
          </w:rPr>
          <w:t>http://www.nurnberg.com.cn/book/book.aspx</w:t>
        </w:r>
      </w:hyperlink>
    </w:p>
    <w:p w:rsidR="00AC6089" w:rsidRDefault="008D7D19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 w:rsidR="00AC6089">
          <w:rPr>
            <w:rStyle w:val="ab"/>
          </w:rPr>
          <w:t>http://www.nurnberg.com.cn/video/video.aspx</w:t>
        </w:r>
      </w:hyperlink>
    </w:p>
    <w:p w:rsidR="00AC6089" w:rsidRDefault="008D7D19">
      <w:r>
        <w:rPr>
          <w:color w:val="000000"/>
          <w:lang w:bidi="ar"/>
        </w:rPr>
        <w:t>豆瓣小站：</w:t>
      </w:r>
      <w:hyperlink r:id="rId15" w:history="1">
        <w:r w:rsidR="00AC6089">
          <w:rPr>
            <w:rStyle w:val="ab"/>
          </w:rPr>
          <w:t>http://site.douban.com/110577/</w:t>
        </w:r>
      </w:hyperlink>
    </w:p>
    <w:p w:rsidR="00AC6089" w:rsidRDefault="008D7D1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 w:rsidR="00AC6089">
          <w:rPr>
            <w:rStyle w:val="ab"/>
            <w:shd w:val="clear" w:color="auto" w:fill="FFFFFF"/>
          </w:rPr>
          <w:t>安德鲁纳伯格公司的微博</w:t>
        </w:r>
        <w:r w:rsidR="00AC6089">
          <w:rPr>
            <w:rStyle w:val="ab"/>
            <w:shd w:val="clear" w:color="auto" w:fill="FFFFFF"/>
          </w:rPr>
          <w:t>_</w:t>
        </w:r>
        <w:r w:rsidR="00AC6089">
          <w:rPr>
            <w:rStyle w:val="ab"/>
            <w:shd w:val="clear" w:color="auto" w:fill="FFFFFF"/>
          </w:rPr>
          <w:t>微博</w:t>
        </w:r>
        <w:r w:rsidR="00AC6089"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8D7D19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8D7D19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30" w:rsidRDefault="00C23730">
      <w:r>
        <w:separator/>
      </w:r>
    </w:p>
  </w:endnote>
  <w:endnote w:type="continuationSeparator" w:id="0">
    <w:p w:rsidR="00C23730" w:rsidRDefault="00C2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微软雅黑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8D7D1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8D7D1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8D7D1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AC6089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30" w:rsidRDefault="00C23730">
      <w:r>
        <w:separator/>
      </w:r>
    </w:p>
  </w:footnote>
  <w:footnote w:type="continuationSeparator" w:id="0">
    <w:p w:rsidR="00C23730" w:rsidRDefault="00C2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8D7D1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782A2784"/>
    <w:multiLevelType w:val="hybridMultilevel"/>
    <w:tmpl w:val="52F8586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4988"/>
    <w:rsid w:val="000E77D9"/>
    <w:rsid w:val="000F11A1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56F3C"/>
    <w:rsid w:val="0016183B"/>
    <w:rsid w:val="00163F80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D5A23"/>
    <w:rsid w:val="001E1603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222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4CA5"/>
    <w:rsid w:val="00427236"/>
    <w:rsid w:val="004304E6"/>
    <w:rsid w:val="00435906"/>
    <w:rsid w:val="00437E74"/>
    <w:rsid w:val="004429F9"/>
    <w:rsid w:val="00451E4E"/>
    <w:rsid w:val="00452729"/>
    <w:rsid w:val="004536A9"/>
    <w:rsid w:val="004655CB"/>
    <w:rsid w:val="00467478"/>
    <w:rsid w:val="00475FD5"/>
    <w:rsid w:val="004804E2"/>
    <w:rsid w:val="00481AA3"/>
    <w:rsid w:val="00484259"/>
    <w:rsid w:val="00485E2E"/>
    <w:rsid w:val="00486E31"/>
    <w:rsid w:val="0049486E"/>
    <w:rsid w:val="004A104E"/>
    <w:rsid w:val="004A395A"/>
    <w:rsid w:val="004B34AF"/>
    <w:rsid w:val="004B58B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D55"/>
    <w:rsid w:val="00554EB4"/>
    <w:rsid w:val="00556094"/>
    <w:rsid w:val="00556BAF"/>
    <w:rsid w:val="00557B85"/>
    <w:rsid w:val="00564CB0"/>
    <w:rsid w:val="00564FD9"/>
    <w:rsid w:val="00565220"/>
    <w:rsid w:val="00566537"/>
    <w:rsid w:val="005731E7"/>
    <w:rsid w:val="0057640B"/>
    <w:rsid w:val="00577215"/>
    <w:rsid w:val="00585E68"/>
    <w:rsid w:val="00587356"/>
    <w:rsid w:val="00590910"/>
    <w:rsid w:val="0059238A"/>
    <w:rsid w:val="00596FD3"/>
    <w:rsid w:val="005A01E1"/>
    <w:rsid w:val="005A0C69"/>
    <w:rsid w:val="005A4482"/>
    <w:rsid w:val="005A6343"/>
    <w:rsid w:val="005B19BB"/>
    <w:rsid w:val="005B2B60"/>
    <w:rsid w:val="005B2CF5"/>
    <w:rsid w:val="005B35B9"/>
    <w:rsid w:val="005B4198"/>
    <w:rsid w:val="005B444D"/>
    <w:rsid w:val="005B6ACC"/>
    <w:rsid w:val="005B7F42"/>
    <w:rsid w:val="005C21F8"/>
    <w:rsid w:val="005C244E"/>
    <w:rsid w:val="005C27DC"/>
    <w:rsid w:val="005C4B7C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4C51"/>
    <w:rsid w:val="00631EFA"/>
    <w:rsid w:val="00632F4D"/>
    <w:rsid w:val="00634ADD"/>
    <w:rsid w:val="00646BD6"/>
    <w:rsid w:val="006512EB"/>
    <w:rsid w:val="006512FF"/>
    <w:rsid w:val="006525DD"/>
    <w:rsid w:val="00652BA0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2EA0"/>
    <w:rsid w:val="006B35AB"/>
    <w:rsid w:val="006B6CAB"/>
    <w:rsid w:val="006B7EDC"/>
    <w:rsid w:val="006C1557"/>
    <w:rsid w:val="006D1154"/>
    <w:rsid w:val="006D37ED"/>
    <w:rsid w:val="006D4643"/>
    <w:rsid w:val="006D6270"/>
    <w:rsid w:val="006E266B"/>
    <w:rsid w:val="006E2E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3F64"/>
    <w:rsid w:val="00773673"/>
    <w:rsid w:val="00774F31"/>
    <w:rsid w:val="007751E4"/>
    <w:rsid w:val="00781758"/>
    <w:rsid w:val="007906ED"/>
    <w:rsid w:val="00792AB2"/>
    <w:rsid w:val="00792C51"/>
    <w:rsid w:val="007931B3"/>
    <w:rsid w:val="007936B7"/>
    <w:rsid w:val="007962CA"/>
    <w:rsid w:val="00796464"/>
    <w:rsid w:val="007A1A44"/>
    <w:rsid w:val="007A1D2A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0AD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9D0"/>
    <w:rsid w:val="007F1B8C"/>
    <w:rsid w:val="007F3FB0"/>
    <w:rsid w:val="007F652C"/>
    <w:rsid w:val="008008E6"/>
    <w:rsid w:val="00805ED5"/>
    <w:rsid w:val="0080704E"/>
    <w:rsid w:val="00811497"/>
    <w:rsid w:val="00812408"/>
    <w:rsid w:val="008129CA"/>
    <w:rsid w:val="00816558"/>
    <w:rsid w:val="008300D1"/>
    <w:rsid w:val="008330BA"/>
    <w:rsid w:val="008338BB"/>
    <w:rsid w:val="00834322"/>
    <w:rsid w:val="00836E4C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3064"/>
    <w:rsid w:val="008A551D"/>
    <w:rsid w:val="008A6811"/>
    <w:rsid w:val="008A7AE7"/>
    <w:rsid w:val="008B2AD5"/>
    <w:rsid w:val="008C0420"/>
    <w:rsid w:val="008C2D51"/>
    <w:rsid w:val="008C4BCC"/>
    <w:rsid w:val="008D07F2"/>
    <w:rsid w:val="008D278C"/>
    <w:rsid w:val="008D317D"/>
    <w:rsid w:val="008D3B96"/>
    <w:rsid w:val="008D3FDE"/>
    <w:rsid w:val="008D4F84"/>
    <w:rsid w:val="008D7D19"/>
    <w:rsid w:val="008D7D36"/>
    <w:rsid w:val="008E1206"/>
    <w:rsid w:val="008E1862"/>
    <w:rsid w:val="008E28EF"/>
    <w:rsid w:val="008E5DFE"/>
    <w:rsid w:val="008E6091"/>
    <w:rsid w:val="008F29FB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08C"/>
    <w:rsid w:val="009222F0"/>
    <w:rsid w:val="009229E4"/>
    <w:rsid w:val="0092431A"/>
    <w:rsid w:val="00926A40"/>
    <w:rsid w:val="00926FBA"/>
    <w:rsid w:val="00927A38"/>
    <w:rsid w:val="00931DDB"/>
    <w:rsid w:val="00937973"/>
    <w:rsid w:val="00950D8E"/>
    <w:rsid w:val="00952B56"/>
    <w:rsid w:val="00953548"/>
    <w:rsid w:val="00953C63"/>
    <w:rsid w:val="009542D2"/>
    <w:rsid w:val="00956C9F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2CC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A00D3A"/>
    <w:rsid w:val="00A079F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5697"/>
    <w:rsid w:val="00A866EC"/>
    <w:rsid w:val="00A87623"/>
    <w:rsid w:val="00A906B8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3EC6"/>
    <w:rsid w:val="00AC6089"/>
    <w:rsid w:val="00AC6F2C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2B2"/>
    <w:rsid w:val="00B15F7B"/>
    <w:rsid w:val="00B172AB"/>
    <w:rsid w:val="00B23AFD"/>
    <w:rsid w:val="00B254DB"/>
    <w:rsid w:val="00B262C1"/>
    <w:rsid w:val="00B267DF"/>
    <w:rsid w:val="00B27DD9"/>
    <w:rsid w:val="00B309D1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CD7"/>
    <w:rsid w:val="00B63D45"/>
    <w:rsid w:val="00B648F3"/>
    <w:rsid w:val="00B66131"/>
    <w:rsid w:val="00B6616C"/>
    <w:rsid w:val="00B66196"/>
    <w:rsid w:val="00B71C53"/>
    <w:rsid w:val="00B72879"/>
    <w:rsid w:val="00B739C3"/>
    <w:rsid w:val="00B749D4"/>
    <w:rsid w:val="00B757F1"/>
    <w:rsid w:val="00B7682F"/>
    <w:rsid w:val="00B77F99"/>
    <w:rsid w:val="00B82CB7"/>
    <w:rsid w:val="00B82D73"/>
    <w:rsid w:val="00B83D8C"/>
    <w:rsid w:val="00B83DE1"/>
    <w:rsid w:val="00B8737C"/>
    <w:rsid w:val="00B928DA"/>
    <w:rsid w:val="00B94820"/>
    <w:rsid w:val="00B97F05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C68F1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39E0"/>
    <w:rsid w:val="00BF523C"/>
    <w:rsid w:val="00BF7C73"/>
    <w:rsid w:val="00C00A5D"/>
    <w:rsid w:val="00C01700"/>
    <w:rsid w:val="00C061D1"/>
    <w:rsid w:val="00C101C0"/>
    <w:rsid w:val="00C1158F"/>
    <w:rsid w:val="00C117A9"/>
    <w:rsid w:val="00C1399B"/>
    <w:rsid w:val="00C16D2E"/>
    <w:rsid w:val="00C20C7B"/>
    <w:rsid w:val="00C22676"/>
    <w:rsid w:val="00C23730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354C"/>
    <w:rsid w:val="00C9525E"/>
    <w:rsid w:val="00CA1A2A"/>
    <w:rsid w:val="00CA1DDF"/>
    <w:rsid w:val="00CA4A90"/>
    <w:rsid w:val="00CB3CD0"/>
    <w:rsid w:val="00CB6027"/>
    <w:rsid w:val="00CB67DF"/>
    <w:rsid w:val="00CC0ED4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1CCD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455"/>
    <w:rsid w:val="00D86932"/>
    <w:rsid w:val="00D86B53"/>
    <w:rsid w:val="00D90724"/>
    <w:rsid w:val="00D9131A"/>
    <w:rsid w:val="00D935FB"/>
    <w:rsid w:val="00D93AB8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6B3D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FCE"/>
    <w:rsid w:val="00F668A4"/>
    <w:rsid w:val="00F66EFF"/>
    <w:rsid w:val="00F70585"/>
    <w:rsid w:val="00F72DF4"/>
    <w:rsid w:val="00F73655"/>
    <w:rsid w:val="00F773E9"/>
    <w:rsid w:val="00F775EB"/>
    <w:rsid w:val="00F80E8A"/>
    <w:rsid w:val="00F848CE"/>
    <w:rsid w:val="00F8681B"/>
    <w:rsid w:val="00F876F2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A1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E2DABB-8118-4619-B6DB-159D14F9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289</Words>
  <Characters>1649</Characters>
  <Application>Microsoft Office Word</Application>
  <DocSecurity>0</DocSecurity>
  <Lines>13</Lines>
  <Paragraphs>3</Paragraphs>
  <ScaleCrop>false</ScaleCrop>
  <Company>2ndSpAcE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22</cp:revision>
  <cp:lastPrinted>2005-06-10T06:33:00Z</cp:lastPrinted>
  <dcterms:created xsi:type="dcterms:W3CDTF">2024-09-27T16:43:00Z</dcterms:created>
  <dcterms:modified xsi:type="dcterms:W3CDTF">2024-10-10T07:44:00Z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