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558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35778E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B383A1C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1A0E80" w14:textId="77777777" w:rsidR="00AE574A" w:rsidRDefault="00AE574A">
      <w:pPr>
        <w:rPr>
          <w:b/>
          <w:color w:val="000000"/>
          <w:szCs w:val="21"/>
        </w:rPr>
      </w:pPr>
    </w:p>
    <w:p w14:paraId="4DAB2588" w14:textId="77777777" w:rsidR="00774233" w:rsidRPr="00774233" w:rsidRDefault="000D2E2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AB0553B" wp14:editId="29C25C1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3350" cy="2105025"/>
            <wp:effectExtent l="0" t="0" r="6350" b="9525"/>
            <wp:wrapSquare wrapText="bothSides"/>
            <wp:docPr id="4" name="图片 4" descr="https://m.media-amazon.com/images/I/61xKuRp88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KuRp88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45DB4">
        <w:rPr>
          <w:rFonts w:hint="eastAsia"/>
          <w:b/>
          <w:bCs/>
          <w:color w:val="000000"/>
          <w:szCs w:val="21"/>
        </w:rPr>
        <w:t>伟大的神经：</w:t>
      </w:r>
      <w:r w:rsidR="00945DB4" w:rsidRPr="00945DB4">
        <w:rPr>
          <w:rFonts w:hint="eastAsia"/>
          <w:b/>
          <w:bCs/>
          <w:color w:val="000000"/>
          <w:szCs w:val="21"/>
        </w:rPr>
        <w:t>迷走神经和人体自愈反射的新科学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39CBB4DD" w14:textId="77777777"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45DB4" w:rsidRPr="00945DB4">
        <w:rPr>
          <w:b/>
          <w:bCs/>
          <w:color w:val="000000"/>
          <w:szCs w:val="21"/>
        </w:rPr>
        <w:t xml:space="preserve">THE GREAT NERVE: The New Science of the </w:t>
      </w:r>
      <w:proofErr w:type="spellStart"/>
      <w:r w:rsidR="00945DB4" w:rsidRPr="00945DB4">
        <w:rPr>
          <w:b/>
          <w:bCs/>
          <w:color w:val="000000"/>
          <w:szCs w:val="21"/>
        </w:rPr>
        <w:t>Vagus</w:t>
      </w:r>
      <w:proofErr w:type="spellEnd"/>
      <w:r w:rsidR="00945DB4" w:rsidRPr="00945DB4">
        <w:rPr>
          <w:b/>
          <w:bCs/>
          <w:color w:val="000000"/>
          <w:szCs w:val="21"/>
        </w:rPr>
        <w:t xml:space="preserve"> Nerve and the Body’s Healing Reflexes</w:t>
      </w:r>
    </w:p>
    <w:p w14:paraId="56E64FAF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471BD" w:rsidRPr="002471BD">
        <w:rPr>
          <w:b/>
          <w:bCs/>
          <w:color w:val="000000"/>
          <w:szCs w:val="21"/>
        </w:rPr>
        <w:t>Kevin Tracey</w:t>
      </w:r>
      <w:hyperlink r:id="rId9" w:history="1"/>
    </w:p>
    <w:p w14:paraId="5C8BDEC3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471BD">
        <w:rPr>
          <w:b/>
          <w:bCs/>
          <w:color w:val="000000"/>
          <w:szCs w:val="21"/>
        </w:rPr>
        <w:t>Penguin/</w:t>
      </w:r>
      <w:r w:rsidR="002471BD" w:rsidRPr="002471BD">
        <w:rPr>
          <w:b/>
          <w:bCs/>
          <w:color w:val="000000"/>
          <w:szCs w:val="21"/>
        </w:rPr>
        <w:t>Avery</w:t>
      </w:r>
    </w:p>
    <w:p w14:paraId="7CEDD82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4B8A0691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471BD" w:rsidRPr="002471BD">
        <w:rPr>
          <w:b/>
          <w:bCs/>
          <w:color w:val="000000"/>
          <w:szCs w:val="21"/>
        </w:rPr>
        <w:t>336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092ABDB9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2471BD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14:paraId="47BD1BE7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CE44183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1BB21B34" w14:textId="77777777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A57BC">
        <w:rPr>
          <w:b/>
          <w:bCs/>
          <w:szCs w:val="21"/>
        </w:rPr>
        <w:t>科普</w:t>
      </w:r>
    </w:p>
    <w:p w14:paraId="1ACA60DA" w14:textId="4D10F8E1" w:rsidR="000D2E25" w:rsidRPr="000D2E25" w:rsidRDefault="000D2E25" w:rsidP="0077423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0D2E25">
        <w:rPr>
          <w:b/>
          <w:bCs/>
          <w:color w:val="FF0000"/>
          <w:szCs w:val="21"/>
        </w:rPr>
        <w:t>版权已授：</w:t>
      </w:r>
      <w:r>
        <w:rPr>
          <w:b/>
          <w:bCs/>
          <w:color w:val="FF0000"/>
          <w:szCs w:val="21"/>
        </w:rPr>
        <w:t>英语（</w:t>
      </w:r>
      <w:r w:rsidRPr="000D2E25">
        <w:rPr>
          <w:rFonts w:hint="eastAsia"/>
          <w:b/>
          <w:bCs/>
          <w:color w:val="FF0000"/>
          <w:szCs w:val="21"/>
        </w:rPr>
        <w:t>英国及英联邦国家</w:t>
      </w:r>
      <w:r>
        <w:rPr>
          <w:b/>
          <w:bCs/>
          <w:color w:val="FF0000"/>
          <w:szCs w:val="21"/>
        </w:rPr>
        <w:t>）</w:t>
      </w:r>
      <w:r w:rsidRPr="000D2E25">
        <w:rPr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韩语</w:t>
      </w:r>
      <w:r w:rsidR="0034548B">
        <w:rPr>
          <w:rFonts w:hint="eastAsia"/>
          <w:b/>
          <w:bCs/>
          <w:color w:val="FF0000"/>
          <w:szCs w:val="21"/>
        </w:rPr>
        <w:t>、</w:t>
      </w:r>
      <w:r w:rsidR="00054E27">
        <w:rPr>
          <w:rFonts w:hint="eastAsia"/>
          <w:b/>
          <w:bCs/>
          <w:color w:val="FF0000"/>
          <w:szCs w:val="21"/>
        </w:rPr>
        <w:t>罗马尼亚语、西班牙语、</w:t>
      </w:r>
      <w:r w:rsidR="00C42773">
        <w:rPr>
          <w:rFonts w:hint="eastAsia"/>
          <w:b/>
          <w:bCs/>
          <w:color w:val="FF0000"/>
          <w:szCs w:val="21"/>
        </w:rPr>
        <w:t>意大利语</w:t>
      </w:r>
    </w:p>
    <w:p w14:paraId="60F23F32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486F3D40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6E8DA327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AB90661" w14:textId="77777777" w:rsidR="00AE574A" w:rsidRPr="00626B30" w:rsidRDefault="00AE574A">
      <w:pPr>
        <w:rPr>
          <w:color w:val="000000"/>
          <w:szCs w:val="21"/>
        </w:rPr>
      </w:pPr>
    </w:p>
    <w:p w14:paraId="373690C7" w14:textId="77777777" w:rsidR="002471BD" w:rsidRPr="002471BD" w:rsidRDefault="002471BD" w:rsidP="002471BD">
      <w:pPr>
        <w:ind w:firstLineChars="200" w:firstLine="422"/>
        <w:rPr>
          <w:b/>
          <w:bCs/>
          <w:color w:val="000000"/>
          <w:szCs w:val="21"/>
        </w:rPr>
      </w:pPr>
      <w:r w:rsidRPr="002471BD">
        <w:rPr>
          <w:rFonts w:hint="eastAsia"/>
          <w:b/>
          <w:bCs/>
          <w:color w:val="000000"/>
          <w:szCs w:val="21"/>
        </w:rPr>
        <w:t>在这本备受期待的著作中，凯文·特雷西（</w:t>
      </w:r>
      <w:r w:rsidRPr="002471BD">
        <w:rPr>
          <w:b/>
          <w:bCs/>
          <w:color w:val="000000"/>
          <w:szCs w:val="21"/>
        </w:rPr>
        <w:t>Kevin Tracey</w:t>
      </w:r>
      <w:r w:rsidRPr="002471BD">
        <w:rPr>
          <w:rFonts w:hint="eastAsia"/>
          <w:b/>
          <w:bCs/>
          <w:color w:val="000000"/>
          <w:szCs w:val="21"/>
        </w:rPr>
        <w:t>）博士揭示了迷走神经的突破性潜能，它可以调节人体的重要系统，无需药物便能治愈各种疾病。</w:t>
      </w:r>
    </w:p>
    <w:p w14:paraId="435CFE74" w14:textId="77777777" w:rsidR="002471BD" w:rsidRPr="002471BD" w:rsidRDefault="002471BD" w:rsidP="002471BD">
      <w:pPr>
        <w:ind w:firstLineChars="200" w:firstLine="420"/>
        <w:rPr>
          <w:bCs/>
          <w:color w:val="000000"/>
          <w:szCs w:val="21"/>
        </w:rPr>
      </w:pPr>
    </w:p>
    <w:p w14:paraId="619A9203" w14:textId="77777777" w:rsidR="002471BD" w:rsidRPr="002471BD" w:rsidRDefault="002471BD" w:rsidP="002471BD">
      <w:pPr>
        <w:ind w:firstLineChars="200" w:firstLine="420"/>
        <w:rPr>
          <w:bCs/>
          <w:color w:val="000000"/>
          <w:szCs w:val="21"/>
        </w:rPr>
      </w:pPr>
      <w:r w:rsidRPr="002471BD">
        <w:rPr>
          <w:rFonts w:hint="eastAsia"/>
          <w:bCs/>
          <w:color w:val="000000"/>
          <w:szCs w:val="21"/>
        </w:rPr>
        <w:t>迷走神经对</w:t>
      </w:r>
      <w:r w:rsidR="00D465A6">
        <w:rPr>
          <w:rFonts w:hint="eastAsia"/>
          <w:bCs/>
          <w:color w:val="000000"/>
          <w:szCs w:val="21"/>
        </w:rPr>
        <w:t>于</w:t>
      </w:r>
      <w:r w:rsidRPr="002471BD">
        <w:rPr>
          <w:rFonts w:hint="eastAsia"/>
          <w:bCs/>
          <w:color w:val="000000"/>
          <w:szCs w:val="21"/>
        </w:rPr>
        <w:t>我们的健康</w:t>
      </w:r>
      <w:r>
        <w:rPr>
          <w:rFonts w:hint="eastAsia"/>
          <w:bCs/>
          <w:color w:val="000000"/>
          <w:szCs w:val="21"/>
        </w:rPr>
        <w:t>与</w:t>
      </w:r>
      <w:r w:rsidRPr="002471BD">
        <w:rPr>
          <w:rFonts w:hint="eastAsia"/>
          <w:bCs/>
          <w:color w:val="000000"/>
          <w:szCs w:val="21"/>
        </w:rPr>
        <w:t>活力</w:t>
      </w:r>
      <w:r>
        <w:rPr>
          <w:rFonts w:hint="eastAsia"/>
          <w:bCs/>
          <w:color w:val="000000"/>
          <w:szCs w:val="21"/>
        </w:rPr>
        <w:t>来说</w:t>
      </w:r>
      <w:r w:rsidRPr="002471BD">
        <w:rPr>
          <w:rFonts w:hint="eastAsia"/>
          <w:bCs/>
          <w:color w:val="000000"/>
          <w:szCs w:val="21"/>
        </w:rPr>
        <w:t>至关重要，</w:t>
      </w:r>
      <w:proofErr w:type="gramStart"/>
      <w:r w:rsidRPr="002471BD">
        <w:rPr>
          <w:rFonts w:hint="eastAsia"/>
          <w:bCs/>
          <w:color w:val="000000"/>
          <w:szCs w:val="21"/>
        </w:rPr>
        <w:t>它协调</w:t>
      </w:r>
      <w:proofErr w:type="gramEnd"/>
      <w:r w:rsidRPr="002471BD">
        <w:rPr>
          <w:rFonts w:hint="eastAsia"/>
          <w:bCs/>
          <w:color w:val="000000"/>
          <w:szCs w:val="21"/>
        </w:rPr>
        <w:t>着</w:t>
      </w:r>
      <w:r>
        <w:rPr>
          <w:rFonts w:hint="eastAsia"/>
          <w:bCs/>
          <w:color w:val="000000"/>
          <w:szCs w:val="21"/>
        </w:rPr>
        <w:t>各种</w:t>
      </w:r>
      <w:r w:rsidRPr="002471BD">
        <w:rPr>
          <w:rFonts w:hint="eastAsia"/>
          <w:bCs/>
          <w:color w:val="000000"/>
          <w:szCs w:val="21"/>
        </w:rPr>
        <w:t>关键功能</w:t>
      </w:r>
      <w:r>
        <w:rPr>
          <w:rFonts w:hint="eastAsia"/>
          <w:bCs/>
          <w:color w:val="000000"/>
          <w:szCs w:val="21"/>
        </w:rPr>
        <w:t>，</w:t>
      </w:r>
      <w:r w:rsidRPr="002471BD">
        <w:rPr>
          <w:rFonts w:hint="eastAsia"/>
          <w:bCs/>
          <w:color w:val="000000"/>
          <w:szCs w:val="21"/>
        </w:rPr>
        <w:t>从</w:t>
      </w:r>
      <w:r>
        <w:rPr>
          <w:rFonts w:hint="eastAsia"/>
          <w:bCs/>
          <w:color w:val="000000"/>
          <w:szCs w:val="21"/>
        </w:rPr>
        <w:t>我们</w:t>
      </w:r>
      <w:r w:rsidRPr="002471BD">
        <w:rPr>
          <w:rFonts w:hint="eastAsia"/>
          <w:bCs/>
          <w:color w:val="000000"/>
          <w:szCs w:val="21"/>
        </w:rPr>
        <w:t>运动或休息</w:t>
      </w:r>
      <w:r>
        <w:rPr>
          <w:rFonts w:hint="eastAsia"/>
          <w:bCs/>
          <w:color w:val="000000"/>
          <w:szCs w:val="21"/>
        </w:rPr>
        <w:t>时</w:t>
      </w:r>
      <w:r w:rsidRPr="002471BD">
        <w:rPr>
          <w:rFonts w:hint="eastAsia"/>
          <w:bCs/>
          <w:color w:val="000000"/>
          <w:szCs w:val="21"/>
        </w:rPr>
        <w:t>所需的精确心跳</w:t>
      </w:r>
      <w:r>
        <w:rPr>
          <w:rFonts w:hint="eastAsia"/>
          <w:bCs/>
          <w:color w:val="000000"/>
          <w:szCs w:val="21"/>
        </w:rPr>
        <w:t>，</w:t>
      </w:r>
      <w:r w:rsidRPr="002471BD">
        <w:rPr>
          <w:rFonts w:hint="eastAsia"/>
          <w:bCs/>
          <w:color w:val="000000"/>
          <w:szCs w:val="21"/>
        </w:rPr>
        <w:t>到食欲和消化</w:t>
      </w:r>
      <w:r>
        <w:rPr>
          <w:rFonts w:hint="eastAsia"/>
          <w:bCs/>
          <w:color w:val="000000"/>
          <w:szCs w:val="21"/>
        </w:rPr>
        <w:t>的</w:t>
      </w:r>
      <w:r w:rsidRPr="002471BD">
        <w:rPr>
          <w:rFonts w:hint="eastAsia"/>
          <w:bCs/>
          <w:color w:val="000000"/>
          <w:szCs w:val="21"/>
        </w:rPr>
        <w:t>平衡等。迷走神经由</w:t>
      </w:r>
      <w:r>
        <w:rPr>
          <w:bCs/>
          <w:color w:val="000000"/>
          <w:szCs w:val="21"/>
        </w:rPr>
        <w:t>20</w:t>
      </w:r>
      <w:r w:rsidRPr="002471BD">
        <w:rPr>
          <w:rFonts w:hint="eastAsia"/>
          <w:bCs/>
          <w:color w:val="000000"/>
          <w:szCs w:val="21"/>
        </w:rPr>
        <w:t>万</w:t>
      </w:r>
      <w:r>
        <w:rPr>
          <w:rFonts w:hint="eastAsia"/>
          <w:bCs/>
          <w:color w:val="000000"/>
          <w:szCs w:val="21"/>
        </w:rPr>
        <w:t>条</w:t>
      </w:r>
      <w:r w:rsidRPr="002471BD">
        <w:rPr>
          <w:rFonts w:hint="eastAsia"/>
          <w:bCs/>
          <w:color w:val="000000"/>
          <w:szCs w:val="21"/>
        </w:rPr>
        <w:t>纤维组成，每秒钟都在大脑与我们最重要的器官间发送数千个电信号。然而，尽管</w:t>
      </w:r>
      <w:r w:rsidR="00D465A6">
        <w:rPr>
          <w:rFonts w:hint="eastAsia"/>
          <w:bCs/>
          <w:color w:val="000000"/>
          <w:szCs w:val="21"/>
        </w:rPr>
        <w:t>它</w:t>
      </w:r>
      <w:r w:rsidRPr="002471BD">
        <w:rPr>
          <w:rFonts w:hint="eastAsia"/>
          <w:bCs/>
          <w:color w:val="000000"/>
          <w:szCs w:val="21"/>
        </w:rPr>
        <w:t>在</w:t>
      </w:r>
      <w:r w:rsidR="00D465A6">
        <w:rPr>
          <w:rFonts w:hint="eastAsia"/>
          <w:bCs/>
          <w:color w:val="000000"/>
          <w:szCs w:val="21"/>
        </w:rPr>
        <w:t>我们的</w:t>
      </w:r>
      <w:r w:rsidRPr="002471BD">
        <w:rPr>
          <w:rFonts w:hint="eastAsia"/>
          <w:bCs/>
          <w:color w:val="000000"/>
          <w:szCs w:val="21"/>
        </w:rPr>
        <w:t>生活中发挥着</w:t>
      </w:r>
      <w:r w:rsidR="00D465A6">
        <w:rPr>
          <w:rFonts w:hint="eastAsia"/>
          <w:bCs/>
          <w:color w:val="000000"/>
          <w:szCs w:val="21"/>
        </w:rPr>
        <w:t>核心</w:t>
      </w:r>
      <w:r w:rsidRPr="002471BD">
        <w:rPr>
          <w:rFonts w:hint="eastAsia"/>
          <w:bCs/>
          <w:color w:val="000000"/>
          <w:szCs w:val="21"/>
        </w:rPr>
        <w:t>作用，几个世纪以来，迷走神经的重要功能却一直没有得到科学研究的证实。</w:t>
      </w:r>
      <w:r w:rsidRPr="002471BD">
        <w:rPr>
          <w:bCs/>
          <w:color w:val="000000"/>
          <w:szCs w:val="21"/>
        </w:rPr>
        <w:t> </w:t>
      </w:r>
      <w:r w:rsidRPr="002471BD">
        <w:rPr>
          <w:rFonts w:hint="eastAsia"/>
          <w:bCs/>
          <w:color w:val="000000"/>
          <w:szCs w:val="21"/>
        </w:rPr>
        <w:t>现在，神经外科医生</w:t>
      </w:r>
      <w:r w:rsidR="00D465A6">
        <w:rPr>
          <w:rFonts w:hint="eastAsia"/>
          <w:bCs/>
          <w:color w:val="000000"/>
          <w:szCs w:val="21"/>
        </w:rPr>
        <w:t>兼</w:t>
      </w:r>
      <w:r w:rsidRPr="002471BD">
        <w:rPr>
          <w:rFonts w:hint="eastAsia"/>
          <w:bCs/>
          <w:color w:val="000000"/>
          <w:szCs w:val="21"/>
        </w:rPr>
        <w:t>研究员凯文</w:t>
      </w:r>
      <w:r w:rsidR="00D465A6">
        <w:rPr>
          <w:rFonts w:hint="eastAsia"/>
          <w:bCs/>
          <w:color w:val="000000"/>
          <w:szCs w:val="21"/>
        </w:rPr>
        <w:t>·</w:t>
      </w:r>
      <w:r w:rsidRPr="002471BD">
        <w:rPr>
          <w:rFonts w:hint="eastAsia"/>
          <w:bCs/>
          <w:color w:val="000000"/>
          <w:szCs w:val="21"/>
        </w:rPr>
        <w:t>特雷西发现了迷走神经</w:t>
      </w:r>
      <w:r w:rsidR="00D465A6">
        <w:rPr>
          <w:rFonts w:hint="eastAsia"/>
          <w:bCs/>
          <w:color w:val="000000"/>
          <w:szCs w:val="21"/>
        </w:rPr>
        <w:t>从未被揭露</w:t>
      </w:r>
      <w:r w:rsidR="00D465A6" w:rsidRPr="00D465A6">
        <w:rPr>
          <w:rFonts w:hint="eastAsia"/>
          <w:bCs/>
          <w:color w:val="000000"/>
          <w:szCs w:val="21"/>
        </w:rPr>
        <w:t>的强大力量</w:t>
      </w:r>
      <w:r w:rsidRPr="002471BD">
        <w:rPr>
          <w:rFonts w:hint="eastAsia"/>
          <w:bCs/>
          <w:color w:val="000000"/>
          <w:szCs w:val="21"/>
        </w:rPr>
        <w:t>，它可以逆转炎症、平衡免疫系统、治疗慢性疾病，并使我们的器官保持和谐运转。</w:t>
      </w:r>
    </w:p>
    <w:p w14:paraId="01E0702F" w14:textId="77777777" w:rsidR="002471BD" w:rsidRPr="002471BD" w:rsidRDefault="002471BD" w:rsidP="002471BD">
      <w:pPr>
        <w:ind w:firstLineChars="200" w:firstLine="420"/>
        <w:rPr>
          <w:bCs/>
          <w:color w:val="000000"/>
          <w:szCs w:val="21"/>
        </w:rPr>
      </w:pPr>
    </w:p>
    <w:p w14:paraId="1A3C6E8D" w14:textId="77777777" w:rsidR="002471BD" w:rsidRPr="002471BD" w:rsidRDefault="002471BD" w:rsidP="002471BD">
      <w:pPr>
        <w:ind w:firstLineChars="200" w:firstLine="420"/>
        <w:rPr>
          <w:bCs/>
          <w:color w:val="000000"/>
          <w:szCs w:val="21"/>
        </w:rPr>
      </w:pPr>
      <w:r w:rsidRPr="002471BD">
        <w:rPr>
          <w:rFonts w:hint="eastAsia"/>
          <w:bCs/>
          <w:color w:val="000000"/>
          <w:szCs w:val="21"/>
        </w:rPr>
        <w:t>在《</w:t>
      </w:r>
      <w:r w:rsidR="00D465A6">
        <w:rPr>
          <w:rFonts w:hint="eastAsia"/>
          <w:bCs/>
          <w:color w:val="000000"/>
          <w:szCs w:val="21"/>
        </w:rPr>
        <w:t>伟大的神经</w:t>
      </w:r>
      <w:r w:rsidRPr="002471BD">
        <w:rPr>
          <w:rFonts w:hint="eastAsia"/>
          <w:bCs/>
          <w:color w:val="000000"/>
          <w:szCs w:val="21"/>
        </w:rPr>
        <w:t>》一书中，特雷西博士向我们展示了如何通过微小的电植入物刺激迷走神经，从而</w:t>
      </w:r>
      <w:r w:rsidR="00D465A6">
        <w:rPr>
          <w:rFonts w:hint="eastAsia"/>
          <w:bCs/>
          <w:color w:val="000000"/>
          <w:szCs w:val="21"/>
        </w:rPr>
        <w:t>对抗</w:t>
      </w:r>
      <w:r w:rsidRPr="002471BD">
        <w:rPr>
          <w:rFonts w:hint="eastAsia"/>
          <w:bCs/>
          <w:color w:val="000000"/>
          <w:szCs w:val="21"/>
        </w:rPr>
        <w:t>类风湿性关节炎、炎症性肠病、狼疮、多发性硬化症、糖尿病、肥胖症、中风、抑郁症、</w:t>
      </w:r>
      <w:r w:rsidR="00D465A6" w:rsidRPr="00D465A6">
        <w:rPr>
          <w:rFonts w:hint="eastAsia"/>
          <w:bCs/>
          <w:color w:val="000000"/>
          <w:szCs w:val="21"/>
        </w:rPr>
        <w:t>阿尔茨海默病</w:t>
      </w:r>
      <w:r w:rsidR="00D465A6">
        <w:rPr>
          <w:rFonts w:hint="eastAsia"/>
          <w:bCs/>
          <w:color w:val="000000"/>
          <w:szCs w:val="21"/>
        </w:rPr>
        <w:t>和</w:t>
      </w:r>
      <w:r w:rsidR="00D465A6" w:rsidRPr="00D465A6">
        <w:rPr>
          <w:rFonts w:hint="eastAsia"/>
          <w:bCs/>
          <w:color w:val="000000"/>
          <w:szCs w:val="21"/>
        </w:rPr>
        <w:t>帕金森病</w:t>
      </w:r>
      <w:r w:rsidRPr="002471BD">
        <w:rPr>
          <w:rFonts w:hint="eastAsia"/>
          <w:bCs/>
          <w:color w:val="000000"/>
          <w:szCs w:val="21"/>
        </w:rPr>
        <w:t>等影响</w:t>
      </w:r>
      <w:r w:rsidR="00D465A6">
        <w:rPr>
          <w:rFonts w:hint="eastAsia"/>
          <w:bCs/>
          <w:color w:val="000000"/>
          <w:szCs w:val="21"/>
        </w:rPr>
        <w:t>生活</w:t>
      </w:r>
      <w:r w:rsidRPr="002471BD">
        <w:rPr>
          <w:rFonts w:hint="eastAsia"/>
          <w:bCs/>
          <w:color w:val="000000"/>
          <w:szCs w:val="21"/>
        </w:rPr>
        <w:t>的疾病。</w:t>
      </w:r>
      <w:r w:rsidRPr="002471BD">
        <w:rPr>
          <w:bCs/>
          <w:color w:val="000000"/>
          <w:szCs w:val="21"/>
        </w:rPr>
        <w:t> </w:t>
      </w:r>
      <w:r w:rsidRPr="002471BD">
        <w:rPr>
          <w:rFonts w:hint="eastAsia"/>
          <w:bCs/>
          <w:color w:val="000000"/>
          <w:szCs w:val="21"/>
        </w:rPr>
        <w:t>如果这听起来难以置信，特雷西博士将与您分享</w:t>
      </w:r>
      <w:r w:rsidR="00FA57BC">
        <w:rPr>
          <w:rFonts w:hint="eastAsia"/>
          <w:bCs/>
          <w:color w:val="000000"/>
          <w:szCs w:val="21"/>
        </w:rPr>
        <w:t>患者</w:t>
      </w:r>
      <w:r w:rsidRPr="002471BD">
        <w:rPr>
          <w:rFonts w:hint="eastAsia"/>
          <w:bCs/>
          <w:color w:val="000000"/>
          <w:szCs w:val="21"/>
        </w:rPr>
        <w:t>从几乎卧床不起到能跑能跳的故事，以及使这些康复成为可能的科学依据。</w:t>
      </w:r>
      <w:r w:rsidRPr="002471BD">
        <w:rPr>
          <w:bCs/>
          <w:color w:val="000000"/>
          <w:szCs w:val="21"/>
        </w:rPr>
        <w:t> </w:t>
      </w:r>
      <w:r w:rsidRPr="002471BD">
        <w:rPr>
          <w:rFonts w:hint="eastAsia"/>
          <w:bCs/>
          <w:color w:val="000000"/>
          <w:szCs w:val="21"/>
        </w:rPr>
        <w:t>他还解释了冰浴、冥想、运动和呼吸</w:t>
      </w:r>
      <w:r w:rsidR="00FA57BC">
        <w:rPr>
          <w:rFonts w:hint="eastAsia"/>
          <w:bCs/>
          <w:color w:val="000000"/>
          <w:szCs w:val="21"/>
        </w:rPr>
        <w:t>疗法</w:t>
      </w:r>
      <w:r w:rsidRPr="002471BD">
        <w:rPr>
          <w:rFonts w:hint="eastAsia"/>
          <w:bCs/>
          <w:color w:val="000000"/>
          <w:szCs w:val="21"/>
        </w:rPr>
        <w:t>等生活方式策略</w:t>
      </w:r>
      <w:r w:rsidR="00FA57BC">
        <w:rPr>
          <w:rFonts w:hint="eastAsia"/>
          <w:bCs/>
          <w:color w:val="000000"/>
          <w:szCs w:val="21"/>
        </w:rPr>
        <w:t>能够</w:t>
      </w:r>
      <w:r w:rsidRPr="002471BD">
        <w:rPr>
          <w:rFonts w:hint="eastAsia"/>
          <w:bCs/>
          <w:color w:val="000000"/>
          <w:szCs w:val="21"/>
        </w:rPr>
        <w:t>维持</w:t>
      </w:r>
      <w:r w:rsidR="00FA57BC">
        <w:rPr>
          <w:rFonts w:hint="eastAsia"/>
          <w:bCs/>
          <w:color w:val="000000"/>
          <w:szCs w:val="21"/>
        </w:rPr>
        <w:t>并</w:t>
      </w:r>
      <w:r w:rsidRPr="002471BD">
        <w:rPr>
          <w:rFonts w:hint="eastAsia"/>
          <w:bCs/>
          <w:color w:val="000000"/>
          <w:szCs w:val="21"/>
        </w:rPr>
        <w:t>改善迷走神经功能的证据。</w:t>
      </w:r>
    </w:p>
    <w:p w14:paraId="1B69E8E6" w14:textId="77777777" w:rsidR="002471BD" w:rsidRPr="002471BD" w:rsidRDefault="002471BD" w:rsidP="002471BD">
      <w:pPr>
        <w:ind w:firstLineChars="200" w:firstLine="420"/>
        <w:rPr>
          <w:bCs/>
          <w:color w:val="000000"/>
          <w:szCs w:val="21"/>
        </w:rPr>
      </w:pPr>
    </w:p>
    <w:p w14:paraId="49188995" w14:textId="77777777" w:rsidR="000018CA" w:rsidRDefault="002471BD" w:rsidP="002471BD">
      <w:pPr>
        <w:ind w:firstLineChars="200" w:firstLine="420"/>
        <w:rPr>
          <w:bCs/>
          <w:color w:val="000000"/>
          <w:szCs w:val="21"/>
        </w:rPr>
      </w:pPr>
      <w:r w:rsidRPr="002471BD">
        <w:rPr>
          <w:rFonts w:hint="eastAsia"/>
          <w:bCs/>
          <w:color w:val="000000"/>
          <w:szCs w:val="21"/>
        </w:rPr>
        <w:t>通过打开神经免疫学这一新领域的大门，《</w:t>
      </w:r>
      <w:r w:rsidR="00FA57BC">
        <w:rPr>
          <w:rFonts w:hint="eastAsia"/>
          <w:bCs/>
          <w:color w:val="000000"/>
          <w:szCs w:val="21"/>
        </w:rPr>
        <w:t>伟大的神经</w:t>
      </w:r>
      <w:r w:rsidRPr="002471BD">
        <w:rPr>
          <w:rFonts w:hint="eastAsia"/>
          <w:bCs/>
          <w:color w:val="000000"/>
          <w:szCs w:val="21"/>
        </w:rPr>
        <w:t>》不仅彻底改变了我们对疾病的理解和治疗方式，还为我们</w:t>
      </w:r>
      <w:r w:rsidR="00FA57BC" w:rsidRPr="00FA57BC">
        <w:rPr>
          <w:rFonts w:hint="eastAsia"/>
          <w:bCs/>
          <w:color w:val="000000"/>
          <w:szCs w:val="21"/>
        </w:rPr>
        <w:t>带来了前所未有的健康希望</w:t>
      </w:r>
      <w:r w:rsidR="00FA57BC">
        <w:rPr>
          <w:rFonts w:hint="eastAsia"/>
          <w:bCs/>
          <w:color w:val="000000"/>
          <w:szCs w:val="21"/>
        </w:rPr>
        <w:t>。这是一个关于身体自愈能</w:t>
      </w:r>
      <w:r w:rsidRPr="002471BD">
        <w:rPr>
          <w:rFonts w:hint="eastAsia"/>
          <w:bCs/>
          <w:color w:val="000000"/>
          <w:szCs w:val="21"/>
        </w:rPr>
        <w:t>力的故事。</w:t>
      </w:r>
    </w:p>
    <w:p w14:paraId="4D6304A7" w14:textId="77777777" w:rsidR="008B509C" w:rsidRDefault="008B509C" w:rsidP="002471BD">
      <w:pPr>
        <w:ind w:firstLineChars="200" w:firstLine="420"/>
        <w:rPr>
          <w:bCs/>
          <w:color w:val="000000"/>
          <w:szCs w:val="21"/>
        </w:rPr>
      </w:pPr>
    </w:p>
    <w:p w14:paraId="6AB6473E" w14:textId="77777777" w:rsidR="008B509C" w:rsidRPr="002471BD" w:rsidRDefault="008B509C" w:rsidP="002471BD">
      <w:pPr>
        <w:ind w:firstLineChars="200" w:firstLine="420"/>
        <w:rPr>
          <w:bCs/>
          <w:color w:val="000000"/>
          <w:szCs w:val="21"/>
        </w:rPr>
      </w:pPr>
      <w:r w:rsidRPr="008B509C">
        <w:rPr>
          <w:rFonts w:hint="eastAsia"/>
          <w:bCs/>
          <w:color w:val="000000"/>
          <w:szCs w:val="21"/>
        </w:rPr>
        <w:t>这是一</w:t>
      </w:r>
      <w:r>
        <w:rPr>
          <w:rFonts w:hint="eastAsia"/>
          <w:bCs/>
          <w:color w:val="000000"/>
          <w:szCs w:val="21"/>
        </w:rPr>
        <w:t>部</w:t>
      </w:r>
      <w:r w:rsidRPr="008B509C">
        <w:rPr>
          <w:rFonts w:hint="eastAsia"/>
          <w:bCs/>
          <w:color w:val="000000"/>
          <w:szCs w:val="21"/>
        </w:rPr>
        <w:t>由该领域领军人物撰写的内容全面的著作。该书一经出版，必将在医药行业</w:t>
      </w:r>
      <w:r>
        <w:rPr>
          <w:rFonts w:hint="eastAsia"/>
          <w:bCs/>
          <w:color w:val="000000"/>
          <w:szCs w:val="21"/>
        </w:rPr>
        <w:t>掀起巨大</w:t>
      </w:r>
      <w:r w:rsidRPr="008B509C">
        <w:rPr>
          <w:rFonts w:hint="eastAsia"/>
          <w:bCs/>
          <w:color w:val="000000"/>
          <w:szCs w:val="21"/>
        </w:rPr>
        <w:t>波澜，并注定成为一部经典之作。</w:t>
      </w:r>
    </w:p>
    <w:p w14:paraId="6DD807C9" w14:textId="77777777" w:rsidR="00981D4C" w:rsidRPr="008B509C" w:rsidRDefault="00981D4C" w:rsidP="00981D4C">
      <w:pPr>
        <w:rPr>
          <w:szCs w:val="21"/>
        </w:rPr>
      </w:pPr>
    </w:p>
    <w:p w14:paraId="13AFAA4D" w14:textId="77777777" w:rsidR="00FA57BC" w:rsidRDefault="00FA57BC" w:rsidP="00981D4C">
      <w:pPr>
        <w:rPr>
          <w:szCs w:val="21"/>
        </w:rPr>
      </w:pPr>
    </w:p>
    <w:p w14:paraId="5524FE40" w14:textId="77777777" w:rsidR="00FA57BC" w:rsidRPr="00FA57BC" w:rsidRDefault="00FA57BC" w:rsidP="00981D4C">
      <w:pPr>
        <w:rPr>
          <w:b/>
          <w:szCs w:val="21"/>
        </w:rPr>
      </w:pPr>
      <w:r w:rsidRPr="00FA57BC">
        <w:rPr>
          <w:b/>
          <w:szCs w:val="21"/>
        </w:rPr>
        <w:t>营销亮点：</w:t>
      </w:r>
    </w:p>
    <w:p w14:paraId="073AB286" w14:textId="77777777" w:rsidR="00FA57BC" w:rsidRDefault="00FA57BC" w:rsidP="00981D4C">
      <w:pPr>
        <w:rPr>
          <w:szCs w:val="21"/>
        </w:rPr>
      </w:pPr>
    </w:p>
    <w:p w14:paraId="71DF66EA" w14:textId="77777777" w:rsidR="00FA57BC" w:rsidRPr="001E3851" w:rsidRDefault="00FA57BC" w:rsidP="001E3851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1E3851">
        <w:rPr>
          <w:rFonts w:hint="eastAsia"/>
          <w:b/>
          <w:szCs w:val="21"/>
        </w:rPr>
        <w:t>绝佳时机：</w:t>
      </w:r>
      <w:r w:rsidRPr="001E3851">
        <w:rPr>
          <w:rFonts w:hint="eastAsia"/>
          <w:szCs w:val="21"/>
        </w:rPr>
        <w:t>预计在</w:t>
      </w:r>
      <w:r w:rsidRPr="001E3851">
        <w:rPr>
          <w:rFonts w:hint="eastAsia"/>
          <w:szCs w:val="21"/>
        </w:rPr>
        <w:t>2025</w:t>
      </w:r>
      <w:r w:rsidRPr="001E3851">
        <w:rPr>
          <w:rFonts w:hint="eastAsia"/>
          <w:szCs w:val="21"/>
        </w:rPr>
        <w:t>年，美国食品药物管理局（</w:t>
      </w:r>
      <w:r w:rsidRPr="001E3851">
        <w:rPr>
          <w:rFonts w:hint="eastAsia"/>
          <w:szCs w:val="21"/>
        </w:rPr>
        <w:t>F</w:t>
      </w:r>
      <w:r w:rsidRPr="001E3851">
        <w:rPr>
          <w:szCs w:val="21"/>
        </w:rPr>
        <w:t>DA</w:t>
      </w:r>
      <w:r w:rsidRPr="001E3851">
        <w:rPr>
          <w:rFonts w:hint="eastAsia"/>
          <w:szCs w:val="21"/>
        </w:rPr>
        <w:t>）将批准凯文的迷走神经刺激器植入研究及其</w:t>
      </w:r>
      <w:r w:rsidR="001E3851" w:rsidRPr="001E3851">
        <w:rPr>
          <w:rFonts w:hint="eastAsia"/>
          <w:szCs w:val="21"/>
        </w:rPr>
        <w:t>在</w:t>
      </w:r>
      <w:r w:rsidRPr="001E3851">
        <w:rPr>
          <w:rFonts w:hint="eastAsia"/>
          <w:szCs w:val="21"/>
        </w:rPr>
        <w:t>治疗上述多种疾病</w:t>
      </w:r>
      <w:r w:rsidR="001E3851" w:rsidRPr="001E3851">
        <w:rPr>
          <w:rFonts w:hint="eastAsia"/>
          <w:szCs w:val="21"/>
        </w:rPr>
        <w:t>中的应用</w:t>
      </w:r>
      <w:r w:rsidRPr="001E3851">
        <w:rPr>
          <w:rFonts w:hint="eastAsia"/>
          <w:szCs w:val="21"/>
        </w:rPr>
        <w:t>。这将是一个重大的科学新闻。</w:t>
      </w:r>
    </w:p>
    <w:p w14:paraId="227C0D9B" w14:textId="77777777" w:rsidR="00FA57BC" w:rsidRPr="00FA57BC" w:rsidRDefault="00FA57BC" w:rsidP="00FA57BC">
      <w:pPr>
        <w:rPr>
          <w:szCs w:val="21"/>
        </w:rPr>
      </w:pPr>
    </w:p>
    <w:p w14:paraId="0C22AAAF" w14:textId="77777777" w:rsidR="00FA57BC" w:rsidRPr="001E3851" w:rsidRDefault="00FA57BC" w:rsidP="001E3851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1E3851">
        <w:rPr>
          <w:rFonts w:hint="eastAsia"/>
          <w:b/>
          <w:szCs w:val="21"/>
        </w:rPr>
        <w:t>超级明星作家：</w:t>
      </w:r>
      <w:r w:rsidR="001E3851" w:rsidRPr="001E3851">
        <w:rPr>
          <w:rFonts w:hint="eastAsia"/>
          <w:szCs w:val="21"/>
        </w:rPr>
        <w:t>凯文是当今被引用最多的在世科学家之一，其研究和发现广受关注，</w:t>
      </w:r>
      <w:r w:rsidRPr="001E3851">
        <w:rPr>
          <w:rFonts w:hint="eastAsia"/>
          <w:szCs w:val="21"/>
        </w:rPr>
        <w:t>曾被报道于《</w:t>
      </w:r>
      <w:r w:rsidR="001E3851" w:rsidRPr="001E3851">
        <w:rPr>
          <w:rFonts w:hint="eastAsia"/>
          <w:szCs w:val="21"/>
        </w:rPr>
        <w:t>60</w:t>
      </w:r>
      <w:r w:rsidRPr="001E3851">
        <w:rPr>
          <w:rFonts w:hint="eastAsia"/>
          <w:szCs w:val="21"/>
        </w:rPr>
        <w:t>分钟》</w:t>
      </w:r>
      <w:r w:rsidR="001E3851" w:rsidRPr="001E3851">
        <w:rPr>
          <w:rFonts w:hint="eastAsia"/>
          <w:szCs w:val="21"/>
        </w:rPr>
        <w:t>（</w:t>
      </w:r>
      <w:r w:rsidR="001E3851" w:rsidRPr="001E3851">
        <w:rPr>
          <w:i/>
          <w:szCs w:val="21"/>
        </w:rPr>
        <w:t>60 Minutes</w:t>
      </w:r>
      <w:r w:rsidR="001E3851" w:rsidRPr="001E3851">
        <w:rPr>
          <w:rFonts w:hint="eastAsia"/>
          <w:szCs w:val="21"/>
        </w:rPr>
        <w:t>）</w:t>
      </w:r>
      <w:r w:rsidRPr="001E3851">
        <w:rPr>
          <w:rFonts w:hint="eastAsia"/>
          <w:szCs w:val="21"/>
        </w:rPr>
        <w:t>、《华尔街日报》</w:t>
      </w:r>
      <w:r w:rsidR="001E3851" w:rsidRPr="001E3851">
        <w:rPr>
          <w:rFonts w:hint="eastAsia"/>
          <w:szCs w:val="21"/>
        </w:rPr>
        <w:t>（</w:t>
      </w:r>
      <w:r w:rsidR="001E3851" w:rsidRPr="001E3851">
        <w:rPr>
          <w:i/>
          <w:szCs w:val="21"/>
        </w:rPr>
        <w:t>WSJ</w:t>
      </w:r>
      <w:r w:rsidR="001E3851" w:rsidRPr="001E3851">
        <w:rPr>
          <w:rFonts w:hint="eastAsia"/>
          <w:szCs w:val="21"/>
        </w:rPr>
        <w:t>）</w:t>
      </w:r>
      <w:r w:rsidRPr="001E3851">
        <w:rPr>
          <w:rFonts w:hint="eastAsia"/>
          <w:szCs w:val="21"/>
        </w:rPr>
        <w:t>、《纽约时报》</w:t>
      </w:r>
      <w:r w:rsidR="001E3851" w:rsidRPr="001E3851">
        <w:rPr>
          <w:rFonts w:hint="eastAsia"/>
          <w:szCs w:val="21"/>
        </w:rPr>
        <w:t>（</w:t>
      </w:r>
      <w:r w:rsidR="001E3851" w:rsidRPr="001E3851">
        <w:rPr>
          <w:i/>
          <w:szCs w:val="21"/>
        </w:rPr>
        <w:t>the NYT</w:t>
      </w:r>
      <w:r w:rsidR="001E3851" w:rsidRPr="001E3851">
        <w:rPr>
          <w:rFonts w:hint="eastAsia"/>
          <w:szCs w:val="21"/>
        </w:rPr>
        <w:t>）</w:t>
      </w:r>
      <w:r w:rsidRPr="001E3851">
        <w:rPr>
          <w:rFonts w:hint="eastAsia"/>
          <w:szCs w:val="21"/>
        </w:rPr>
        <w:t>等。</w:t>
      </w:r>
      <w:r w:rsidR="001E3851" w:rsidRPr="001E3851">
        <w:rPr>
          <w:rFonts w:hint="eastAsia"/>
          <w:szCs w:val="21"/>
        </w:rPr>
        <w:t>凯文频繁受邀在顶级研究机构发表演讲，包括</w:t>
      </w:r>
      <w:r w:rsidRPr="001E3851">
        <w:rPr>
          <w:rFonts w:hint="eastAsia"/>
          <w:szCs w:val="21"/>
        </w:rPr>
        <w:t>哈佛大学、耶鲁大学、加州大学旧金山分校、牛津大学、</w:t>
      </w:r>
      <w:r w:rsidR="001E3851" w:rsidRPr="001E3851">
        <w:rPr>
          <w:rFonts w:hint="eastAsia"/>
          <w:szCs w:val="21"/>
        </w:rPr>
        <w:t>约翰斯·霍普金斯大学</w:t>
      </w:r>
      <w:r w:rsidRPr="001E3851">
        <w:rPr>
          <w:rFonts w:hint="eastAsia"/>
          <w:szCs w:val="21"/>
        </w:rPr>
        <w:t>和</w:t>
      </w:r>
      <w:r w:rsidR="001E3851" w:rsidRPr="001E3851">
        <w:rPr>
          <w:rFonts w:hint="eastAsia"/>
          <w:szCs w:val="21"/>
        </w:rPr>
        <w:t>卡罗林斯卡学院</w:t>
      </w:r>
      <w:r w:rsidRPr="001E3851">
        <w:rPr>
          <w:rFonts w:hint="eastAsia"/>
          <w:szCs w:val="21"/>
        </w:rPr>
        <w:t>。</w:t>
      </w:r>
    </w:p>
    <w:p w14:paraId="28FAB7F8" w14:textId="77777777" w:rsidR="00FA57BC" w:rsidRPr="00FA57BC" w:rsidRDefault="00FA57BC" w:rsidP="00FA57BC">
      <w:pPr>
        <w:rPr>
          <w:szCs w:val="21"/>
        </w:rPr>
      </w:pPr>
    </w:p>
    <w:p w14:paraId="35706801" w14:textId="77777777" w:rsidR="00FA57BC" w:rsidRPr="001E3851" w:rsidRDefault="001E3851" w:rsidP="001E3851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1E3851">
        <w:rPr>
          <w:rFonts w:hint="eastAsia"/>
          <w:b/>
          <w:szCs w:val="21"/>
        </w:rPr>
        <w:t>医疗</w:t>
      </w:r>
      <w:r w:rsidR="00FA57BC" w:rsidRPr="001E3851">
        <w:rPr>
          <w:rFonts w:hint="eastAsia"/>
          <w:b/>
          <w:szCs w:val="21"/>
        </w:rPr>
        <w:t>4.0</w:t>
      </w:r>
      <w:r w:rsidRPr="001E3851">
        <w:rPr>
          <w:rFonts w:hint="eastAsia"/>
          <w:b/>
          <w:szCs w:val="21"/>
        </w:rPr>
        <w:t>时代</w:t>
      </w:r>
      <w:r w:rsidR="00FA57BC" w:rsidRPr="001E3851">
        <w:rPr>
          <w:rFonts w:hint="eastAsia"/>
          <w:b/>
          <w:szCs w:val="21"/>
        </w:rPr>
        <w:t>：</w:t>
      </w:r>
      <w:r w:rsidR="00FA57BC" w:rsidRPr="001E3851">
        <w:rPr>
          <w:rFonts w:hint="eastAsia"/>
          <w:szCs w:val="21"/>
        </w:rPr>
        <w:t>迷走神经刺激可以让患者</w:t>
      </w:r>
      <w:r w:rsidRPr="001E3851">
        <w:rPr>
          <w:rFonts w:hint="eastAsia"/>
          <w:szCs w:val="21"/>
        </w:rPr>
        <w:t>停止服用药物</w:t>
      </w:r>
      <w:r w:rsidR="00FA57BC" w:rsidRPr="001E3851">
        <w:rPr>
          <w:rFonts w:hint="eastAsia"/>
          <w:szCs w:val="21"/>
        </w:rPr>
        <w:t>。这</w:t>
      </w:r>
      <w:r w:rsidRPr="001E3851">
        <w:rPr>
          <w:rFonts w:hint="eastAsia"/>
          <w:szCs w:val="21"/>
        </w:rPr>
        <w:t>不仅为患者带来了福音，也对制药行业产生了深远影响。</w:t>
      </w:r>
    </w:p>
    <w:p w14:paraId="3452D012" w14:textId="77777777" w:rsidR="00FA57BC" w:rsidRPr="00FA57BC" w:rsidRDefault="00FA57BC" w:rsidP="00FA57BC">
      <w:pPr>
        <w:rPr>
          <w:szCs w:val="21"/>
        </w:rPr>
      </w:pPr>
    </w:p>
    <w:p w14:paraId="680516FB" w14:textId="77777777" w:rsidR="00FA57BC" w:rsidRPr="001E3851" w:rsidRDefault="00FA57BC" w:rsidP="001E3851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1E3851">
        <w:rPr>
          <w:rFonts w:hint="eastAsia"/>
          <w:b/>
          <w:szCs w:val="21"/>
        </w:rPr>
        <w:t>热门话题：</w:t>
      </w:r>
      <w:r w:rsidRPr="001E3851">
        <w:rPr>
          <w:rFonts w:hint="eastAsia"/>
          <w:szCs w:val="21"/>
        </w:rPr>
        <w:t>从</w:t>
      </w:r>
      <w:r w:rsidR="001E3851" w:rsidRPr="001E3851">
        <w:rPr>
          <w:rFonts w:hint="eastAsia"/>
          <w:szCs w:val="21"/>
        </w:rPr>
        <w:t>维姆·霍夫呼吸法（</w:t>
      </w:r>
      <w:r w:rsidR="001E3851" w:rsidRPr="001E3851">
        <w:rPr>
          <w:szCs w:val="21"/>
        </w:rPr>
        <w:t>Wim Hof method</w:t>
      </w:r>
      <w:r w:rsidR="001E3851" w:rsidRPr="001E3851">
        <w:rPr>
          <w:rFonts w:hint="eastAsia"/>
          <w:szCs w:val="21"/>
        </w:rPr>
        <w:t>），再到</w:t>
      </w:r>
      <w:r w:rsidRPr="001E3851">
        <w:rPr>
          <w:rFonts w:hint="eastAsia"/>
          <w:szCs w:val="21"/>
        </w:rPr>
        <w:t>冥想到躯体疗法，</w:t>
      </w:r>
      <w:r w:rsidR="001E3851" w:rsidRPr="001E3851">
        <w:rPr>
          <w:rFonts w:hint="eastAsia"/>
          <w:szCs w:val="21"/>
        </w:rPr>
        <w:t>迷走神经已成为新闻及公众关注的焦点。</w:t>
      </w:r>
      <w:r w:rsidRPr="001E3851">
        <w:rPr>
          <w:rFonts w:hint="eastAsia"/>
          <w:szCs w:val="21"/>
        </w:rPr>
        <w:t>凯文深入探讨了哪些方法已经得到证实，以及我们可以</w:t>
      </w:r>
      <w:r w:rsidR="001E3851" w:rsidRPr="001E3851">
        <w:rPr>
          <w:rFonts w:hint="eastAsia"/>
          <w:szCs w:val="21"/>
        </w:rPr>
        <w:t>通过哪些生活方式上的改变来真正使迷走神经发挥作用</w:t>
      </w:r>
      <w:r w:rsidRPr="001E3851">
        <w:rPr>
          <w:rFonts w:hint="eastAsia"/>
          <w:szCs w:val="21"/>
        </w:rPr>
        <w:t>。</w:t>
      </w:r>
    </w:p>
    <w:p w14:paraId="264F9039" w14:textId="77777777" w:rsidR="00FA57BC" w:rsidRPr="005B4F11" w:rsidRDefault="00FA57BC" w:rsidP="00981D4C">
      <w:pPr>
        <w:rPr>
          <w:szCs w:val="21"/>
        </w:rPr>
      </w:pPr>
    </w:p>
    <w:p w14:paraId="555CA9E8" w14:textId="77777777" w:rsidR="004E4395" w:rsidRDefault="004E4395" w:rsidP="00981D4C">
      <w:pPr>
        <w:rPr>
          <w:szCs w:val="21"/>
        </w:rPr>
      </w:pPr>
    </w:p>
    <w:p w14:paraId="5EEF02E5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4EEE53" w14:textId="77777777" w:rsidR="0061388D" w:rsidRDefault="0061388D">
      <w:pPr>
        <w:rPr>
          <w:color w:val="000000"/>
          <w:szCs w:val="21"/>
        </w:rPr>
      </w:pPr>
    </w:p>
    <w:p w14:paraId="7919A58A" w14:textId="77777777" w:rsidR="00E7718D" w:rsidRPr="008B509C" w:rsidRDefault="008B509C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054221C" wp14:editId="56AD410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1BD">
        <w:rPr>
          <w:rFonts w:hint="eastAsia"/>
          <w:b/>
          <w:bCs/>
          <w:color w:val="000000"/>
          <w:szCs w:val="21"/>
        </w:rPr>
        <w:t>凯文·特雷西（</w:t>
      </w:r>
      <w:r w:rsidRPr="002471BD">
        <w:rPr>
          <w:b/>
          <w:bCs/>
          <w:color w:val="000000"/>
          <w:szCs w:val="21"/>
        </w:rPr>
        <w:t>Kevin Tracey</w:t>
      </w:r>
      <w:r w:rsidRPr="002471BD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博士</w:t>
      </w:r>
      <w:r w:rsidRPr="008B509C">
        <w:rPr>
          <w:rFonts w:hint="eastAsia"/>
          <w:bCs/>
          <w:color w:val="000000"/>
          <w:szCs w:val="21"/>
        </w:rPr>
        <w:t>是神经外科医生、科学家、企业家，也是迷走神经刺激和炎症领域的领军人物。</w:t>
      </w:r>
      <w:r w:rsidRPr="008B509C">
        <w:rPr>
          <w:bCs/>
          <w:color w:val="000000"/>
          <w:szCs w:val="21"/>
        </w:rPr>
        <w:t> </w:t>
      </w:r>
      <w:r w:rsidRPr="008B509C">
        <w:rPr>
          <w:rFonts w:hint="eastAsia"/>
          <w:bCs/>
          <w:color w:val="000000"/>
          <w:szCs w:val="21"/>
        </w:rPr>
        <w:t>他和他在范斯坦研究院</w:t>
      </w:r>
      <w:r>
        <w:rPr>
          <w:rFonts w:hint="eastAsia"/>
          <w:bCs/>
          <w:color w:val="000000"/>
          <w:szCs w:val="21"/>
        </w:rPr>
        <w:t>实验室的同事们发现了炎症反射</w:t>
      </w:r>
      <w:r w:rsidRPr="008B509C">
        <w:rPr>
          <w:rFonts w:hint="eastAsia"/>
          <w:bCs/>
          <w:color w:val="000000"/>
          <w:szCs w:val="21"/>
        </w:rPr>
        <w:t>控制的分子和神经机制，现在被称为炎症反射。他是一位</w:t>
      </w:r>
      <w:r>
        <w:rPr>
          <w:rFonts w:hint="eastAsia"/>
          <w:bCs/>
          <w:color w:val="000000"/>
          <w:szCs w:val="21"/>
        </w:rPr>
        <w:t>高产</w:t>
      </w:r>
      <w:r w:rsidRPr="008B509C">
        <w:rPr>
          <w:rFonts w:hint="eastAsia"/>
          <w:bCs/>
          <w:color w:val="000000"/>
          <w:szCs w:val="21"/>
        </w:rPr>
        <w:t>的发明家，拥有</w:t>
      </w:r>
      <w:r>
        <w:rPr>
          <w:bCs/>
          <w:color w:val="000000"/>
          <w:szCs w:val="21"/>
        </w:rPr>
        <w:t>120</w:t>
      </w:r>
      <w:r w:rsidRPr="008B509C">
        <w:rPr>
          <w:rFonts w:hint="eastAsia"/>
          <w:bCs/>
          <w:color w:val="000000"/>
          <w:szCs w:val="21"/>
        </w:rPr>
        <w:t>多项美国专利。</w:t>
      </w:r>
      <w:r w:rsidRPr="008B509C">
        <w:rPr>
          <w:bCs/>
          <w:color w:val="000000"/>
          <w:szCs w:val="21"/>
        </w:rPr>
        <w:t> </w:t>
      </w:r>
      <w:r w:rsidRPr="008B509C">
        <w:rPr>
          <w:rFonts w:hint="eastAsia"/>
          <w:bCs/>
          <w:color w:val="000000"/>
          <w:szCs w:val="21"/>
        </w:rPr>
        <w:t>根据科学杂志《</w:t>
      </w:r>
      <w:r w:rsidRPr="008B509C">
        <w:rPr>
          <w:bCs/>
          <w:color w:val="000000"/>
          <w:szCs w:val="21"/>
        </w:rPr>
        <w:t>PLOS One</w:t>
      </w:r>
      <w:r w:rsidRPr="008B509C">
        <w:rPr>
          <w:rFonts w:hint="eastAsia"/>
          <w:bCs/>
          <w:color w:val="000000"/>
          <w:szCs w:val="21"/>
        </w:rPr>
        <w:t>》的统计和报道，特雷西博士是世界上被引用次数最多的在世科学家之一。</w:t>
      </w:r>
    </w:p>
    <w:p w14:paraId="67F09298" w14:textId="77777777" w:rsidR="00ED4338" w:rsidRDefault="00ED4338" w:rsidP="00AB5964">
      <w:pPr>
        <w:rPr>
          <w:noProof/>
        </w:rPr>
      </w:pPr>
    </w:p>
    <w:p w14:paraId="1334CDFA" w14:textId="77777777" w:rsidR="008B509C" w:rsidRDefault="008B509C" w:rsidP="00AB5964">
      <w:pPr>
        <w:rPr>
          <w:noProof/>
        </w:rPr>
      </w:pPr>
    </w:p>
    <w:p w14:paraId="6BCEB3DA" w14:textId="77777777" w:rsidR="008B509C" w:rsidRPr="00B454CC" w:rsidRDefault="008B509C" w:rsidP="008B509C">
      <w:pPr>
        <w:jc w:val="center"/>
        <w:rPr>
          <w:noProof/>
          <w:sz w:val="30"/>
          <w:szCs w:val="30"/>
        </w:rPr>
      </w:pPr>
      <w:r w:rsidRPr="00B454CC">
        <w:rPr>
          <w:rFonts w:hint="eastAsia"/>
          <w:b/>
          <w:bCs/>
          <w:color w:val="000000"/>
          <w:sz w:val="30"/>
          <w:szCs w:val="30"/>
        </w:rPr>
        <w:t>《伟大的神经：迷走神经和人体自愈反射的新科学》</w:t>
      </w:r>
    </w:p>
    <w:p w14:paraId="73D6AFB3" w14:textId="77777777" w:rsidR="008B509C" w:rsidRDefault="008B509C" w:rsidP="008B509C">
      <w:pPr>
        <w:jc w:val="center"/>
        <w:rPr>
          <w:noProof/>
        </w:rPr>
      </w:pPr>
    </w:p>
    <w:p w14:paraId="0E1F4976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引言：医学新</w:t>
      </w:r>
      <w:r w:rsidR="00A6184B">
        <w:rPr>
          <w:rFonts w:hint="eastAsia"/>
          <w:noProof/>
        </w:rPr>
        <w:t>前沿</w:t>
      </w:r>
    </w:p>
    <w:p w14:paraId="6151E8D7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第一部分：伟大的秘密：了解迷走神经的隐藏力量</w:t>
      </w:r>
    </w:p>
    <w:p w14:paraId="1E5E6A0E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1. </w:t>
      </w:r>
      <w:r w:rsidR="00A6184B">
        <w:rPr>
          <w:rFonts w:hint="eastAsia"/>
          <w:noProof/>
        </w:rPr>
        <w:t>电疗</w:t>
      </w:r>
      <w:r>
        <w:rPr>
          <w:rFonts w:hint="eastAsia"/>
          <w:noProof/>
        </w:rPr>
        <w:t>如何取代药物</w:t>
      </w:r>
    </w:p>
    <w:p w14:paraId="27176EC8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伟大的神经能反映出什么</w:t>
      </w:r>
    </w:p>
    <w:p w14:paraId="4901C460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身体的自愈反射</w:t>
      </w:r>
    </w:p>
    <w:p w14:paraId="63D768EB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第二部分：伟大的干预：刺激疗法的新领域</w:t>
      </w:r>
    </w:p>
    <w:p w14:paraId="59E0FB9A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刺激之路和早期癫痫实验</w:t>
      </w:r>
    </w:p>
    <w:p w14:paraId="272122EE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5.</w:t>
      </w:r>
      <w:r w:rsidR="00A6184B">
        <w:rPr>
          <w:noProof/>
        </w:rPr>
        <w:t xml:space="preserve"> </w:t>
      </w:r>
      <w:r>
        <w:rPr>
          <w:rFonts w:hint="eastAsia"/>
          <w:noProof/>
        </w:rPr>
        <w:t>炎症</w:t>
      </w:r>
      <w:r w:rsidR="00A6184B">
        <w:rPr>
          <w:rFonts w:hint="eastAsia"/>
          <w:noProof/>
        </w:rPr>
        <w:t>再平衡</w:t>
      </w:r>
    </w:p>
    <w:p w14:paraId="3D45D216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治愈抑郁症</w:t>
      </w:r>
    </w:p>
    <w:p w14:paraId="3A9976BA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通过外在刺激调节体重、治疗糖尿病等</w:t>
      </w:r>
    </w:p>
    <w:p w14:paraId="2C6C8427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lastRenderedPageBreak/>
        <w:t xml:space="preserve">8. </w:t>
      </w:r>
      <w:r>
        <w:rPr>
          <w:rFonts w:hint="eastAsia"/>
          <w:noProof/>
        </w:rPr>
        <w:t>耳朵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大脑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身体的联系</w:t>
      </w:r>
    </w:p>
    <w:p w14:paraId="5A16AA0D" w14:textId="77777777" w:rsidR="008B509C" w:rsidRDefault="00A6184B" w:rsidP="008B509C">
      <w:pPr>
        <w:jc w:val="center"/>
        <w:rPr>
          <w:noProof/>
        </w:rPr>
      </w:pPr>
      <w:r>
        <w:rPr>
          <w:rFonts w:hint="eastAsia"/>
          <w:noProof/>
        </w:rPr>
        <w:t>第三部分：伟大</w:t>
      </w:r>
      <w:r w:rsidR="008B509C">
        <w:rPr>
          <w:rFonts w:hint="eastAsia"/>
          <w:noProof/>
        </w:rPr>
        <w:t>的期望：日常工具</w:t>
      </w:r>
      <w:r>
        <w:rPr>
          <w:rFonts w:hint="eastAsia"/>
          <w:noProof/>
        </w:rPr>
        <w:t>巨大潜力</w:t>
      </w:r>
    </w:p>
    <w:p w14:paraId="3286A56A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9. </w:t>
      </w:r>
      <w:r>
        <w:rPr>
          <w:rFonts w:hint="eastAsia"/>
          <w:noProof/>
        </w:rPr>
        <w:t>冥想与呼吸</w:t>
      </w:r>
      <w:r w:rsidR="00A6184B">
        <w:rPr>
          <w:rFonts w:hint="eastAsia"/>
          <w:noProof/>
        </w:rPr>
        <w:t>疗法</w:t>
      </w:r>
    </w:p>
    <w:p w14:paraId="7284B48A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寒冷与运动</w:t>
      </w:r>
    </w:p>
    <w:p w14:paraId="680EF496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 xml:space="preserve">11. </w:t>
      </w:r>
      <w:r>
        <w:rPr>
          <w:rFonts w:hint="eastAsia"/>
          <w:noProof/>
        </w:rPr>
        <w:t>你的伟大神经：如何与医生交流（常见问题</w:t>
      </w:r>
      <w:r w:rsidR="00A6184B">
        <w:rPr>
          <w:rFonts w:hint="eastAsia"/>
          <w:noProof/>
        </w:rPr>
        <w:t>解答</w:t>
      </w:r>
      <w:r>
        <w:rPr>
          <w:rFonts w:hint="eastAsia"/>
          <w:noProof/>
        </w:rPr>
        <w:t>）</w:t>
      </w:r>
    </w:p>
    <w:p w14:paraId="20CA1269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尾声：清晰可见的未来：</w:t>
      </w:r>
      <w:r w:rsidR="00A6184B">
        <w:rPr>
          <w:rFonts w:hint="eastAsia"/>
          <w:noProof/>
        </w:rPr>
        <w:t>计算机</w:t>
      </w:r>
      <w:r>
        <w:rPr>
          <w:rFonts w:hint="eastAsia"/>
          <w:noProof/>
        </w:rPr>
        <w:t>芯片，而非药物</w:t>
      </w:r>
    </w:p>
    <w:p w14:paraId="0330F98D" w14:textId="77777777" w:rsidR="008B509C" w:rsidRDefault="008B509C" w:rsidP="008B509C">
      <w:pPr>
        <w:jc w:val="center"/>
        <w:rPr>
          <w:noProof/>
        </w:rPr>
      </w:pPr>
    </w:p>
    <w:p w14:paraId="08E23A91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14:paraId="69ED83D3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附录：生物电子快照：迷走神经刺激及相关疗法治疗各种疾病的现状</w:t>
      </w:r>
    </w:p>
    <w:p w14:paraId="57E71A7F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注释和参考文献</w:t>
      </w:r>
    </w:p>
    <w:p w14:paraId="57F0576C" w14:textId="77777777" w:rsidR="008B509C" w:rsidRDefault="008B509C" w:rsidP="008B509C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14:paraId="3A56A98B" w14:textId="77777777" w:rsidR="008B509C" w:rsidRPr="008B509C" w:rsidRDefault="008B509C" w:rsidP="00AB5964">
      <w:pPr>
        <w:rPr>
          <w:noProof/>
        </w:rPr>
      </w:pPr>
    </w:p>
    <w:p w14:paraId="29B31523" w14:textId="77777777" w:rsidR="00AB5964" w:rsidRDefault="00AB5964" w:rsidP="00AB5964">
      <w:pPr>
        <w:rPr>
          <w:noProof/>
        </w:rPr>
      </w:pPr>
    </w:p>
    <w:p w14:paraId="563E98CF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A7926C6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4D15125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D22E2C3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62496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BA5CF8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316435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0822DC7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6FA17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2192F8F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E66E27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C0BDAC8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D510C9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1F1B8AD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FA4C295" wp14:editId="7EC9BB39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8D8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1D34" w14:textId="77777777" w:rsidR="002922F2" w:rsidRDefault="002922F2">
      <w:r>
        <w:separator/>
      </w:r>
    </w:p>
  </w:endnote>
  <w:endnote w:type="continuationSeparator" w:id="0">
    <w:p w14:paraId="2930CD01" w14:textId="77777777" w:rsidR="002922F2" w:rsidRDefault="0029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5533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F4609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22968C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9A471E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B38BA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83F9" w14:textId="77777777" w:rsidR="002922F2" w:rsidRDefault="002922F2">
      <w:r>
        <w:separator/>
      </w:r>
    </w:p>
  </w:footnote>
  <w:footnote w:type="continuationSeparator" w:id="0">
    <w:p w14:paraId="22973F9B" w14:textId="77777777" w:rsidR="002922F2" w:rsidRDefault="0029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D7EF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4EBAE5" wp14:editId="0D64D0F7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2B136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79829606">
    <w:abstractNumId w:val="15"/>
  </w:num>
  <w:num w:numId="2" w16cid:durableId="238682623">
    <w:abstractNumId w:val="9"/>
  </w:num>
  <w:num w:numId="3" w16cid:durableId="1948852210">
    <w:abstractNumId w:val="19"/>
  </w:num>
  <w:num w:numId="4" w16cid:durableId="1492477766">
    <w:abstractNumId w:val="16"/>
  </w:num>
  <w:num w:numId="5" w16cid:durableId="1026521896">
    <w:abstractNumId w:val="20"/>
  </w:num>
  <w:num w:numId="6" w16cid:durableId="1655722598">
    <w:abstractNumId w:val="18"/>
  </w:num>
  <w:num w:numId="7" w16cid:durableId="274866197">
    <w:abstractNumId w:val="10"/>
  </w:num>
  <w:num w:numId="8" w16cid:durableId="1302688469">
    <w:abstractNumId w:val="12"/>
  </w:num>
  <w:num w:numId="9" w16cid:durableId="663240650">
    <w:abstractNumId w:val="28"/>
  </w:num>
  <w:num w:numId="10" w16cid:durableId="415171597">
    <w:abstractNumId w:val="2"/>
  </w:num>
  <w:num w:numId="11" w16cid:durableId="1149174258">
    <w:abstractNumId w:val="1"/>
  </w:num>
  <w:num w:numId="12" w16cid:durableId="177962828">
    <w:abstractNumId w:val="6"/>
  </w:num>
  <w:num w:numId="13" w16cid:durableId="429200330">
    <w:abstractNumId w:val="21"/>
  </w:num>
  <w:num w:numId="14" w16cid:durableId="78260171">
    <w:abstractNumId w:val="22"/>
  </w:num>
  <w:num w:numId="15" w16cid:durableId="414937809">
    <w:abstractNumId w:val="8"/>
  </w:num>
  <w:num w:numId="16" w16cid:durableId="1646202671">
    <w:abstractNumId w:val="26"/>
  </w:num>
  <w:num w:numId="17" w16cid:durableId="214313187">
    <w:abstractNumId w:val="7"/>
  </w:num>
  <w:num w:numId="18" w16cid:durableId="897474755">
    <w:abstractNumId w:val="11"/>
  </w:num>
  <w:num w:numId="19" w16cid:durableId="698969508">
    <w:abstractNumId w:val="3"/>
  </w:num>
  <w:num w:numId="20" w16cid:durableId="1815638424">
    <w:abstractNumId w:val="29"/>
  </w:num>
  <w:num w:numId="21" w16cid:durableId="1191722292">
    <w:abstractNumId w:val="24"/>
  </w:num>
  <w:num w:numId="22" w16cid:durableId="40524641">
    <w:abstractNumId w:val="13"/>
  </w:num>
  <w:num w:numId="23" w16cid:durableId="246690981">
    <w:abstractNumId w:val="0"/>
  </w:num>
  <w:num w:numId="24" w16cid:durableId="422532453">
    <w:abstractNumId w:val="27"/>
  </w:num>
  <w:num w:numId="25" w16cid:durableId="2144078598">
    <w:abstractNumId w:val="5"/>
  </w:num>
  <w:num w:numId="26" w16cid:durableId="1374421736">
    <w:abstractNumId w:val="4"/>
  </w:num>
  <w:num w:numId="27" w16cid:durableId="962073759">
    <w:abstractNumId w:val="25"/>
  </w:num>
  <w:num w:numId="28" w16cid:durableId="734938231">
    <w:abstractNumId w:val="17"/>
  </w:num>
  <w:num w:numId="29" w16cid:durableId="1342702901">
    <w:abstractNumId w:val="14"/>
  </w:num>
  <w:num w:numId="30" w16cid:durableId="20029227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04CF"/>
    <w:rsid w:val="00042B7B"/>
    <w:rsid w:val="00054E27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E25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22B"/>
    <w:rsid w:val="00193733"/>
    <w:rsid w:val="00195D6F"/>
    <w:rsid w:val="001A0EE1"/>
    <w:rsid w:val="001A7E0A"/>
    <w:rsid w:val="001B2196"/>
    <w:rsid w:val="001B2220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877D8"/>
    <w:rsid w:val="002918DB"/>
    <w:rsid w:val="002922F2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4548B"/>
    <w:rsid w:val="00351479"/>
    <w:rsid w:val="003514A6"/>
    <w:rsid w:val="00351EEE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B2936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2773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3456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DE711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C06E-8EA9-40BC-AF23-B02ED1AD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412</Words>
  <Characters>2354</Characters>
  <Application>Microsoft Office Word</Application>
  <DocSecurity>0</DocSecurity>
  <Lines>19</Lines>
  <Paragraphs>5</Paragraphs>
  <ScaleCrop>false</ScaleCrop>
  <Company>2ndSpAcE</Company>
  <LinksUpToDate>false</LinksUpToDate>
  <CharactersWithSpaces>2761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10</cp:revision>
  <cp:lastPrinted>2005-06-10T06:33:00Z</cp:lastPrinted>
  <dcterms:created xsi:type="dcterms:W3CDTF">2024-08-09T03:11:00Z</dcterms:created>
  <dcterms:modified xsi:type="dcterms:W3CDTF">2024-10-24T03:47:00Z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