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089" w:rsidRDefault="00AC608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C6089" w:rsidRDefault="0056639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C6089" w:rsidRDefault="00AC608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C6089" w:rsidRDefault="00AC6089">
      <w:pPr>
        <w:rPr>
          <w:b/>
          <w:color w:val="000000"/>
          <w:szCs w:val="21"/>
        </w:rPr>
      </w:pPr>
    </w:p>
    <w:p w:rsidR="00AC6089" w:rsidRDefault="00B77369">
      <w:pPr>
        <w:rPr>
          <w:b/>
          <w:color w:val="000000"/>
          <w:szCs w:val="21"/>
        </w:rPr>
      </w:pPr>
      <w:r>
        <w:rPr>
          <w:noProof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5136</wp:posOffset>
            </wp:positionV>
            <wp:extent cx="1416685" cy="2080895"/>
            <wp:effectExtent l="0" t="0" r="0" b="0"/>
            <wp:wrapSquare wrapText="bothSides"/>
            <wp:docPr id="3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672">
        <w:rPr>
          <w:b/>
          <w:color w:val="000000"/>
          <w:szCs w:val="21"/>
        </w:rPr>
        <w:t>中文书名：</w:t>
      </w:r>
      <w:bookmarkStart w:id="0" w:name="OLE_LINK5"/>
      <w:bookmarkStart w:id="1" w:name="OLE_LINK6"/>
      <w:bookmarkStart w:id="2" w:name="OLE_LINK11"/>
      <w:r w:rsidR="006B088F">
        <w:rPr>
          <w:rFonts w:hint="eastAsia"/>
          <w:b/>
          <w:color w:val="000000"/>
          <w:szCs w:val="21"/>
        </w:rPr>
        <w:t>《</w:t>
      </w:r>
      <w:r w:rsidR="00705BA0" w:rsidRPr="00705BA0">
        <w:rPr>
          <w:rFonts w:hint="eastAsia"/>
          <w:b/>
          <w:color w:val="000000"/>
          <w:szCs w:val="21"/>
        </w:rPr>
        <w:t>共和国：英国的革命十年，</w:t>
      </w:r>
      <w:r w:rsidR="00705BA0" w:rsidRPr="00705BA0">
        <w:rPr>
          <w:rFonts w:hint="eastAsia"/>
          <w:b/>
          <w:color w:val="000000"/>
          <w:szCs w:val="21"/>
        </w:rPr>
        <w:t>1649-1660</w:t>
      </w:r>
      <w:r w:rsidR="000C3640" w:rsidRPr="000C3640">
        <w:rPr>
          <w:rFonts w:hint="eastAsia"/>
          <w:b/>
          <w:color w:val="000000"/>
          <w:szCs w:val="21"/>
        </w:rPr>
        <w:t>》</w:t>
      </w:r>
      <w:bookmarkEnd w:id="0"/>
      <w:bookmarkEnd w:id="1"/>
      <w:bookmarkEnd w:id="2"/>
    </w:p>
    <w:p w:rsidR="00705BA0" w:rsidRDefault="003B11F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</w:t>
      </w:r>
      <w:bookmarkStart w:id="3" w:name="OLE_LINK7"/>
      <w:bookmarkStart w:id="4" w:name="OLE_LINK8"/>
      <w:bookmarkStart w:id="5" w:name="OLE_LINK1"/>
      <w:bookmarkStart w:id="6" w:name="OLE_LINK2"/>
      <w:r w:rsidR="001655BB">
        <w:rPr>
          <w:rFonts w:hint="eastAsia"/>
          <w:b/>
          <w:color w:val="000000"/>
          <w:szCs w:val="21"/>
        </w:rPr>
        <w:t>：</w:t>
      </w:r>
      <w:r w:rsidR="00705BA0" w:rsidRPr="00705BA0">
        <w:rPr>
          <w:b/>
          <w:color w:val="000000"/>
          <w:szCs w:val="21"/>
        </w:rPr>
        <w:t>REPUBLIC</w:t>
      </w:r>
      <w:bookmarkEnd w:id="3"/>
      <w:bookmarkEnd w:id="4"/>
      <w:r w:rsidR="00705BA0" w:rsidRPr="00705BA0">
        <w:rPr>
          <w:b/>
          <w:color w:val="000000"/>
          <w:szCs w:val="21"/>
        </w:rPr>
        <w:t>: BRITAIN’S REVOLUTIONARY DECADE, 1649–1660</w:t>
      </w:r>
      <w:bookmarkEnd w:id="5"/>
      <w:bookmarkEnd w:id="6"/>
    </w:p>
    <w:p w:rsidR="00AC6089" w:rsidRPr="00156F3C" w:rsidRDefault="0056639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 w:rsidRPr="00156F3C"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</w:t>
      </w:r>
      <w:r w:rsidRPr="00156F3C">
        <w:rPr>
          <w:b/>
          <w:color w:val="000000"/>
          <w:szCs w:val="21"/>
        </w:rPr>
        <w:t>：</w:t>
      </w:r>
      <w:r w:rsidR="00705BA0" w:rsidRPr="00705BA0">
        <w:rPr>
          <w:b/>
          <w:color w:val="000000"/>
          <w:szCs w:val="21"/>
        </w:rPr>
        <w:t>Alice Hunt</w:t>
      </w:r>
    </w:p>
    <w:p w:rsidR="008B2AD5" w:rsidRDefault="0056639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 w:rsidRPr="003E50F7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 w:rsidRPr="003E50F7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</w:t>
      </w:r>
      <w:r w:rsidRPr="003E50F7">
        <w:rPr>
          <w:b/>
          <w:color w:val="000000"/>
          <w:szCs w:val="21"/>
        </w:rPr>
        <w:t>：</w:t>
      </w:r>
      <w:r w:rsidR="00705BA0" w:rsidRPr="00705BA0">
        <w:rPr>
          <w:b/>
          <w:bCs/>
          <w:color w:val="000000"/>
          <w:szCs w:val="21"/>
        </w:rPr>
        <w:t>Faber &amp; Faber</w:t>
      </w:r>
    </w:p>
    <w:p w:rsidR="00AC6089" w:rsidRPr="005476A3" w:rsidRDefault="0056639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</w:t>
      </w:r>
      <w:r w:rsidRPr="005476A3">
        <w:rPr>
          <w:b/>
          <w:color w:val="000000"/>
          <w:szCs w:val="21"/>
        </w:rPr>
        <w:t>：</w:t>
      </w:r>
      <w:r w:rsidR="00705BA0" w:rsidRPr="00705BA0">
        <w:rPr>
          <w:b/>
          <w:color w:val="000000"/>
          <w:szCs w:val="21"/>
        </w:rPr>
        <w:t>Felicity Bryan</w:t>
      </w:r>
      <w:r w:rsidR="00156F3C">
        <w:rPr>
          <w:b/>
          <w:color w:val="000000"/>
          <w:szCs w:val="21"/>
        </w:rPr>
        <w:t>/</w:t>
      </w:r>
      <w:r w:rsidRPr="005476A3">
        <w:rPr>
          <w:rFonts w:hint="eastAsia"/>
          <w:b/>
          <w:color w:val="000000"/>
          <w:szCs w:val="21"/>
        </w:rPr>
        <w:t>A</w:t>
      </w:r>
      <w:r w:rsidRPr="005476A3">
        <w:rPr>
          <w:b/>
          <w:color w:val="000000"/>
          <w:szCs w:val="21"/>
        </w:rPr>
        <w:t>NA/</w:t>
      </w:r>
      <w:r w:rsidR="005476A3" w:rsidRPr="005476A3">
        <w:rPr>
          <w:b/>
          <w:color w:val="000000"/>
          <w:szCs w:val="21"/>
        </w:rPr>
        <w:t>Sharon</w:t>
      </w:r>
    </w:p>
    <w:p w:rsidR="00AC6089" w:rsidRDefault="0056639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485EB5">
        <w:rPr>
          <w:b/>
          <w:color w:val="000000"/>
          <w:szCs w:val="21"/>
        </w:rPr>
        <w:t>400</w:t>
      </w:r>
      <w:r w:rsidR="00BA4D71">
        <w:rPr>
          <w:rFonts w:hint="eastAsia"/>
          <w:b/>
          <w:color w:val="000000"/>
          <w:szCs w:val="21"/>
        </w:rPr>
        <w:t>页</w:t>
      </w:r>
    </w:p>
    <w:p w:rsidR="00AC6089" w:rsidRDefault="0056639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BA4D71">
        <w:rPr>
          <w:b/>
          <w:color w:val="000000"/>
          <w:szCs w:val="21"/>
        </w:rPr>
        <w:t>202</w:t>
      </w:r>
      <w:r w:rsidR="00705BA0">
        <w:rPr>
          <w:b/>
          <w:color w:val="000000"/>
          <w:szCs w:val="21"/>
        </w:rPr>
        <w:t>4</w:t>
      </w:r>
      <w:r w:rsidR="00BA4D71">
        <w:rPr>
          <w:rFonts w:hint="eastAsia"/>
          <w:b/>
          <w:color w:val="000000"/>
          <w:szCs w:val="21"/>
        </w:rPr>
        <w:t>年</w:t>
      </w:r>
      <w:r w:rsidR="00705BA0">
        <w:rPr>
          <w:b/>
          <w:color w:val="000000"/>
          <w:szCs w:val="21"/>
        </w:rPr>
        <w:t>9</w:t>
      </w:r>
      <w:r w:rsidR="00BA4D71">
        <w:rPr>
          <w:rFonts w:hint="eastAsia"/>
          <w:b/>
          <w:color w:val="000000"/>
          <w:szCs w:val="21"/>
        </w:rPr>
        <w:t>月</w:t>
      </w:r>
    </w:p>
    <w:p w:rsidR="00AC6089" w:rsidRDefault="0056639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</w:t>
      </w:r>
      <w:r w:rsidR="0071344A">
        <w:rPr>
          <w:rFonts w:hint="eastAsia"/>
          <w:b/>
          <w:color w:val="000000"/>
          <w:szCs w:val="21"/>
        </w:rPr>
        <w:t>中国大陆、台湾</w:t>
      </w:r>
    </w:p>
    <w:p w:rsidR="00AC6089" w:rsidRDefault="0056639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 w:rsidR="00BA4D71">
        <w:rPr>
          <w:rFonts w:hint="eastAsia"/>
          <w:b/>
          <w:color w:val="000000"/>
          <w:szCs w:val="21"/>
        </w:rPr>
        <w:t>电子稿</w:t>
      </w:r>
    </w:p>
    <w:p w:rsidR="003248C5" w:rsidRPr="006E266B" w:rsidRDefault="0056639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705BA0">
        <w:rPr>
          <w:rFonts w:hint="eastAsia"/>
          <w:b/>
          <w:color w:val="000000"/>
          <w:szCs w:val="21"/>
        </w:rPr>
        <w:t>历史</w:t>
      </w:r>
      <w:bookmarkStart w:id="7" w:name="_GoBack"/>
      <w:bookmarkEnd w:id="7"/>
    </w:p>
    <w:p w:rsidR="006E266B" w:rsidRDefault="006E266B">
      <w:pPr>
        <w:rPr>
          <w:b/>
          <w:bCs/>
          <w:color w:val="FF0000"/>
          <w:szCs w:val="21"/>
        </w:rPr>
      </w:pPr>
    </w:p>
    <w:p w:rsidR="00856321" w:rsidRDefault="00856321" w:rsidP="00D408DE">
      <w:pPr>
        <w:rPr>
          <w:b/>
          <w:bCs/>
          <w:color w:val="FF0000"/>
          <w:szCs w:val="21"/>
        </w:rPr>
      </w:pPr>
    </w:p>
    <w:p w:rsidR="00707A2D" w:rsidRPr="00D408DE" w:rsidRDefault="00566399" w:rsidP="00D408D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D76C2C" w:rsidRPr="00D76C2C" w:rsidRDefault="00D76C2C" w:rsidP="00691776">
      <w:pPr>
        <w:rPr>
          <w:color w:val="000000"/>
        </w:rPr>
      </w:pPr>
    </w:p>
    <w:p w:rsidR="00705BA0" w:rsidRPr="00705BA0" w:rsidRDefault="00705BA0" w:rsidP="00705BA0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一部关于</w:t>
      </w:r>
      <w:r w:rsidRPr="00705BA0">
        <w:rPr>
          <w:rFonts w:hint="eastAsia"/>
          <w:color w:val="000000"/>
        </w:rPr>
        <w:t>史无前例的大胆十年的传记：</w:t>
      </w:r>
      <w:r w:rsidRPr="00705BA0">
        <w:rPr>
          <w:rFonts w:hint="eastAsia"/>
          <w:color w:val="000000"/>
        </w:rPr>
        <w:t>1</w:t>
      </w:r>
      <w:r>
        <w:rPr>
          <w:rFonts w:hint="eastAsia"/>
          <w:color w:val="000000"/>
        </w:rPr>
        <w:t>7</w:t>
      </w:r>
      <w:r w:rsidRPr="00705BA0">
        <w:rPr>
          <w:rFonts w:hint="eastAsia"/>
          <w:color w:val="000000"/>
        </w:rPr>
        <w:t>世纪</w:t>
      </w:r>
      <w:r w:rsidRPr="00705BA0">
        <w:rPr>
          <w:rFonts w:hint="eastAsia"/>
          <w:color w:val="000000"/>
        </w:rPr>
        <w:t>50</w:t>
      </w:r>
      <w:r w:rsidRPr="00705BA0">
        <w:rPr>
          <w:rFonts w:hint="eastAsia"/>
          <w:color w:val="000000"/>
        </w:rPr>
        <w:t>年代</w:t>
      </w:r>
    </w:p>
    <w:p w:rsidR="00705BA0" w:rsidRPr="00705BA0" w:rsidRDefault="00705BA0" w:rsidP="00705BA0">
      <w:pPr>
        <w:ind w:firstLineChars="200" w:firstLine="420"/>
        <w:rPr>
          <w:color w:val="000000"/>
        </w:rPr>
      </w:pPr>
    </w:p>
    <w:p w:rsidR="00705BA0" w:rsidRPr="00705BA0" w:rsidRDefault="00705BA0" w:rsidP="00705BA0">
      <w:pPr>
        <w:ind w:firstLineChars="200" w:firstLine="420"/>
        <w:rPr>
          <w:color w:val="000000"/>
        </w:rPr>
      </w:pPr>
      <w:r w:rsidRPr="00705BA0">
        <w:rPr>
          <w:rFonts w:hint="eastAsia"/>
          <w:color w:val="000000"/>
        </w:rPr>
        <w:t>1</w:t>
      </w:r>
      <w:r>
        <w:rPr>
          <w:rFonts w:hint="eastAsia"/>
          <w:color w:val="000000"/>
        </w:rPr>
        <w:t>7</w:t>
      </w:r>
      <w:r>
        <w:rPr>
          <w:rFonts w:hint="eastAsia"/>
          <w:color w:val="000000"/>
        </w:rPr>
        <w:t>世纪</w:t>
      </w:r>
      <w:r>
        <w:rPr>
          <w:rFonts w:hint="eastAsia"/>
          <w:color w:val="000000"/>
        </w:rPr>
        <w:t>5</w:t>
      </w:r>
      <w:r w:rsidRPr="00705BA0">
        <w:rPr>
          <w:rFonts w:hint="eastAsia"/>
          <w:color w:val="000000"/>
        </w:rPr>
        <w:t>0</w:t>
      </w:r>
      <w:r w:rsidRPr="00705BA0">
        <w:rPr>
          <w:rFonts w:hint="eastAsia"/>
          <w:color w:val="000000"/>
        </w:rPr>
        <w:t>年代，事</w:t>
      </w:r>
      <w:r>
        <w:rPr>
          <w:rFonts w:hint="eastAsia"/>
          <w:color w:val="000000"/>
        </w:rPr>
        <w:t>态</w:t>
      </w:r>
      <w:r w:rsidRPr="00705BA0">
        <w:rPr>
          <w:rFonts w:hint="eastAsia"/>
          <w:color w:val="000000"/>
        </w:rPr>
        <w:t>发展迅速。</w:t>
      </w:r>
      <w:r w:rsidR="00BD7D6E" w:rsidRPr="00BD7D6E">
        <w:rPr>
          <w:rFonts w:hint="eastAsia"/>
          <w:color w:val="000000"/>
        </w:rPr>
        <w:t>每年都会发生一些灾难性事件，这些事件将新成立的共和国、其人民以及最终的“护国公”</w:t>
      </w:r>
      <w:r w:rsidR="00BD7D6E">
        <w:rPr>
          <w:rFonts w:hint="eastAsia"/>
          <w:color w:val="000000"/>
        </w:rPr>
        <w:t>（</w:t>
      </w:r>
      <w:r w:rsidR="00BD7D6E" w:rsidRPr="00BD7D6E">
        <w:rPr>
          <w:color w:val="000000"/>
        </w:rPr>
        <w:t>Lord Protector</w:t>
      </w:r>
      <w:r w:rsidR="00BD7D6E">
        <w:rPr>
          <w:rFonts w:hint="eastAsia"/>
          <w:color w:val="000000"/>
        </w:rPr>
        <w:t>）</w:t>
      </w:r>
      <w:r w:rsidR="00BD7D6E" w:rsidRPr="00BD7D6E">
        <w:rPr>
          <w:rFonts w:hint="eastAsia"/>
          <w:color w:val="000000"/>
        </w:rPr>
        <w:t>奥利弗·克伦威尔</w:t>
      </w:r>
      <w:r w:rsidR="00BD7D6E">
        <w:rPr>
          <w:rFonts w:hint="eastAsia"/>
          <w:color w:val="000000"/>
        </w:rPr>
        <w:t>（</w:t>
      </w:r>
      <w:r w:rsidR="00BD7D6E" w:rsidRPr="00BD7D6E">
        <w:rPr>
          <w:color w:val="000000"/>
        </w:rPr>
        <w:t>Oliver Cromwell</w:t>
      </w:r>
      <w:r w:rsidR="00BD7D6E">
        <w:rPr>
          <w:rFonts w:hint="eastAsia"/>
          <w:color w:val="000000"/>
        </w:rPr>
        <w:t>）</w:t>
      </w:r>
      <w:r w:rsidR="00BD7D6E" w:rsidRPr="00BD7D6E">
        <w:rPr>
          <w:rFonts w:hint="eastAsia"/>
          <w:color w:val="000000"/>
        </w:rPr>
        <w:t>推向一个全新的方向。</w:t>
      </w:r>
      <w:r w:rsidRPr="00705BA0">
        <w:rPr>
          <w:rFonts w:hint="eastAsia"/>
          <w:color w:val="000000"/>
        </w:rPr>
        <w:t>这是一个充满变化和不确定性的时代，但也是一个充满创新和机遇的时代。对于经历过这段岁月的男男女女来说，这段时期</w:t>
      </w:r>
      <w:r w:rsidR="00BD7D6E">
        <w:rPr>
          <w:rFonts w:hint="eastAsia"/>
          <w:color w:val="000000"/>
        </w:rPr>
        <w:t>绝对</w:t>
      </w:r>
      <w:r w:rsidRPr="00705BA0">
        <w:rPr>
          <w:rFonts w:hint="eastAsia"/>
          <w:color w:val="000000"/>
        </w:rPr>
        <w:t>不是</w:t>
      </w:r>
      <w:r w:rsidR="00BD7D6E">
        <w:rPr>
          <w:rFonts w:hint="eastAsia"/>
          <w:color w:val="000000"/>
        </w:rPr>
        <w:t>一个</w:t>
      </w:r>
      <w:r w:rsidRPr="00705BA0">
        <w:rPr>
          <w:rFonts w:hint="eastAsia"/>
          <w:color w:val="000000"/>
        </w:rPr>
        <w:t>“停滞期”。</w:t>
      </w:r>
      <w:r w:rsidRPr="00705BA0">
        <w:rPr>
          <w:rFonts w:hint="eastAsia"/>
          <w:color w:val="000000"/>
        </w:rPr>
        <w:t>1660</w:t>
      </w:r>
      <w:r w:rsidRPr="00705BA0">
        <w:rPr>
          <w:rFonts w:hint="eastAsia"/>
          <w:color w:val="000000"/>
        </w:rPr>
        <w:t>年查理二世</w:t>
      </w:r>
      <w:r w:rsidR="00BD7D6E">
        <w:rPr>
          <w:rFonts w:hint="eastAsia"/>
          <w:color w:val="000000"/>
        </w:rPr>
        <w:t>（</w:t>
      </w:r>
      <w:r w:rsidR="00BD7D6E" w:rsidRPr="00BD7D6E">
        <w:rPr>
          <w:color w:val="000000"/>
        </w:rPr>
        <w:t>Charles II</w:t>
      </w:r>
      <w:r w:rsidR="00BD7D6E">
        <w:rPr>
          <w:rFonts w:hint="eastAsia"/>
          <w:color w:val="000000"/>
        </w:rPr>
        <w:t>）</w:t>
      </w:r>
      <w:r w:rsidRPr="00705BA0">
        <w:rPr>
          <w:rFonts w:hint="eastAsia"/>
          <w:color w:val="000000"/>
        </w:rPr>
        <w:t>的复辟并非不可避免，也并非人人都欢迎。</w:t>
      </w:r>
    </w:p>
    <w:p w:rsidR="00705BA0" w:rsidRPr="00705BA0" w:rsidRDefault="00705BA0" w:rsidP="00705BA0">
      <w:pPr>
        <w:ind w:firstLineChars="200" w:firstLine="420"/>
        <w:rPr>
          <w:color w:val="000000"/>
        </w:rPr>
      </w:pPr>
    </w:p>
    <w:p w:rsidR="00533B63" w:rsidRPr="00254E22" w:rsidRDefault="00705BA0" w:rsidP="00705BA0">
      <w:pPr>
        <w:ind w:firstLineChars="200" w:firstLine="420"/>
        <w:rPr>
          <w:color w:val="000000"/>
        </w:rPr>
      </w:pPr>
      <w:r w:rsidRPr="00705BA0">
        <w:rPr>
          <w:rFonts w:hint="eastAsia"/>
          <w:color w:val="000000"/>
        </w:rPr>
        <w:t>英格兰独特的共和政体实验</w:t>
      </w:r>
      <w:r w:rsidR="00BD7D6E">
        <w:rPr>
          <w:rFonts w:hint="eastAsia"/>
          <w:color w:val="000000"/>
        </w:rPr>
        <w:t>——</w:t>
      </w:r>
      <w:r w:rsidRPr="00705BA0">
        <w:rPr>
          <w:rFonts w:hint="eastAsia"/>
          <w:color w:val="000000"/>
        </w:rPr>
        <w:t>也强加给了苏格兰和爱尔兰</w:t>
      </w:r>
      <w:r w:rsidR="00BD7D6E">
        <w:rPr>
          <w:rFonts w:hint="eastAsia"/>
          <w:color w:val="000000"/>
        </w:rPr>
        <w:t>——</w:t>
      </w:r>
      <w:r w:rsidR="00BD7D6E" w:rsidRPr="00BD7D6E">
        <w:rPr>
          <w:rFonts w:hint="eastAsia"/>
          <w:color w:val="000000"/>
        </w:rPr>
        <w:t>可能只是昙花一现</w:t>
      </w:r>
      <w:r w:rsidRPr="00705BA0">
        <w:rPr>
          <w:rFonts w:hint="eastAsia"/>
          <w:color w:val="000000"/>
        </w:rPr>
        <w:t>，但它对英国的君主制、政治、宗教和文化以及英国人不断讲述的自己的故事产生了持久的影响。在很长一段时间里，历史选择遗忘这段时期，或将其视为失败。</w:t>
      </w:r>
      <w:r w:rsidR="00BD7D6E" w:rsidRPr="00BD7D6E">
        <w:rPr>
          <w:rFonts w:hint="eastAsia"/>
          <w:color w:val="000000"/>
        </w:rPr>
        <w:t>在这本书中，</w:t>
      </w:r>
      <w:bookmarkStart w:id="8" w:name="OLE_LINK3"/>
      <w:bookmarkStart w:id="9" w:name="OLE_LINK4"/>
      <w:r w:rsidRPr="00705BA0">
        <w:rPr>
          <w:rFonts w:hint="eastAsia"/>
          <w:color w:val="000000"/>
        </w:rPr>
        <w:t>爱丽丝</w:t>
      </w:r>
      <w:r w:rsidR="00BD7D6E">
        <w:rPr>
          <w:rFonts w:hint="eastAsia"/>
          <w:color w:val="000000"/>
        </w:rPr>
        <w:t>·</w:t>
      </w:r>
      <w:r w:rsidRPr="00705BA0">
        <w:rPr>
          <w:rFonts w:hint="eastAsia"/>
          <w:color w:val="000000"/>
        </w:rPr>
        <w:t>亨特</w:t>
      </w:r>
      <w:r w:rsidR="00BD7D6E">
        <w:rPr>
          <w:rFonts w:hint="eastAsia"/>
          <w:color w:val="000000"/>
        </w:rPr>
        <w:t>（</w:t>
      </w:r>
      <w:r w:rsidR="00BD7D6E" w:rsidRPr="00BD7D6E">
        <w:rPr>
          <w:color w:val="000000"/>
        </w:rPr>
        <w:t>Alice Hunt</w:t>
      </w:r>
      <w:r w:rsidR="00BD7D6E">
        <w:rPr>
          <w:rFonts w:hint="eastAsia"/>
          <w:color w:val="000000"/>
        </w:rPr>
        <w:t>）</w:t>
      </w:r>
      <w:bookmarkEnd w:id="8"/>
      <w:bookmarkEnd w:id="9"/>
      <w:r w:rsidR="00BD7D6E" w:rsidRPr="00BD7D6E">
        <w:rPr>
          <w:rFonts w:hint="eastAsia"/>
          <w:color w:val="000000"/>
        </w:rPr>
        <w:t>以令人震撼的细节</w:t>
      </w:r>
      <w:r w:rsidRPr="00705BA0">
        <w:rPr>
          <w:rFonts w:hint="eastAsia"/>
          <w:color w:val="000000"/>
        </w:rPr>
        <w:t>，将共和国及其非凡的人物，从政治家到诗人和预言家，</w:t>
      </w:r>
      <w:r w:rsidR="00BD7D6E" w:rsidRPr="00BD7D6E">
        <w:rPr>
          <w:rFonts w:hint="eastAsia"/>
          <w:color w:val="000000"/>
        </w:rPr>
        <w:t>重新带回了现实</w:t>
      </w:r>
      <w:r w:rsidRPr="00705BA0">
        <w:rPr>
          <w:rFonts w:hint="eastAsia"/>
          <w:color w:val="000000"/>
        </w:rPr>
        <w:t>。</w:t>
      </w:r>
    </w:p>
    <w:p w:rsidR="003248C5" w:rsidRDefault="003248C5" w:rsidP="009C7313">
      <w:pPr>
        <w:rPr>
          <w:bCs/>
          <w:color w:val="000000"/>
        </w:rPr>
      </w:pPr>
    </w:p>
    <w:p w:rsidR="00451E4E" w:rsidRPr="00E02B8E" w:rsidRDefault="00451E4E" w:rsidP="009C7313">
      <w:pPr>
        <w:rPr>
          <w:bCs/>
          <w:color w:val="000000"/>
        </w:rPr>
      </w:pPr>
    </w:p>
    <w:p w:rsidR="00F44A51" w:rsidRPr="00F44A51" w:rsidRDefault="00F44A51" w:rsidP="000D7247">
      <w:pPr>
        <w:rPr>
          <w:b/>
          <w:color w:val="000000"/>
        </w:rPr>
      </w:pPr>
      <w:r w:rsidRPr="00F44A51">
        <w:rPr>
          <w:rFonts w:hint="eastAsia"/>
          <w:b/>
          <w:color w:val="000000"/>
        </w:rPr>
        <w:t>作者简介：</w:t>
      </w:r>
    </w:p>
    <w:p w:rsidR="007F3FB0" w:rsidRDefault="003920E5" w:rsidP="00AF6B26">
      <w:pPr>
        <w:shd w:val="clear" w:color="auto" w:fill="FFFFFF"/>
        <w:rPr>
          <w:b/>
          <w:color w:val="000000"/>
        </w:rPr>
      </w:pPr>
      <w:bookmarkStart w:id="10" w:name="OLE_LINK38"/>
      <w:r w:rsidRPr="00BD7D6E">
        <w:rPr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39D1553E" wp14:editId="2EC0049D">
            <wp:simplePos x="0" y="0"/>
            <wp:positionH relativeFrom="column">
              <wp:posOffset>-43180</wp:posOffset>
            </wp:positionH>
            <wp:positionV relativeFrom="paragraph">
              <wp:posOffset>39370</wp:posOffset>
            </wp:positionV>
            <wp:extent cx="832485" cy="1002665"/>
            <wp:effectExtent l="0" t="0" r="5715" b="6985"/>
            <wp:wrapSquare wrapText="bothSides"/>
            <wp:docPr id="1962716880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716880" name="图片 4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2DF4" w:rsidRPr="00F72DF4" w:rsidRDefault="00BD7D6E" w:rsidP="00BD7D6E">
      <w:pPr>
        <w:shd w:val="clear" w:color="auto" w:fill="FFFFFF"/>
        <w:ind w:firstLineChars="200" w:firstLine="422"/>
        <w:rPr>
          <w:bCs/>
          <w:color w:val="000000"/>
        </w:rPr>
      </w:pPr>
      <w:r w:rsidRPr="00BD7D6E">
        <w:rPr>
          <w:rFonts w:hint="eastAsia"/>
          <w:b/>
          <w:color w:val="000000"/>
        </w:rPr>
        <w:t>爱丽丝·亨特（</w:t>
      </w:r>
      <w:r w:rsidRPr="00BD7D6E">
        <w:rPr>
          <w:rFonts w:hint="eastAsia"/>
          <w:b/>
          <w:color w:val="000000"/>
        </w:rPr>
        <w:t>Alice Hunt</w:t>
      </w:r>
      <w:r w:rsidRPr="00BD7D6E">
        <w:rPr>
          <w:rFonts w:hint="eastAsia"/>
          <w:b/>
          <w:color w:val="000000"/>
        </w:rPr>
        <w:t>）</w:t>
      </w:r>
      <w:r w:rsidRPr="00BD7D6E">
        <w:rPr>
          <w:rFonts w:hint="eastAsia"/>
          <w:bCs/>
          <w:color w:val="000000"/>
        </w:rPr>
        <w:t>是南安普顿大学</w:t>
      </w:r>
      <w:r>
        <w:rPr>
          <w:rFonts w:hint="eastAsia"/>
          <w:bCs/>
          <w:color w:val="000000"/>
        </w:rPr>
        <w:t>（</w:t>
      </w:r>
      <w:r w:rsidRPr="00BD7D6E">
        <w:rPr>
          <w:bCs/>
          <w:color w:val="000000"/>
        </w:rPr>
        <w:t>University of Southampton</w:t>
      </w:r>
      <w:r>
        <w:rPr>
          <w:rFonts w:hint="eastAsia"/>
          <w:bCs/>
          <w:color w:val="000000"/>
        </w:rPr>
        <w:t>）</w:t>
      </w:r>
      <w:r w:rsidRPr="00BD7D6E">
        <w:rPr>
          <w:rFonts w:hint="eastAsia"/>
          <w:bCs/>
          <w:color w:val="000000"/>
        </w:rPr>
        <w:t>早期现代文学</w:t>
      </w:r>
      <w:r>
        <w:rPr>
          <w:rFonts w:hint="eastAsia"/>
          <w:bCs/>
          <w:color w:val="000000"/>
        </w:rPr>
        <w:t>和历</w:t>
      </w:r>
      <w:r w:rsidRPr="00BD7D6E">
        <w:rPr>
          <w:rFonts w:hint="eastAsia"/>
          <w:bCs/>
          <w:color w:val="000000"/>
        </w:rPr>
        <w:t>史教授。她著有《加冕戏剧》（</w:t>
      </w:r>
      <w:r w:rsidRPr="00BD7D6E">
        <w:rPr>
          <w:rFonts w:hint="eastAsia"/>
          <w:bCs/>
          <w:i/>
          <w:iCs/>
          <w:color w:val="000000"/>
        </w:rPr>
        <w:t>The Drama of Coronation</w:t>
      </w:r>
      <w:r w:rsidRPr="00BD7D6E">
        <w:rPr>
          <w:rFonts w:hint="eastAsia"/>
          <w:bCs/>
          <w:color w:val="000000"/>
        </w:rPr>
        <w:t>）（剑桥大学出版社）和《皇家粗略指南》（</w:t>
      </w:r>
      <w:r w:rsidRPr="00BD7D6E">
        <w:rPr>
          <w:rFonts w:hint="eastAsia"/>
          <w:bCs/>
          <w:i/>
          <w:iCs/>
          <w:color w:val="000000"/>
        </w:rPr>
        <w:t>The Rough Guide to the Royals</w:t>
      </w:r>
      <w:r w:rsidRPr="00BD7D6E">
        <w:rPr>
          <w:rFonts w:hint="eastAsia"/>
          <w:bCs/>
          <w:color w:val="000000"/>
        </w:rPr>
        <w:t>）。她与丈夫和三个孩子住在温彻斯特</w:t>
      </w:r>
      <w:r>
        <w:rPr>
          <w:rFonts w:hint="eastAsia"/>
          <w:bCs/>
          <w:color w:val="000000"/>
        </w:rPr>
        <w:t>（</w:t>
      </w:r>
      <w:r w:rsidRPr="00BD7D6E">
        <w:rPr>
          <w:bCs/>
          <w:color w:val="000000"/>
        </w:rPr>
        <w:t>Winchester</w:t>
      </w:r>
      <w:r>
        <w:rPr>
          <w:rFonts w:hint="eastAsia"/>
          <w:bCs/>
          <w:color w:val="000000"/>
        </w:rPr>
        <w:t>）</w:t>
      </w:r>
      <w:r w:rsidRPr="00BD7D6E">
        <w:rPr>
          <w:rFonts w:hint="eastAsia"/>
          <w:bCs/>
          <w:color w:val="000000"/>
        </w:rPr>
        <w:t>。</w:t>
      </w:r>
    </w:p>
    <w:p w:rsidR="006D4B03" w:rsidRDefault="006D4B03" w:rsidP="006D4B03">
      <w:pPr>
        <w:shd w:val="clear" w:color="auto" w:fill="FFFFFF"/>
        <w:rPr>
          <w:bCs/>
          <w:color w:val="000000"/>
        </w:rPr>
      </w:pPr>
    </w:p>
    <w:p w:rsidR="006D4B03" w:rsidRDefault="006D4B03" w:rsidP="006D4B03">
      <w:pPr>
        <w:shd w:val="clear" w:color="auto" w:fill="FFFFFF"/>
        <w:rPr>
          <w:bCs/>
          <w:color w:val="000000"/>
        </w:rPr>
      </w:pPr>
    </w:p>
    <w:p w:rsidR="0090228C" w:rsidRPr="0090228C" w:rsidRDefault="0090228C" w:rsidP="006D4B03">
      <w:pPr>
        <w:shd w:val="clear" w:color="auto" w:fill="FFFFFF"/>
        <w:rPr>
          <w:b/>
          <w:color w:val="000000"/>
        </w:rPr>
      </w:pPr>
      <w:r w:rsidRPr="0090228C">
        <w:rPr>
          <w:rFonts w:hint="eastAsia"/>
          <w:b/>
          <w:color w:val="000000"/>
        </w:rPr>
        <w:t>媒体评价：</w:t>
      </w:r>
    </w:p>
    <w:p w:rsidR="0090228C" w:rsidRDefault="0090228C" w:rsidP="006D4B03">
      <w:pPr>
        <w:shd w:val="clear" w:color="auto" w:fill="FFFFFF"/>
        <w:rPr>
          <w:bCs/>
          <w:color w:val="000000"/>
        </w:rPr>
      </w:pPr>
    </w:p>
    <w:p w:rsidR="008E4D9F" w:rsidRDefault="0090228C" w:rsidP="008E4D9F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“</w:t>
      </w:r>
      <w:r w:rsidR="008E4D9F" w:rsidRPr="008E4D9F">
        <w:rPr>
          <w:rFonts w:hint="eastAsia"/>
          <w:color w:val="000000"/>
        </w:rPr>
        <w:t>亨特的散文清晰直接，令人钦佩，尝试更全面地讲述一些事情，提供真诚的叙述，每一章都专门讲述共和</w:t>
      </w:r>
      <w:r w:rsidR="008E4D9F">
        <w:rPr>
          <w:rFonts w:hint="eastAsia"/>
          <w:color w:val="000000"/>
        </w:rPr>
        <w:t>政体</w:t>
      </w:r>
      <w:r w:rsidR="008E4D9F" w:rsidRPr="008E4D9F">
        <w:rPr>
          <w:rFonts w:hint="eastAsia"/>
          <w:color w:val="000000"/>
        </w:rPr>
        <w:t>实验的一年</w:t>
      </w:r>
      <w:r w:rsidR="008E4D9F">
        <w:rPr>
          <w:rFonts w:hint="eastAsia"/>
          <w:color w:val="000000"/>
        </w:rPr>
        <w:t>……</w:t>
      </w:r>
      <w:r w:rsidR="008E4D9F" w:rsidRPr="008E4D9F">
        <w:rPr>
          <w:rFonts w:hint="eastAsia"/>
          <w:color w:val="000000"/>
        </w:rPr>
        <w:t>亨特确实提供了一些引人入胜的见解和令人惊讶的细节。</w:t>
      </w:r>
      <w:r w:rsidR="008E4D9F">
        <w:rPr>
          <w:rFonts w:hint="eastAsia"/>
          <w:color w:val="000000"/>
        </w:rPr>
        <w:t>”</w:t>
      </w:r>
    </w:p>
    <w:p w:rsidR="008E4D9F" w:rsidRDefault="008E4D9F" w:rsidP="008E4D9F">
      <w:pPr>
        <w:ind w:firstLineChars="200" w:firstLine="420"/>
        <w:jc w:val="right"/>
        <w:rPr>
          <w:color w:val="000000"/>
        </w:rPr>
      </w:pPr>
      <w:r>
        <w:rPr>
          <w:rFonts w:hint="eastAsia"/>
          <w:color w:val="000000"/>
        </w:rPr>
        <w:t>----</w:t>
      </w:r>
      <w:r>
        <w:rPr>
          <w:rFonts w:hint="eastAsia"/>
          <w:color w:val="000000"/>
        </w:rPr>
        <w:t>《</w:t>
      </w:r>
      <w:r w:rsidRPr="008E4D9F">
        <w:rPr>
          <w:rFonts w:hint="eastAsia"/>
          <w:color w:val="000000"/>
        </w:rPr>
        <w:t>泰晤士报</w:t>
      </w:r>
      <w:r>
        <w:rPr>
          <w:rFonts w:hint="eastAsia"/>
          <w:color w:val="000000"/>
        </w:rPr>
        <w:t>》</w:t>
      </w:r>
    </w:p>
    <w:p w:rsidR="008E4D9F" w:rsidRPr="008E4D9F" w:rsidRDefault="008E4D9F" w:rsidP="008E4D9F">
      <w:pPr>
        <w:ind w:firstLineChars="200" w:firstLine="420"/>
        <w:jc w:val="right"/>
        <w:rPr>
          <w:color w:val="000000"/>
        </w:rPr>
      </w:pPr>
    </w:p>
    <w:p w:rsidR="008E4D9F" w:rsidRDefault="008E4D9F" w:rsidP="008E4D9F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“</w:t>
      </w:r>
      <w:r w:rsidRPr="008E4D9F">
        <w:rPr>
          <w:rFonts w:hint="eastAsia"/>
          <w:color w:val="000000"/>
        </w:rPr>
        <w:t>这本书扣人心弦地描述了英国历史上最激动人心、也是最容易被误解的时期之一。我</w:t>
      </w:r>
      <w:r>
        <w:rPr>
          <w:rFonts w:hint="eastAsia"/>
          <w:color w:val="000000"/>
        </w:rPr>
        <w:t>不忍</w:t>
      </w:r>
      <w:r w:rsidRPr="008E4D9F">
        <w:rPr>
          <w:rFonts w:hint="eastAsia"/>
          <w:color w:val="000000"/>
        </w:rPr>
        <w:t>释</w:t>
      </w:r>
      <w:r>
        <w:rPr>
          <w:rFonts w:hint="eastAsia"/>
          <w:color w:val="000000"/>
        </w:rPr>
        <w:t>卷</w:t>
      </w:r>
      <w:r w:rsidRPr="008E4D9F">
        <w:rPr>
          <w:rFonts w:hint="eastAsia"/>
          <w:color w:val="000000"/>
        </w:rPr>
        <w:t>。</w:t>
      </w:r>
      <w:r>
        <w:rPr>
          <w:rFonts w:hint="eastAsia"/>
          <w:color w:val="000000"/>
        </w:rPr>
        <w:t>”</w:t>
      </w:r>
    </w:p>
    <w:p w:rsidR="008E4D9F" w:rsidRDefault="008E4D9F" w:rsidP="008E4D9F">
      <w:pPr>
        <w:ind w:firstLineChars="200" w:firstLine="420"/>
        <w:jc w:val="right"/>
        <w:rPr>
          <w:color w:val="000000"/>
        </w:rPr>
      </w:pPr>
      <w:r>
        <w:rPr>
          <w:rFonts w:hint="eastAsia"/>
          <w:color w:val="000000"/>
        </w:rPr>
        <w:t>--</w:t>
      </w:r>
      <w:r w:rsidRPr="008E4D9F">
        <w:rPr>
          <w:rFonts w:hint="eastAsia"/>
          <w:color w:val="000000"/>
        </w:rPr>
        <w:t>--</w:t>
      </w:r>
      <w:r w:rsidRPr="008E4D9F">
        <w:rPr>
          <w:rFonts w:hint="eastAsia"/>
          <w:color w:val="000000"/>
        </w:rPr>
        <w:t>阿德里安</w:t>
      </w:r>
      <w:r>
        <w:rPr>
          <w:rFonts w:hint="eastAsia"/>
          <w:color w:val="000000"/>
        </w:rPr>
        <w:t>·</w:t>
      </w:r>
      <w:r w:rsidRPr="008E4D9F">
        <w:rPr>
          <w:rFonts w:hint="eastAsia"/>
          <w:color w:val="000000"/>
        </w:rPr>
        <w:t>廷尼斯伍德</w:t>
      </w:r>
      <w:r>
        <w:rPr>
          <w:rFonts w:hint="eastAsia"/>
          <w:color w:val="000000"/>
        </w:rPr>
        <w:t>（</w:t>
      </w:r>
      <w:r w:rsidRPr="008E4D9F">
        <w:rPr>
          <w:color w:val="000000"/>
        </w:rPr>
        <w:t xml:space="preserve">Adrian </w:t>
      </w:r>
      <w:proofErr w:type="spellStart"/>
      <w:r w:rsidRPr="008E4D9F">
        <w:rPr>
          <w:color w:val="000000"/>
        </w:rPr>
        <w:t>Tinniswood</w:t>
      </w:r>
      <w:proofErr w:type="spellEnd"/>
      <w:r>
        <w:rPr>
          <w:rFonts w:hint="eastAsia"/>
          <w:color w:val="000000"/>
        </w:rPr>
        <w:t>）</w:t>
      </w:r>
    </w:p>
    <w:p w:rsidR="008E4D9F" w:rsidRPr="008E4D9F" w:rsidRDefault="008E4D9F" w:rsidP="008E4D9F">
      <w:pPr>
        <w:ind w:firstLineChars="200" w:firstLine="420"/>
        <w:rPr>
          <w:color w:val="000000"/>
        </w:rPr>
      </w:pPr>
    </w:p>
    <w:p w:rsidR="008E4D9F" w:rsidRDefault="008E4D9F" w:rsidP="008E4D9F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“</w:t>
      </w:r>
      <w:r w:rsidRPr="008E4D9F">
        <w:rPr>
          <w:rFonts w:hint="eastAsia"/>
          <w:color w:val="000000"/>
        </w:rPr>
        <w:t>这是一本关于英国伟大而非凡的实验的传记，</w:t>
      </w:r>
      <w:r>
        <w:rPr>
          <w:rFonts w:hint="eastAsia"/>
          <w:color w:val="000000"/>
        </w:rPr>
        <w:t>权威</w:t>
      </w:r>
      <w:r w:rsidRPr="008E4D9F">
        <w:rPr>
          <w:rFonts w:hint="eastAsia"/>
          <w:color w:val="000000"/>
        </w:rPr>
        <w:t>，引人入胜，令人大开眼界。</w:t>
      </w:r>
      <w:r>
        <w:rPr>
          <w:rFonts w:hint="eastAsia"/>
          <w:color w:val="000000"/>
        </w:rPr>
        <w:t>”</w:t>
      </w:r>
    </w:p>
    <w:p w:rsidR="008E4D9F" w:rsidRPr="008E4D9F" w:rsidRDefault="008E4D9F" w:rsidP="008E4D9F">
      <w:pPr>
        <w:ind w:firstLineChars="200" w:firstLine="420"/>
        <w:jc w:val="right"/>
        <w:rPr>
          <w:color w:val="000000"/>
        </w:rPr>
      </w:pPr>
      <w:r>
        <w:rPr>
          <w:rFonts w:hint="eastAsia"/>
          <w:color w:val="000000"/>
        </w:rPr>
        <w:t>--</w:t>
      </w:r>
      <w:r w:rsidRPr="008E4D9F">
        <w:rPr>
          <w:rFonts w:hint="eastAsia"/>
          <w:color w:val="000000"/>
        </w:rPr>
        <w:t>--</w:t>
      </w:r>
      <w:r w:rsidRPr="008E4D9F">
        <w:rPr>
          <w:rFonts w:hint="eastAsia"/>
          <w:color w:val="000000"/>
        </w:rPr>
        <w:t>苏珊娜</w:t>
      </w:r>
      <w:r>
        <w:rPr>
          <w:rFonts w:hint="eastAsia"/>
          <w:color w:val="000000"/>
        </w:rPr>
        <w:t>·</w:t>
      </w:r>
      <w:r w:rsidRPr="008E4D9F">
        <w:rPr>
          <w:rFonts w:hint="eastAsia"/>
          <w:color w:val="000000"/>
        </w:rPr>
        <w:t>利普斯科姆（</w:t>
      </w:r>
      <w:r w:rsidRPr="008E4D9F">
        <w:rPr>
          <w:rFonts w:hint="eastAsia"/>
          <w:color w:val="000000"/>
        </w:rPr>
        <w:t>Suzannah Lipscomb</w:t>
      </w:r>
      <w:r>
        <w:rPr>
          <w:rFonts w:hint="eastAsia"/>
          <w:color w:val="000000"/>
        </w:rPr>
        <w:t>）</w:t>
      </w:r>
    </w:p>
    <w:p w:rsidR="008E4D9F" w:rsidRDefault="008E4D9F" w:rsidP="008E4D9F">
      <w:pPr>
        <w:ind w:firstLineChars="200" w:firstLine="420"/>
        <w:rPr>
          <w:color w:val="000000"/>
        </w:rPr>
      </w:pPr>
    </w:p>
    <w:p w:rsidR="008E4D9F" w:rsidRDefault="008E4D9F" w:rsidP="008E4D9F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“</w:t>
      </w:r>
      <w:r w:rsidRPr="008E4D9F">
        <w:rPr>
          <w:rFonts w:hint="eastAsia"/>
          <w:color w:val="000000"/>
        </w:rPr>
        <w:t>爱丽丝</w:t>
      </w:r>
      <w:r>
        <w:rPr>
          <w:rFonts w:hint="eastAsia"/>
          <w:color w:val="000000"/>
        </w:rPr>
        <w:t>·</w:t>
      </w:r>
      <w:r w:rsidRPr="008E4D9F">
        <w:rPr>
          <w:rFonts w:hint="eastAsia"/>
          <w:color w:val="000000"/>
        </w:rPr>
        <w:t>亨特还原了人物性格的色彩和事件的精彩，出色地重现了这个最不平凡的十年。这是一个关于政治和文化危机的扣人心弦的故事，也是一个</w:t>
      </w:r>
      <w:r>
        <w:rPr>
          <w:rFonts w:hint="eastAsia"/>
          <w:color w:val="000000"/>
        </w:rPr>
        <w:t>充满</w:t>
      </w:r>
      <w:r w:rsidRPr="008E4D9F">
        <w:rPr>
          <w:rFonts w:hint="eastAsia"/>
          <w:color w:val="000000"/>
        </w:rPr>
        <w:t>欢乐和希望的创新故事，讲述得娓娓动听，充满激情。</w:t>
      </w:r>
      <w:r>
        <w:rPr>
          <w:rFonts w:hint="eastAsia"/>
          <w:color w:val="000000"/>
        </w:rPr>
        <w:t>”</w:t>
      </w:r>
    </w:p>
    <w:p w:rsidR="0090228C" w:rsidRDefault="008E4D9F" w:rsidP="008E4D9F">
      <w:pPr>
        <w:ind w:firstLineChars="200" w:firstLine="420"/>
        <w:jc w:val="right"/>
        <w:rPr>
          <w:color w:val="000000"/>
        </w:rPr>
      </w:pPr>
      <w:r w:rsidRPr="008E4D9F">
        <w:rPr>
          <w:rFonts w:hint="eastAsia"/>
          <w:color w:val="000000"/>
        </w:rPr>
        <w:t>--</w:t>
      </w:r>
      <w:r>
        <w:rPr>
          <w:rFonts w:hint="eastAsia"/>
          <w:color w:val="000000"/>
        </w:rPr>
        <w:t>--</w:t>
      </w:r>
      <w:r w:rsidRPr="008E4D9F">
        <w:rPr>
          <w:rFonts w:hint="eastAsia"/>
          <w:color w:val="000000"/>
        </w:rPr>
        <w:t>马尔科姆</w:t>
      </w:r>
      <w:r>
        <w:rPr>
          <w:rFonts w:hint="eastAsia"/>
          <w:color w:val="000000"/>
        </w:rPr>
        <w:t>·</w:t>
      </w:r>
      <w:r w:rsidRPr="008E4D9F">
        <w:rPr>
          <w:rFonts w:hint="eastAsia"/>
          <w:color w:val="000000"/>
        </w:rPr>
        <w:t>加斯基尔</w:t>
      </w:r>
      <w:r>
        <w:rPr>
          <w:rFonts w:hint="eastAsia"/>
          <w:color w:val="000000"/>
        </w:rPr>
        <w:t>（</w:t>
      </w:r>
      <w:r w:rsidRPr="008E4D9F">
        <w:rPr>
          <w:color w:val="000000"/>
        </w:rPr>
        <w:t>Malcolm Gaskill</w:t>
      </w:r>
      <w:r>
        <w:rPr>
          <w:rFonts w:hint="eastAsia"/>
          <w:color w:val="000000"/>
        </w:rPr>
        <w:t>）</w:t>
      </w:r>
    </w:p>
    <w:p w:rsidR="008E4D9F" w:rsidRDefault="008E4D9F" w:rsidP="008E4D9F">
      <w:pPr>
        <w:ind w:firstLineChars="200" w:firstLine="420"/>
        <w:rPr>
          <w:color w:val="000000"/>
        </w:rPr>
      </w:pPr>
    </w:p>
    <w:p w:rsidR="0048681A" w:rsidRDefault="008E4D9F" w:rsidP="008E4D9F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“《</w:t>
      </w:r>
      <w:r w:rsidRPr="008E4D9F">
        <w:rPr>
          <w:color w:val="000000"/>
        </w:rPr>
        <w:t>共和国》</w:t>
      </w:r>
      <w:r>
        <w:rPr>
          <w:rFonts w:hint="eastAsia"/>
          <w:color w:val="000000"/>
        </w:rPr>
        <w:t>（</w:t>
      </w:r>
      <w:r w:rsidRPr="008E4D9F">
        <w:rPr>
          <w:i/>
          <w:iCs/>
          <w:color w:val="000000"/>
        </w:rPr>
        <w:t>REPUBLIC</w:t>
      </w:r>
      <w:r>
        <w:rPr>
          <w:rFonts w:hint="eastAsia"/>
          <w:color w:val="000000"/>
        </w:rPr>
        <w:t>）</w:t>
      </w:r>
      <w:r w:rsidRPr="008E4D9F">
        <w:rPr>
          <w:color w:val="000000"/>
        </w:rPr>
        <w:t>生动活泼、引人入胜，同时又严谨求索，</w:t>
      </w:r>
      <w:r w:rsidR="0048681A" w:rsidRPr="0048681A">
        <w:rPr>
          <w:rFonts w:hint="eastAsia"/>
          <w:color w:val="000000"/>
        </w:rPr>
        <w:t>有力地重新评估了我们这个世纪的革命。亨特教授轻描淡写地展示了她的学识，但每一页都体现了她对我们历史上</w:t>
      </w:r>
      <w:r w:rsidR="0048681A">
        <w:rPr>
          <w:rFonts w:hint="eastAsia"/>
          <w:color w:val="000000"/>
        </w:rPr>
        <w:t>这</w:t>
      </w:r>
      <w:r w:rsidR="0048681A" w:rsidRPr="0048681A">
        <w:rPr>
          <w:rFonts w:hint="eastAsia"/>
          <w:color w:val="000000"/>
        </w:rPr>
        <w:t>个复杂而有争议的时期的深刻理解，</w:t>
      </w:r>
      <w:r w:rsidRPr="008E4D9F">
        <w:rPr>
          <w:color w:val="000000"/>
        </w:rPr>
        <w:t>她认为当时发生的事情</w:t>
      </w:r>
      <w:r w:rsidR="0048681A">
        <w:rPr>
          <w:rFonts w:hint="eastAsia"/>
          <w:color w:val="000000"/>
        </w:rPr>
        <w:t>对</w:t>
      </w:r>
      <w:r w:rsidRPr="008E4D9F">
        <w:rPr>
          <w:color w:val="000000"/>
        </w:rPr>
        <w:t>现在也很重要，这使她的每一页都充满活力。</w:t>
      </w:r>
      <w:r w:rsidR="0048681A">
        <w:rPr>
          <w:rFonts w:hint="eastAsia"/>
          <w:color w:val="000000"/>
        </w:rPr>
        <w:t>”</w:t>
      </w:r>
    </w:p>
    <w:p w:rsidR="008E4D9F" w:rsidRPr="00254E22" w:rsidRDefault="0048681A" w:rsidP="0048681A">
      <w:pPr>
        <w:ind w:firstLineChars="200" w:firstLine="420"/>
        <w:jc w:val="right"/>
        <w:rPr>
          <w:color w:val="000000"/>
        </w:rPr>
      </w:pPr>
      <w:r>
        <w:rPr>
          <w:rFonts w:hint="eastAsia"/>
          <w:color w:val="000000"/>
        </w:rPr>
        <w:t>--</w:t>
      </w:r>
      <w:r w:rsidR="008E4D9F" w:rsidRPr="008E4D9F">
        <w:rPr>
          <w:color w:val="000000"/>
        </w:rPr>
        <w:t>--</w:t>
      </w:r>
      <w:r w:rsidR="008E4D9F" w:rsidRPr="008E4D9F">
        <w:rPr>
          <w:color w:val="000000"/>
        </w:rPr>
        <w:t>安娜</w:t>
      </w:r>
      <w:r>
        <w:rPr>
          <w:rFonts w:hint="eastAsia"/>
          <w:color w:val="000000"/>
        </w:rPr>
        <w:t>·</w:t>
      </w:r>
      <w:r w:rsidR="008E4D9F" w:rsidRPr="008E4D9F">
        <w:rPr>
          <w:color w:val="000000"/>
        </w:rPr>
        <w:t>比尔</w:t>
      </w:r>
      <w:r>
        <w:rPr>
          <w:rFonts w:hint="eastAsia"/>
          <w:color w:val="000000"/>
        </w:rPr>
        <w:t>（</w:t>
      </w:r>
      <w:r w:rsidRPr="0048681A">
        <w:rPr>
          <w:color w:val="000000"/>
        </w:rPr>
        <w:t>Anna Beer</w:t>
      </w:r>
      <w:r>
        <w:rPr>
          <w:rFonts w:hint="eastAsia"/>
          <w:color w:val="000000"/>
        </w:rPr>
        <w:t>）</w:t>
      </w:r>
    </w:p>
    <w:p w:rsidR="0090228C" w:rsidRDefault="0090228C" w:rsidP="006D4B03">
      <w:pPr>
        <w:shd w:val="clear" w:color="auto" w:fill="FFFFFF"/>
        <w:rPr>
          <w:bCs/>
          <w:color w:val="000000"/>
        </w:rPr>
      </w:pPr>
    </w:p>
    <w:p w:rsidR="0090228C" w:rsidRPr="008E4D9F" w:rsidRDefault="0090228C" w:rsidP="006D4B03">
      <w:pPr>
        <w:shd w:val="clear" w:color="auto" w:fill="FFFFFF"/>
        <w:rPr>
          <w:bCs/>
          <w:color w:val="000000"/>
        </w:rPr>
      </w:pPr>
    </w:p>
    <w:p w:rsidR="00AC6089" w:rsidRDefault="000C4DED">
      <w:pPr>
        <w:shd w:val="clear" w:color="auto" w:fill="FFFFFF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bidi="ar"/>
        </w:rPr>
        <w:t>感</w:t>
      </w:r>
      <w:bookmarkEnd w:id="10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:rsidR="00AC6089" w:rsidRDefault="00566399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:rsidR="00AC6089" w:rsidRDefault="00566399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10" w:history="1">
        <w:r w:rsidR="00AC6089">
          <w:rPr>
            <w:rStyle w:val="ab"/>
            <w:b/>
          </w:rPr>
          <w:t>Rights@nurnberg.com.cn</w:t>
        </w:r>
      </w:hyperlink>
    </w:p>
    <w:p w:rsidR="00AC6089" w:rsidRDefault="00566399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:rsidR="00AC6089" w:rsidRDefault="00566399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:rsidR="00AC6089" w:rsidRDefault="00566399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:rsidR="00AC6089" w:rsidRDefault="00566399">
      <w:r>
        <w:rPr>
          <w:color w:val="000000"/>
          <w:lang w:bidi="ar"/>
        </w:rPr>
        <w:t>公司网址：</w:t>
      </w:r>
      <w:hyperlink r:id="rId11" w:history="1">
        <w:r w:rsidR="00AC6089">
          <w:rPr>
            <w:rStyle w:val="ab"/>
          </w:rPr>
          <w:t>http://www.nurnberg.com.cn</w:t>
        </w:r>
      </w:hyperlink>
    </w:p>
    <w:p w:rsidR="00AC6089" w:rsidRDefault="00566399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2" w:history="1">
        <w:r w:rsidR="00AC6089">
          <w:rPr>
            <w:rStyle w:val="ab"/>
          </w:rPr>
          <w:t>http://www.nurnberg.com.cn/booklist_zh/list.aspx</w:t>
        </w:r>
      </w:hyperlink>
    </w:p>
    <w:p w:rsidR="00AC6089" w:rsidRDefault="00566399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3" w:history="1">
        <w:r w:rsidR="00AC6089">
          <w:rPr>
            <w:rStyle w:val="ab"/>
          </w:rPr>
          <w:t>http://www.nurnberg.com.cn/book/book.aspx</w:t>
        </w:r>
      </w:hyperlink>
    </w:p>
    <w:p w:rsidR="00AC6089" w:rsidRDefault="00566399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4" w:history="1">
        <w:r w:rsidR="00AC6089">
          <w:rPr>
            <w:rStyle w:val="ab"/>
          </w:rPr>
          <w:t>http://www.nurnberg.com.cn/video/video.aspx</w:t>
        </w:r>
      </w:hyperlink>
    </w:p>
    <w:p w:rsidR="00AC6089" w:rsidRDefault="00566399">
      <w:r>
        <w:rPr>
          <w:color w:val="000000"/>
          <w:lang w:bidi="ar"/>
        </w:rPr>
        <w:t>豆瓣小站：</w:t>
      </w:r>
      <w:hyperlink r:id="rId15" w:history="1">
        <w:r w:rsidR="00AC6089">
          <w:rPr>
            <w:rStyle w:val="ab"/>
          </w:rPr>
          <w:t>http://site.douban.com/110577/</w:t>
        </w:r>
      </w:hyperlink>
    </w:p>
    <w:p w:rsidR="00AC6089" w:rsidRDefault="00566399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16" w:history="1">
        <w:r w:rsidR="00AC6089">
          <w:rPr>
            <w:rStyle w:val="ab"/>
            <w:shd w:val="clear" w:color="auto" w:fill="FFFFFF"/>
          </w:rPr>
          <w:t>安德鲁纳伯格公司的微博</w:t>
        </w:r>
        <w:r w:rsidR="00AC6089">
          <w:rPr>
            <w:rStyle w:val="ab"/>
            <w:shd w:val="clear" w:color="auto" w:fill="FFFFFF"/>
          </w:rPr>
          <w:t>_</w:t>
        </w:r>
        <w:r w:rsidR="00AC6089">
          <w:rPr>
            <w:rStyle w:val="ab"/>
            <w:shd w:val="clear" w:color="auto" w:fill="FFFFFF"/>
          </w:rPr>
          <w:t>微博</w:t>
        </w:r>
        <w:r w:rsidR="00AC6089">
          <w:rPr>
            <w:rStyle w:val="ab"/>
            <w:shd w:val="clear" w:color="auto" w:fill="FFFFFF"/>
          </w:rPr>
          <w:t xml:space="preserve"> (weibo.com)</w:t>
        </w:r>
      </w:hyperlink>
    </w:p>
    <w:p w:rsidR="00AC6089" w:rsidRDefault="00566399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:rsidR="000C71B2" w:rsidRDefault="00566399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lastRenderedPageBreak/>
        <w:t xml:space="preserve"> </w:t>
      </w:r>
      <w:r w:rsidR="00286672">
        <w:rPr>
          <w:noProof/>
          <w:szCs w:val="21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71B2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399" w:rsidRDefault="00566399">
      <w:r>
        <w:separator/>
      </w:r>
    </w:p>
  </w:endnote>
  <w:endnote w:type="continuationSeparator" w:id="0">
    <w:p w:rsidR="00566399" w:rsidRDefault="0056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微软雅黑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AC608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C6089" w:rsidRDefault="0056639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AC6089" w:rsidRDefault="0056639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AC6089" w:rsidRDefault="0056639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AC6089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C6089" w:rsidRDefault="00AC608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399" w:rsidRDefault="00566399">
      <w:r>
        <w:separator/>
      </w:r>
    </w:p>
  </w:footnote>
  <w:footnote w:type="continuationSeparator" w:id="0">
    <w:p w:rsidR="00566399" w:rsidRDefault="00566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28667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6089" w:rsidRDefault="0056639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B2700"/>
    <w:multiLevelType w:val="hybridMultilevel"/>
    <w:tmpl w:val="CE0E7670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07817D8E"/>
    <w:multiLevelType w:val="hybridMultilevel"/>
    <w:tmpl w:val="28B29FF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1CDC5066"/>
    <w:multiLevelType w:val="hybridMultilevel"/>
    <w:tmpl w:val="27D6B73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4086092C"/>
    <w:multiLevelType w:val="hybridMultilevel"/>
    <w:tmpl w:val="155CBCA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" w15:restartNumberingAfterBreak="0">
    <w:nsid w:val="4E51507F"/>
    <w:multiLevelType w:val="hybridMultilevel"/>
    <w:tmpl w:val="B8E6091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54C4F9B"/>
    <w:multiLevelType w:val="hybridMultilevel"/>
    <w:tmpl w:val="464082FC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6" w15:restartNumberingAfterBreak="0">
    <w:nsid w:val="782A2784"/>
    <w:multiLevelType w:val="hybridMultilevel"/>
    <w:tmpl w:val="52F85864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E95"/>
    <w:rsid w:val="00002FAE"/>
    <w:rsid w:val="00004B36"/>
    <w:rsid w:val="00005137"/>
    <w:rsid w:val="00005533"/>
    <w:rsid w:val="0000741F"/>
    <w:rsid w:val="00010DA2"/>
    <w:rsid w:val="0001197A"/>
    <w:rsid w:val="00011F49"/>
    <w:rsid w:val="00013D7A"/>
    <w:rsid w:val="00014408"/>
    <w:rsid w:val="0001466E"/>
    <w:rsid w:val="00017DC8"/>
    <w:rsid w:val="000226FA"/>
    <w:rsid w:val="00024A26"/>
    <w:rsid w:val="00026B08"/>
    <w:rsid w:val="00030D63"/>
    <w:rsid w:val="00031925"/>
    <w:rsid w:val="0003424D"/>
    <w:rsid w:val="00035407"/>
    <w:rsid w:val="00037474"/>
    <w:rsid w:val="0003754C"/>
    <w:rsid w:val="00037C6A"/>
    <w:rsid w:val="00040304"/>
    <w:rsid w:val="000512E9"/>
    <w:rsid w:val="00051DAB"/>
    <w:rsid w:val="0005529D"/>
    <w:rsid w:val="0005648D"/>
    <w:rsid w:val="00057BDF"/>
    <w:rsid w:val="00061C2C"/>
    <w:rsid w:val="00062EDF"/>
    <w:rsid w:val="000660E8"/>
    <w:rsid w:val="00073246"/>
    <w:rsid w:val="00076003"/>
    <w:rsid w:val="0007637F"/>
    <w:rsid w:val="00076AC6"/>
    <w:rsid w:val="000803A7"/>
    <w:rsid w:val="00080CD8"/>
    <w:rsid w:val="000810D5"/>
    <w:rsid w:val="00082504"/>
    <w:rsid w:val="00082DC7"/>
    <w:rsid w:val="00082F64"/>
    <w:rsid w:val="00086952"/>
    <w:rsid w:val="0008729F"/>
    <w:rsid w:val="0008781E"/>
    <w:rsid w:val="00093D04"/>
    <w:rsid w:val="000950A9"/>
    <w:rsid w:val="000A01BD"/>
    <w:rsid w:val="000A2236"/>
    <w:rsid w:val="000A393F"/>
    <w:rsid w:val="000A57E2"/>
    <w:rsid w:val="000A5E25"/>
    <w:rsid w:val="000A79F6"/>
    <w:rsid w:val="000B169B"/>
    <w:rsid w:val="000B3141"/>
    <w:rsid w:val="000B3EED"/>
    <w:rsid w:val="000B42F3"/>
    <w:rsid w:val="000B4D73"/>
    <w:rsid w:val="000B7126"/>
    <w:rsid w:val="000C01F1"/>
    <w:rsid w:val="000C0951"/>
    <w:rsid w:val="000C18AC"/>
    <w:rsid w:val="000C2B2B"/>
    <w:rsid w:val="000C3640"/>
    <w:rsid w:val="000C3DDD"/>
    <w:rsid w:val="000C4DED"/>
    <w:rsid w:val="000C71B2"/>
    <w:rsid w:val="000D0A7C"/>
    <w:rsid w:val="000D1162"/>
    <w:rsid w:val="000D293D"/>
    <w:rsid w:val="000D34C3"/>
    <w:rsid w:val="000D3D3A"/>
    <w:rsid w:val="000D56D9"/>
    <w:rsid w:val="000D5F8D"/>
    <w:rsid w:val="000D601D"/>
    <w:rsid w:val="000D686E"/>
    <w:rsid w:val="000D70DD"/>
    <w:rsid w:val="000D7247"/>
    <w:rsid w:val="000E0B7C"/>
    <w:rsid w:val="000E3F88"/>
    <w:rsid w:val="000E4988"/>
    <w:rsid w:val="000E77D9"/>
    <w:rsid w:val="000F11A1"/>
    <w:rsid w:val="000F1CFA"/>
    <w:rsid w:val="000F61FF"/>
    <w:rsid w:val="001017C7"/>
    <w:rsid w:val="00102500"/>
    <w:rsid w:val="0010270C"/>
    <w:rsid w:val="00110260"/>
    <w:rsid w:val="0011264B"/>
    <w:rsid w:val="0012101A"/>
    <w:rsid w:val="00121268"/>
    <w:rsid w:val="00132921"/>
    <w:rsid w:val="00133E80"/>
    <w:rsid w:val="00134987"/>
    <w:rsid w:val="00137485"/>
    <w:rsid w:val="00145671"/>
    <w:rsid w:val="00146F1E"/>
    <w:rsid w:val="0014716A"/>
    <w:rsid w:val="00156F3C"/>
    <w:rsid w:val="0016183B"/>
    <w:rsid w:val="00163F80"/>
    <w:rsid w:val="001655BB"/>
    <w:rsid w:val="0016696C"/>
    <w:rsid w:val="00166E98"/>
    <w:rsid w:val="00166FD3"/>
    <w:rsid w:val="00167007"/>
    <w:rsid w:val="00183C24"/>
    <w:rsid w:val="0018438B"/>
    <w:rsid w:val="00186A47"/>
    <w:rsid w:val="00190DBE"/>
    <w:rsid w:val="00193733"/>
    <w:rsid w:val="00195D6F"/>
    <w:rsid w:val="001973E9"/>
    <w:rsid w:val="001A4E27"/>
    <w:rsid w:val="001A66FB"/>
    <w:rsid w:val="001B2196"/>
    <w:rsid w:val="001B28E7"/>
    <w:rsid w:val="001B362A"/>
    <w:rsid w:val="001B679D"/>
    <w:rsid w:val="001B6E56"/>
    <w:rsid w:val="001C0CCC"/>
    <w:rsid w:val="001C35B5"/>
    <w:rsid w:val="001C594F"/>
    <w:rsid w:val="001C6D65"/>
    <w:rsid w:val="001D0115"/>
    <w:rsid w:val="001D0FAF"/>
    <w:rsid w:val="001D3050"/>
    <w:rsid w:val="001D496A"/>
    <w:rsid w:val="001D4E4F"/>
    <w:rsid w:val="001D4E59"/>
    <w:rsid w:val="001D5A23"/>
    <w:rsid w:val="001E1603"/>
    <w:rsid w:val="001E4F71"/>
    <w:rsid w:val="001E59B4"/>
    <w:rsid w:val="001E7C99"/>
    <w:rsid w:val="001F0F15"/>
    <w:rsid w:val="001F670F"/>
    <w:rsid w:val="002068EA"/>
    <w:rsid w:val="00215BF8"/>
    <w:rsid w:val="00220A60"/>
    <w:rsid w:val="002243E8"/>
    <w:rsid w:val="00225B9B"/>
    <w:rsid w:val="00234962"/>
    <w:rsid w:val="00236060"/>
    <w:rsid w:val="00236222"/>
    <w:rsid w:val="0023645D"/>
    <w:rsid w:val="002369F5"/>
    <w:rsid w:val="00242078"/>
    <w:rsid w:val="00242C1D"/>
    <w:rsid w:val="00244604"/>
    <w:rsid w:val="00244F3A"/>
    <w:rsid w:val="00244F8F"/>
    <w:rsid w:val="002465B9"/>
    <w:rsid w:val="002516C3"/>
    <w:rsid w:val="002523C1"/>
    <w:rsid w:val="00253CDB"/>
    <w:rsid w:val="0025430B"/>
    <w:rsid w:val="002547E7"/>
    <w:rsid w:val="00254E22"/>
    <w:rsid w:val="00263283"/>
    <w:rsid w:val="00263A76"/>
    <w:rsid w:val="00265795"/>
    <w:rsid w:val="00266545"/>
    <w:rsid w:val="00270A41"/>
    <w:rsid w:val="00271A9E"/>
    <w:rsid w:val="002727E9"/>
    <w:rsid w:val="002735AD"/>
    <w:rsid w:val="0027765C"/>
    <w:rsid w:val="00282A3E"/>
    <w:rsid w:val="002833D8"/>
    <w:rsid w:val="00284237"/>
    <w:rsid w:val="00286672"/>
    <w:rsid w:val="00287B9F"/>
    <w:rsid w:val="00291027"/>
    <w:rsid w:val="00291207"/>
    <w:rsid w:val="002920E2"/>
    <w:rsid w:val="00292EE6"/>
    <w:rsid w:val="00294888"/>
    <w:rsid w:val="00295FD8"/>
    <w:rsid w:val="002963E7"/>
    <w:rsid w:val="0029676A"/>
    <w:rsid w:val="002A2859"/>
    <w:rsid w:val="002A590D"/>
    <w:rsid w:val="002B5ADD"/>
    <w:rsid w:val="002C0257"/>
    <w:rsid w:val="002C1055"/>
    <w:rsid w:val="002C666C"/>
    <w:rsid w:val="002C7753"/>
    <w:rsid w:val="002C7CCA"/>
    <w:rsid w:val="002C7F2F"/>
    <w:rsid w:val="002D009B"/>
    <w:rsid w:val="002D0C7E"/>
    <w:rsid w:val="002D2E66"/>
    <w:rsid w:val="002E13E2"/>
    <w:rsid w:val="002E1610"/>
    <w:rsid w:val="002E21FA"/>
    <w:rsid w:val="002E25C3"/>
    <w:rsid w:val="002E4527"/>
    <w:rsid w:val="002E5055"/>
    <w:rsid w:val="002E6ECC"/>
    <w:rsid w:val="002F62FA"/>
    <w:rsid w:val="0030039C"/>
    <w:rsid w:val="00301D13"/>
    <w:rsid w:val="00302201"/>
    <w:rsid w:val="00304C83"/>
    <w:rsid w:val="00310AD2"/>
    <w:rsid w:val="003119DE"/>
    <w:rsid w:val="00312D3B"/>
    <w:rsid w:val="00314D8C"/>
    <w:rsid w:val="003150AF"/>
    <w:rsid w:val="003169AA"/>
    <w:rsid w:val="003212C8"/>
    <w:rsid w:val="003248C5"/>
    <w:rsid w:val="003250A9"/>
    <w:rsid w:val="003279D8"/>
    <w:rsid w:val="0033179B"/>
    <w:rsid w:val="00335CB0"/>
    <w:rsid w:val="00336416"/>
    <w:rsid w:val="00340C73"/>
    <w:rsid w:val="00341881"/>
    <w:rsid w:val="0034331D"/>
    <w:rsid w:val="003444C6"/>
    <w:rsid w:val="00346BE6"/>
    <w:rsid w:val="00346E70"/>
    <w:rsid w:val="00350EBF"/>
    <w:rsid w:val="003514A6"/>
    <w:rsid w:val="00354B62"/>
    <w:rsid w:val="00355722"/>
    <w:rsid w:val="003558A4"/>
    <w:rsid w:val="003567F3"/>
    <w:rsid w:val="00357778"/>
    <w:rsid w:val="00357F6D"/>
    <w:rsid w:val="00364095"/>
    <w:rsid w:val="003646A1"/>
    <w:rsid w:val="003702ED"/>
    <w:rsid w:val="00370F3E"/>
    <w:rsid w:val="00372DED"/>
    <w:rsid w:val="00374360"/>
    <w:rsid w:val="003803C5"/>
    <w:rsid w:val="00381084"/>
    <w:rsid w:val="003814BE"/>
    <w:rsid w:val="0038156C"/>
    <w:rsid w:val="003836BC"/>
    <w:rsid w:val="00384D22"/>
    <w:rsid w:val="00387B22"/>
    <w:rsid w:val="00387E71"/>
    <w:rsid w:val="00391F7A"/>
    <w:rsid w:val="003920E5"/>
    <w:rsid w:val="003931D5"/>
    <w:rsid w:val="003935E9"/>
    <w:rsid w:val="0039543C"/>
    <w:rsid w:val="003955C4"/>
    <w:rsid w:val="0039613F"/>
    <w:rsid w:val="003A072E"/>
    <w:rsid w:val="003A2AD4"/>
    <w:rsid w:val="003A3601"/>
    <w:rsid w:val="003A409C"/>
    <w:rsid w:val="003B11FC"/>
    <w:rsid w:val="003B4F69"/>
    <w:rsid w:val="003B5253"/>
    <w:rsid w:val="003B5BD6"/>
    <w:rsid w:val="003C09F3"/>
    <w:rsid w:val="003C317E"/>
    <w:rsid w:val="003C524C"/>
    <w:rsid w:val="003C6C6E"/>
    <w:rsid w:val="003C7F57"/>
    <w:rsid w:val="003D1063"/>
    <w:rsid w:val="003D473C"/>
    <w:rsid w:val="003D49B4"/>
    <w:rsid w:val="003D5570"/>
    <w:rsid w:val="003E30C1"/>
    <w:rsid w:val="003E3F56"/>
    <w:rsid w:val="003E50F7"/>
    <w:rsid w:val="003E62AC"/>
    <w:rsid w:val="003F46FF"/>
    <w:rsid w:val="003F4DC2"/>
    <w:rsid w:val="003F745B"/>
    <w:rsid w:val="0040126F"/>
    <w:rsid w:val="00401AE2"/>
    <w:rsid w:val="0040267E"/>
    <w:rsid w:val="004036DA"/>
    <w:rsid w:val="004039C9"/>
    <w:rsid w:val="00404919"/>
    <w:rsid w:val="00406F9C"/>
    <w:rsid w:val="0041124D"/>
    <w:rsid w:val="0041243F"/>
    <w:rsid w:val="00414BDB"/>
    <w:rsid w:val="00415DBF"/>
    <w:rsid w:val="00422383"/>
    <w:rsid w:val="00422850"/>
    <w:rsid w:val="00424CA5"/>
    <w:rsid w:val="00427236"/>
    <w:rsid w:val="004304E6"/>
    <w:rsid w:val="00431062"/>
    <w:rsid w:val="00435906"/>
    <w:rsid w:val="00437E74"/>
    <w:rsid w:val="004429F9"/>
    <w:rsid w:val="00451E4E"/>
    <w:rsid w:val="00452729"/>
    <w:rsid w:val="004536A9"/>
    <w:rsid w:val="004655CB"/>
    <w:rsid w:val="00467478"/>
    <w:rsid w:val="00475A6D"/>
    <w:rsid w:val="00475FD5"/>
    <w:rsid w:val="00481AA3"/>
    <w:rsid w:val="0048309E"/>
    <w:rsid w:val="004847D7"/>
    <w:rsid w:val="00485E2E"/>
    <w:rsid w:val="00485EB5"/>
    <w:rsid w:val="0048681A"/>
    <w:rsid w:val="00486E31"/>
    <w:rsid w:val="00487E5E"/>
    <w:rsid w:val="0049486E"/>
    <w:rsid w:val="004A104E"/>
    <w:rsid w:val="004A33CF"/>
    <w:rsid w:val="004A395A"/>
    <w:rsid w:val="004B34AF"/>
    <w:rsid w:val="004B58BF"/>
    <w:rsid w:val="004B5D7E"/>
    <w:rsid w:val="004B5F46"/>
    <w:rsid w:val="004B6AEC"/>
    <w:rsid w:val="004B7F56"/>
    <w:rsid w:val="004C1480"/>
    <w:rsid w:val="004C4664"/>
    <w:rsid w:val="004D5ADA"/>
    <w:rsid w:val="004E1B93"/>
    <w:rsid w:val="004E5106"/>
    <w:rsid w:val="004E69E5"/>
    <w:rsid w:val="004F364D"/>
    <w:rsid w:val="004F4457"/>
    <w:rsid w:val="004F6FDA"/>
    <w:rsid w:val="005002A3"/>
    <w:rsid w:val="0050133A"/>
    <w:rsid w:val="00504020"/>
    <w:rsid w:val="00504ADD"/>
    <w:rsid w:val="0050687A"/>
    <w:rsid w:val="005068D6"/>
    <w:rsid w:val="00507886"/>
    <w:rsid w:val="00507980"/>
    <w:rsid w:val="00512B81"/>
    <w:rsid w:val="0051457B"/>
    <w:rsid w:val="00516879"/>
    <w:rsid w:val="00522E1A"/>
    <w:rsid w:val="00527595"/>
    <w:rsid w:val="005309A9"/>
    <w:rsid w:val="00531E34"/>
    <w:rsid w:val="00533B63"/>
    <w:rsid w:val="00537778"/>
    <w:rsid w:val="00541BEB"/>
    <w:rsid w:val="00542854"/>
    <w:rsid w:val="0054434C"/>
    <w:rsid w:val="00544DF7"/>
    <w:rsid w:val="005476A3"/>
    <w:rsid w:val="00547DA5"/>
    <w:rsid w:val="005508BD"/>
    <w:rsid w:val="00553CE6"/>
    <w:rsid w:val="00554D55"/>
    <w:rsid w:val="00554EB4"/>
    <w:rsid w:val="00556094"/>
    <w:rsid w:val="00556BAF"/>
    <w:rsid w:val="00557B85"/>
    <w:rsid w:val="00564CB0"/>
    <w:rsid w:val="00564FD9"/>
    <w:rsid w:val="00565220"/>
    <w:rsid w:val="00566399"/>
    <w:rsid w:val="00566537"/>
    <w:rsid w:val="005731E7"/>
    <w:rsid w:val="0057632A"/>
    <w:rsid w:val="0057640B"/>
    <w:rsid w:val="00577215"/>
    <w:rsid w:val="00585E68"/>
    <w:rsid w:val="00587356"/>
    <w:rsid w:val="00590910"/>
    <w:rsid w:val="0059238A"/>
    <w:rsid w:val="00596FD3"/>
    <w:rsid w:val="00597382"/>
    <w:rsid w:val="005A01E1"/>
    <w:rsid w:val="005A0C69"/>
    <w:rsid w:val="005A4482"/>
    <w:rsid w:val="005A6343"/>
    <w:rsid w:val="005B19BB"/>
    <w:rsid w:val="005B2B60"/>
    <w:rsid w:val="005B2CF5"/>
    <w:rsid w:val="005B35B9"/>
    <w:rsid w:val="005B4198"/>
    <w:rsid w:val="005B444D"/>
    <w:rsid w:val="005B6ACC"/>
    <w:rsid w:val="005C21F8"/>
    <w:rsid w:val="005C244E"/>
    <w:rsid w:val="005C27DC"/>
    <w:rsid w:val="005C4B7C"/>
    <w:rsid w:val="005C4EE3"/>
    <w:rsid w:val="005C78EA"/>
    <w:rsid w:val="005D1256"/>
    <w:rsid w:val="005D167F"/>
    <w:rsid w:val="005D3FD9"/>
    <w:rsid w:val="005D4716"/>
    <w:rsid w:val="005D743E"/>
    <w:rsid w:val="005E1445"/>
    <w:rsid w:val="005E31E5"/>
    <w:rsid w:val="005E6D9A"/>
    <w:rsid w:val="005F1BE0"/>
    <w:rsid w:val="005F2192"/>
    <w:rsid w:val="005F2302"/>
    <w:rsid w:val="005F2EC6"/>
    <w:rsid w:val="005F4D4D"/>
    <w:rsid w:val="005F5420"/>
    <w:rsid w:val="00600FC8"/>
    <w:rsid w:val="00603610"/>
    <w:rsid w:val="0060419B"/>
    <w:rsid w:val="00610006"/>
    <w:rsid w:val="00612519"/>
    <w:rsid w:val="00616A0F"/>
    <w:rsid w:val="006176AA"/>
    <w:rsid w:val="00622386"/>
    <w:rsid w:val="00624C51"/>
    <w:rsid w:val="00631EFA"/>
    <w:rsid w:val="0063272B"/>
    <w:rsid w:val="00632F4D"/>
    <w:rsid w:val="00646BD6"/>
    <w:rsid w:val="006512EB"/>
    <w:rsid w:val="006512FF"/>
    <w:rsid w:val="006525DD"/>
    <w:rsid w:val="00652BA0"/>
    <w:rsid w:val="00654A8A"/>
    <w:rsid w:val="00655509"/>
    <w:rsid w:val="00655FA9"/>
    <w:rsid w:val="00656584"/>
    <w:rsid w:val="006656BA"/>
    <w:rsid w:val="00666A5C"/>
    <w:rsid w:val="00667AE0"/>
    <w:rsid w:val="00667C85"/>
    <w:rsid w:val="0067166E"/>
    <w:rsid w:val="0067507F"/>
    <w:rsid w:val="00680EFB"/>
    <w:rsid w:val="00684381"/>
    <w:rsid w:val="006849DF"/>
    <w:rsid w:val="00691776"/>
    <w:rsid w:val="0069524E"/>
    <w:rsid w:val="006972E5"/>
    <w:rsid w:val="006A36E5"/>
    <w:rsid w:val="006A7FAB"/>
    <w:rsid w:val="006B088F"/>
    <w:rsid w:val="006B1AE1"/>
    <w:rsid w:val="006B2EA0"/>
    <w:rsid w:val="006B35AB"/>
    <w:rsid w:val="006B6CAB"/>
    <w:rsid w:val="006B7EDC"/>
    <w:rsid w:val="006C1557"/>
    <w:rsid w:val="006D1154"/>
    <w:rsid w:val="006D37ED"/>
    <w:rsid w:val="006D4643"/>
    <w:rsid w:val="006D4B03"/>
    <w:rsid w:val="006D6270"/>
    <w:rsid w:val="006E266B"/>
    <w:rsid w:val="006E2E2E"/>
    <w:rsid w:val="006E562E"/>
    <w:rsid w:val="006E7E12"/>
    <w:rsid w:val="006F07BF"/>
    <w:rsid w:val="006F6B0C"/>
    <w:rsid w:val="00705A4A"/>
    <w:rsid w:val="00705BA0"/>
    <w:rsid w:val="007078E0"/>
    <w:rsid w:val="00707A2D"/>
    <w:rsid w:val="007126B3"/>
    <w:rsid w:val="0071344A"/>
    <w:rsid w:val="00715F9D"/>
    <w:rsid w:val="007176E9"/>
    <w:rsid w:val="007238BB"/>
    <w:rsid w:val="007249D0"/>
    <w:rsid w:val="007419C0"/>
    <w:rsid w:val="00744BE8"/>
    <w:rsid w:val="00745163"/>
    <w:rsid w:val="00745DBA"/>
    <w:rsid w:val="00747520"/>
    <w:rsid w:val="00750B99"/>
    <w:rsid w:val="0075196D"/>
    <w:rsid w:val="007535C9"/>
    <w:rsid w:val="00756C74"/>
    <w:rsid w:val="007578AE"/>
    <w:rsid w:val="00760BC7"/>
    <w:rsid w:val="00761DEC"/>
    <w:rsid w:val="00762952"/>
    <w:rsid w:val="00763F64"/>
    <w:rsid w:val="007663FB"/>
    <w:rsid w:val="00773673"/>
    <w:rsid w:val="00774F31"/>
    <w:rsid w:val="007751E4"/>
    <w:rsid w:val="00781758"/>
    <w:rsid w:val="007906ED"/>
    <w:rsid w:val="00790CF7"/>
    <w:rsid w:val="00792AB2"/>
    <w:rsid w:val="007931B3"/>
    <w:rsid w:val="007936B7"/>
    <w:rsid w:val="007962CA"/>
    <w:rsid w:val="00796464"/>
    <w:rsid w:val="00796F99"/>
    <w:rsid w:val="007A1A44"/>
    <w:rsid w:val="007A1D2A"/>
    <w:rsid w:val="007A45C2"/>
    <w:rsid w:val="007A513F"/>
    <w:rsid w:val="007A5AA6"/>
    <w:rsid w:val="007B1606"/>
    <w:rsid w:val="007B2C76"/>
    <w:rsid w:val="007B3BAC"/>
    <w:rsid w:val="007B5222"/>
    <w:rsid w:val="007B5238"/>
    <w:rsid w:val="007B6993"/>
    <w:rsid w:val="007C26D2"/>
    <w:rsid w:val="007C3170"/>
    <w:rsid w:val="007C3F93"/>
    <w:rsid w:val="007C4BA4"/>
    <w:rsid w:val="007C4DEA"/>
    <w:rsid w:val="007C5C30"/>
    <w:rsid w:val="007C5D7D"/>
    <w:rsid w:val="007C68DC"/>
    <w:rsid w:val="007D029F"/>
    <w:rsid w:val="007D0ADF"/>
    <w:rsid w:val="007D186B"/>
    <w:rsid w:val="007D262A"/>
    <w:rsid w:val="007D69A1"/>
    <w:rsid w:val="007E0C1E"/>
    <w:rsid w:val="007E108E"/>
    <w:rsid w:val="007E1F31"/>
    <w:rsid w:val="007E2BA6"/>
    <w:rsid w:val="007E2E2C"/>
    <w:rsid w:val="007E33E3"/>
    <w:rsid w:val="007E348E"/>
    <w:rsid w:val="007E3AA6"/>
    <w:rsid w:val="007E44C1"/>
    <w:rsid w:val="007E5BFF"/>
    <w:rsid w:val="007E6C49"/>
    <w:rsid w:val="007F1867"/>
    <w:rsid w:val="007F19D0"/>
    <w:rsid w:val="007F1B8C"/>
    <w:rsid w:val="007F3FB0"/>
    <w:rsid w:val="007F652C"/>
    <w:rsid w:val="008008E6"/>
    <w:rsid w:val="00801FC5"/>
    <w:rsid w:val="00805ED5"/>
    <w:rsid w:val="0080704E"/>
    <w:rsid w:val="00811497"/>
    <w:rsid w:val="00812408"/>
    <w:rsid w:val="008129CA"/>
    <w:rsid w:val="00816558"/>
    <w:rsid w:val="008300D1"/>
    <w:rsid w:val="00831429"/>
    <w:rsid w:val="008330BA"/>
    <w:rsid w:val="008338BB"/>
    <w:rsid w:val="00834322"/>
    <w:rsid w:val="00845064"/>
    <w:rsid w:val="00847D80"/>
    <w:rsid w:val="00850CCB"/>
    <w:rsid w:val="00853C43"/>
    <w:rsid w:val="00856321"/>
    <w:rsid w:val="00857D38"/>
    <w:rsid w:val="00861E2B"/>
    <w:rsid w:val="00875C62"/>
    <w:rsid w:val="0087690F"/>
    <w:rsid w:val="008817E5"/>
    <w:rsid w:val="008833DC"/>
    <w:rsid w:val="00884FEC"/>
    <w:rsid w:val="0089264D"/>
    <w:rsid w:val="00893013"/>
    <w:rsid w:val="00895CB6"/>
    <w:rsid w:val="008964EA"/>
    <w:rsid w:val="00897DB4"/>
    <w:rsid w:val="008A0135"/>
    <w:rsid w:val="008A16DC"/>
    <w:rsid w:val="008A3064"/>
    <w:rsid w:val="008A551D"/>
    <w:rsid w:val="008A6811"/>
    <w:rsid w:val="008A6D96"/>
    <w:rsid w:val="008A7AE7"/>
    <w:rsid w:val="008B2AD5"/>
    <w:rsid w:val="008C0420"/>
    <w:rsid w:val="008C2D51"/>
    <w:rsid w:val="008C4BCC"/>
    <w:rsid w:val="008D07F2"/>
    <w:rsid w:val="008D2649"/>
    <w:rsid w:val="008D278C"/>
    <w:rsid w:val="008D317D"/>
    <w:rsid w:val="008D3B96"/>
    <w:rsid w:val="008D3FDE"/>
    <w:rsid w:val="008D4F84"/>
    <w:rsid w:val="008D7D36"/>
    <w:rsid w:val="008E1206"/>
    <w:rsid w:val="008E1862"/>
    <w:rsid w:val="008E28EF"/>
    <w:rsid w:val="008E4D9F"/>
    <w:rsid w:val="008E5DFE"/>
    <w:rsid w:val="008E6091"/>
    <w:rsid w:val="008F29FB"/>
    <w:rsid w:val="008F46C1"/>
    <w:rsid w:val="008F6553"/>
    <w:rsid w:val="008F72F9"/>
    <w:rsid w:val="008F7D7D"/>
    <w:rsid w:val="00901E1E"/>
    <w:rsid w:val="0090228C"/>
    <w:rsid w:val="0090474F"/>
    <w:rsid w:val="00905AD7"/>
    <w:rsid w:val="00906691"/>
    <w:rsid w:val="00906C20"/>
    <w:rsid w:val="00916A50"/>
    <w:rsid w:val="00916B48"/>
    <w:rsid w:val="00920771"/>
    <w:rsid w:val="0092208C"/>
    <w:rsid w:val="009222F0"/>
    <w:rsid w:val="009229E4"/>
    <w:rsid w:val="0092431A"/>
    <w:rsid w:val="00926FBA"/>
    <w:rsid w:val="00927A38"/>
    <w:rsid w:val="00931DDB"/>
    <w:rsid w:val="00937973"/>
    <w:rsid w:val="00950D8E"/>
    <w:rsid w:val="00952B56"/>
    <w:rsid w:val="00953548"/>
    <w:rsid w:val="00953C63"/>
    <w:rsid w:val="009542D2"/>
    <w:rsid w:val="0095747D"/>
    <w:rsid w:val="009666E4"/>
    <w:rsid w:val="009728C3"/>
    <w:rsid w:val="00973993"/>
    <w:rsid w:val="00973E1A"/>
    <w:rsid w:val="00976CD5"/>
    <w:rsid w:val="00977829"/>
    <w:rsid w:val="0098218D"/>
    <w:rsid w:val="009836C5"/>
    <w:rsid w:val="009909D4"/>
    <w:rsid w:val="00992858"/>
    <w:rsid w:val="00995581"/>
    <w:rsid w:val="00996023"/>
    <w:rsid w:val="009A1093"/>
    <w:rsid w:val="009A53D7"/>
    <w:rsid w:val="009A72CC"/>
    <w:rsid w:val="009A7BF4"/>
    <w:rsid w:val="009B01A7"/>
    <w:rsid w:val="009B085D"/>
    <w:rsid w:val="009B3943"/>
    <w:rsid w:val="009C66BB"/>
    <w:rsid w:val="009C7313"/>
    <w:rsid w:val="009D09AC"/>
    <w:rsid w:val="009D66B5"/>
    <w:rsid w:val="009D7EA7"/>
    <w:rsid w:val="009E1460"/>
    <w:rsid w:val="009E2183"/>
    <w:rsid w:val="009E4812"/>
    <w:rsid w:val="009E5406"/>
    <w:rsid w:val="009E5739"/>
    <w:rsid w:val="009E75B9"/>
    <w:rsid w:val="009F04ED"/>
    <w:rsid w:val="009F585D"/>
    <w:rsid w:val="00A00D3A"/>
    <w:rsid w:val="00A079FA"/>
    <w:rsid w:val="00A10F0C"/>
    <w:rsid w:val="00A1225E"/>
    <w:rsid w:val="00A15757"/>
    <w:rsid w:val="00A228C5"/>
    <w:rsid w:val="00A25C99"/>
    <w:rsid w:val="00A33154"/>
    <w:rsid w:val="00A34D49"/>
    <w:rsid w:val="00A36A56"/>
    <w:rsid w:val="00A415AC"/>
    <w:rsid w:val="00A41DD5"/>
    <w:rsid w:val="00A45A3D"/>
    <w:rsid w:val="00A53E89"/>
    <w:rsid w:val="00A54A8E"/>
    <w:rsid w:val="00A634D5"/>
    <w:rsid w:val="00A704D0"/>
    <w:rsid w:val="00A71EAE"/>
    <w:rsid w:val="00A839C2"/>
    <w:rsid w:val="00A85697"/>
    <w:rsid w:val="00A866EC"/>
    <w:rsid w:val="00A87623"/>
    <w:rsid w:val="00A87D58"/>
    <w:rsid w:val="00A90D6D"/>
    <w:rsid w:val="00A90FC8"/>
    <w:rsid w:val="00A91D49"/>
    <w:rsid w:val="00A922FF"/>
    <w:rsid w:val="00A93A8C"/>
    <w:rsid w:val="00A958A9"/>
    <w:rsid w:val="00AA0DEA"/>
    <w:rsid w:val="00AA14D9"/>
    <w:rsid w:val="00AA3ABA"/>
    <w:rsid w:val="00AA463E"/>
    <w:rsid w:val="00AB060D"/>
    <w:rsid w:val="00AB1EF8"/>
    <w:rsid w:val="00AB2EF6"/>
    <w:rsid w:val="00AB327C"/>
    <w:rsid w:val="00AB7588"/>
    <w:rsid w:val="00AB762B"/>
    <w:rsid w:val="00AC01A3"/>
    <w:rsid w:val="00AC0C6B"/>
    <w:rsid w:val="00AC0E7A"/>
    <w:rsid w:val="00AC26C7"/>
    <w:rsid w:val="00AC6089"/>
    <w:rsid w:val="00AC6F2C"/>
    <w:rsid w:val="00AC7610"/>
    <w:rsid w:val="00AD1193"/>
    <w:rsid w:val="00AD23A3"/>
    <w:rsid w:val="00AE238F"/>
    <w:rsid w:val="00AE4A40"/>
    <w:rsid w:val="00AE7FF4"/>
    <w:rsid w:val="00AF0671"/>
    <w:rsid w:val="00AF4354"/>
    <w:rsid w:val="00AF6B26"/>
    <w:rsid w:val="00B02191"/>
    <w:rsid w:val="00B04180"/>
    <w:rsid w:val="00B051B9"/>
    <w:rsid w:val="00B057F1"/>
    <w:rsid w:val="00B15F7B"/>
    <w:rsid w:val="00B172AB"/>
    <w:rsid w:val="00B23AFD"/>
    <w:rsid w:val="00B254DB"/>
    <w:rsid w:val="00B262C1"/>
    <w:rsid w:val="00B267DF"/>
    <w:rsid w:val="00B27DD9"/>
    <w:rsid w:val="00B309D1"/>
    <w:rsid w:val="00B34D8E"/>
    <w:rsid w:val="00B452C1"/>
    <w:rsid w:val="00B45AD4"/>
    <w:rsid w:val="00B46E7C"/>
    <w:rsid w:val="00B47582"/>
    <w:rsid w:val="00B5017C"/>
    <w:rsid w:val="00B51636"/>
    <w:rsid w:val="00B530F0"/>
    <w:rsid w:val="00B54288"/>
    <w:rsid w:val="00B5540C"/>
    <w:rsid w:val="00B5587F"/>
    <w:rsid w:val="00B6043B"/>
    <w:rsid w:val="00B62889"/>
    <w:rsid w:val="00B6379F"/>
    <w:rsid w:val="00B63CD7"/>
    <w:rsid w:val="00B63D45"/>
    <w:rsid w:val="00B648F3"/>
    <w:rsid w:val="00B66131"/>
    <w:rsid w:val="00B6616C"/>
    <w:rsid w:val="00B66196"/>
    <w:rsid w:val="00B71C53"/>
    <w:rsid w:val="00B72879"/>
    <w:rsid w:val="00B739C3"/>
    <w:rsid w:val="00B749D4"/>
    <w:rsid w:val="00B757F1"/>
    <w:rsid w:val="00B7682F"/>
    <w:rsid w:val="00B77369"/>
    <w:rsid w:val="00B77F99"/>
    <w:rsid w:val="00B82CB7"/>
    <w:rsid w:val="00B82D73"/>
    <w:rsid w:val="00B83D8C"/>
    <w:rsid w:val="00B83DE1"/>
    <w:rsid w:val="00B86710"/>
    <w:rsid w:val="00B8737C"/>
    <w:rsid w:val="00B928DA"/>
    <w:rsid w:val="00B94820"/>
    <w:rsid w:val="00B97F05"/>
    <w:rsid w:val="00BA25D1"/>
    <w:rsid w:val="00BA2F96"/>
    <w:rsid w:val="00BA4D71"/>
    <w:rsid w:val="00BB2B63"/>
    <w:rsid w:val="00BB38B3"/>
    <w:rsid w:val="00BB493B"/>
    <w:rsid w:val="00BB6A0E"/>
    <w:rsid w:val="00BC2E85"/>
    <w:rsid w:val="00BC3360"/>
    <w:rsid w:val="00BC51B3"/>
    <w:rsid w:val="00BC558C"/>
    <w:rsid w:val="00BC68F1"/>
    <w:rsid w:val="00BD21C4"/>
    <w:rsid w:val="00BD57A4"/>
    <w:rsid w:val="00BD6391"/>
    <w:rsid w:val="00BD6FFE"/>
    <w:rsid w:val="00BD7D6E"/>
    <w:rsid w:val="00BE0268"/>
    <w:rsid w:val="00BE3AB6"/>
    <w:rsid w:val="00BE4430"/>
    <w:rsid w:val="00BE4971"/>
    <w:rsid w:val="00BE6763"/>
    <w:rsid w:val="00BF20A3"/>
    <w:rsid w:val="00BF237B"/>
    <w:rsid w:val="00BF2F12"/>
    <w:rsid w:val="00BF39E0"/>
    <w:rsid w:val="00BF523C"/>
    <w:rsid w:val="00BF7C73"/>
    <w:rsid w:val="00C00A5D"/>
    <w:rsid w:val="00C01700"/>
    <w:rsid w:val="00C02B40"/>
    <w:rsid w:val="00C061D1"/>
    <w:rsid w:val="00C101C0"/>
    <w:rsid w:val="00C1158F"/>
    <w:rsid w:val="00C117A9"/>
    <w:rsid w:val="00C1399B"/>
    <w:rsid w:val="00C16620"/>
    <w:rsid w:val="00C16D2E"/>
    <w:rsid w:val="00C20C7B"/>
    <w:rsid w:val="00C22676"/>
    <w:rsid w:val="00C24F09"/>
    <w:rsid w:val="00C26063"/>
    <w:rsid w:val="00C26797"/>
    <w:rsid w:val="00C308BC"/>
    <w:rsid w:val="00C37AD8"/>
    <w:rsid w:val="00C40DC8"/>
    <w:rsid w:val="00C51CC2"/>
    <w:rsid w:val="00C541B4"/>
    <w:rsid w:val="00C71953"/>
    <w:rsid w:val="00C71DBF"/>
    <w:rsid w:val="00C72C49"/>
    <w:rsid w:val="00C737F8"/>
    <w:rsid w:val="00C75A63"/>
    <w:rsid w:val="00C8103A"/>
    <w:rsid w:val="00C835AD"/>
    <w:rsid w:val="00C9021F"/>
    <w:rsid w:val="00C92E1A"/>
    <w:rsid w:val="00C9354C"/>
    <w:rsid w:val="00C9525E"/>
    <w:rsid w:val="00CA1A2A"/>
    <w:rsid w:val="00CA1DDF"/>
    <w:rsid w:val="00CA4A90"/>
    <w:rsid w:val="00CB3CD0"/>
    <w:rsid w:val="00CB6027"/>
    <w:rsid w:val="00CB67DF"/>
    <w:rsid w:val="00CC0ED4"/>
    <w:rsid w:val="00CC1CE9"/>
    <w:rsid w:val="00CC69DA"/>
    <w:rsid w:val="00CC7B68"/>
    <w:rsid w:val="00CD0550"/>
    <w:rsid w:val="00CD3036"/>
    <w:rsid w:val="00CD409A"/>
    <w:rsid w:val="00CE1AA2"/>
    <w:rsid w:val="00CE51A6"/>
    <w:rsid w:val="00CE67B5"/>
    <w:rsid w:val="00CF0458"/>
    <w:rsid w:val="00CF0702"/>
    <w:rsid w:val="00CF21FF"/>
    <w:rsid w:val="00CF4122"/>
    <w:rsid w:val="00CF7860"/>
    <w:rsid w:val="00CF7D00"/>
    <w:rsid w:val="00CF7EE5"/>
    <w:rsid w:val="00D0031C"/>
    <w:rsid w:val="00D05A0D"/>
    <w:rsid w:val="00D068E5"/>
    <w:rsid w:val="00D1590B"/>
    <w:rsid w:val="00D17732"/>
    <w:rsid w:val="00D17E09"/>
    <w:rsid w:val="00D23E40"/>
    <w:rsid w:val="00D24A70"/>
    <w:rsid w:val="00D24E00"/>
    <w:rsid w:val="00D259BB"/>
    <w:rsid w:val="00D26965"/>
    <w:rsid w:val="00D31554"/>
    <w:rsid w:val="00D31BD6"/>
    <w:rsid w:val="00D327E3"/>
    <w:rsid w:val="00D341FB"/>
    <w:rsid w:val="00D408DE"/>
    <w:rsid w:val="00D435FD"/>
    <w:rsid w:val="00D43A33"/>
    <w:rsid w:val="00D4599E"/>
    <w:rsid w:val="00D45E29"/>
    <w:rsid w:val="00D500BB"/>
    <w:rsid w:val="00D5176B"/>
    <w:rsid w:val="00D51CCD"/>
    <w:rsid w:val="00D5222A"/>
    <w:rsid w:val="00D559ED"/>
    <w:rsid w:val="00D55CF3"/>
    <w:rsid w:val="00D56A6F"/>
    <w:rsid w:val="00D56DBD"/>
    <w:rsid w:val="00D604BA"/>
    <w:rsid w:val="00D60DFA"/>
    <w:rsid w:val="00D61C41"/>
    <w:rsid w:val="00D63010"/>
    <w:rsid w:val="00D64EE2"/>
    <w:rsid w:val="00D66281"/>
    <w:rsid w:val="00D67438"/>
    <w:rsid w:val="00D738A1"/>
    <w:rsid w:val="00D759E9"/>
    <w:rsid w:val="00D762D4"/>
    <w:rsid w:val="00D76715"/>
    <w:rsid w:val="00D76C2C"/>
    <w:rsid w:val="00D778F7"/>
    <w:rsid w:val="00D801D9"/>
    <w:rsid w:val="00D80B33"/>
    <w:rsid w:val="00D81B25"/>
    <w:rsid w:val="00D8506A"/>
    <w:rsid w:val="00D85CD9"/>
    <w:rsid w:val="00D86455"/>
    <w:rsid w:val="00D86932"/>
    <w:rsid w:val="00D86B53"/>
    <w:rsid w:val="00D90724"/>
    <w:rsid w:val="00D9131A"/>
    <w:rsid w:val="00D935FB"/>
    <w:rsid w:val="00D93AB8"/>
    <w:rsid w:val="00D96520"/>
    <w:rsid w:val="00D965A6"/>
    <w:rsid w:val="00DA1653"/>
    <w:rsid w:val="00DA3903"/>
    <w:rsid w:val="00DA53E0"/>
    <w:rsid w:val="00DA6C9F"/>
    <w:rsid w:val="00DB3297"/>
    <w:rsid w:val="00DB37F4"/>
    <w:rsid w:val="00DB7D8F"/>
    <w:rsid w:val="00DC5F4D"/>
    <w:rsid w:val="00DD0DD4"/>
    <w:rsid w:val="00DD53FC"/>
    <w:rsid w:val="00DE2202"/>
    <w:rsid w:val="00DE6A06"/>
    <w:rsid w:val="00DE7A2F"/>
    <w:rsid w:val="00DF02A3"/>
    <w:rsid w:val="00DF0BB7"/>
    <w:rsid w:val="00DF0DD0"/>
    <w:rsid w:val="00DF1B53"/>
    <w:rsid w:val="00DF54A3"/>
    <w:rsid w:val="00DF5681"/>
    <w:rsid w:val="00DF5CCA"/>
    <w:rsid w:val="00DF6A4E"/>
    <w:rsid w:val="00E00CC0"/>
    <w:rsid w:val="00E02B8E"/>
    <w:rsid w:val="00E0319C"/>
    <w:rsid w:val="00E04E2B"/>
    <w:rsid w:val="00E06B5A"/>
    <w:rsid w:val="00E07A38"/>
    <w:rsid w:val="00E132E9"/>
    <w:rsid w:val="00E15659"/>
    <w:rsid w:val="00E157EF"/>
    <w:rsid w:val="00E169A7"/>
    <w:rsid w:val="00E208B6"/>
    <w:rsid w:val="00E20D1C"/>
    <w:rsid w:val="00E23818"/>
    <w:rsid w:val="00E25929"/>
    <w:rsid w:val="00E261C2"/>
    <w:rsid w:val="00E349C4"/>
    <w:rsid w:val="00E351D6"/>
    <w:rsid w:val="00E35601"/>
    <w:rsid w:val="00E35825"/>
    <w:rsid w:val="00E36F7B"/>
    <w:rsid w:val="00E41D33"/>
    <w:rsid w:val="00E43598"/>
    <w:rsid w:val="00E46859"/>
    <w:rsid w:val="00E46F02"/>
    <w:rsid w:val="00E509A5"/>
    <w:rsid w:val="00E5311C"/>
    <w:rsid w:val="00E54E5E"/>
    <w:rsid w:val="00E557C1"/>
    <w:rsid w:val="00E56424"/>
    <w:rsid w:val="00E60AE4"/>
    <w:rsid w:val="00E60FE1"/>
    <w:rsid w:val="00E636FA"/>
    <w:rsid w:val="00E64595"/>
    <w:rsid w:val="00E65115"/>
    <w:rsid w:val="00E725A1"/>
    <w:rsid w:val="00E72818"/>
    <w:rsid w:val="00E7458D"/>
    <w:rsid w:val="00E80E7F"/>
    <w:rsid w:val="00E951D7"/>
    <w:rsid w:val="00E9648E"/>
    <w:rsid w:val="00EA3068"/>
    <w:rsid w:val="00EA6987"/>
    <w:rsid w:val="00EA74CC"/>
    <w:rsid w:val="00EB2313"/>
    <w:rsid w:val="00EB27B1"/>
    <w:rsid w:val="00EB27F2"/>
    <w:rsid w:val="00EB3130"/>
    <w:rsid w:val="00EC129D"/>
    <w:rsid w:val="00EC2F10"/>
    <w:rsid w:val="00EC55DD"/>
    <w:rsid w:val="00EC6E21"/>
    <w:rsid w:val="00EC7E10"/>
    <w:rsid w:val="00EC7F30"/>
    <w:rsid w:val="00ED1D72"/>
    <w:rsid w:val="00ED73A4"/>
    <w:rsid w:val="00EE1AD7"/>
    <w:rsid w:val="00EE3668"/>
    <w:rsid w:val="00EE4676"/>
    <w:rsid w:val="00EE4860"/>
    <w:rsid w:val="00EF0D4A"/>
    <w:rsid w:val="00EF11B1"/>
    <w:rsid w:val="00EF60DB"/>
    <w:rsid w:val="00F033EC"/>
    <w:rsid w:val="00F05251"/>
    <w:rsid w:val="00F06CED"/>
    <w:rsid w:val="00F10889"/>
    <w:rsid w:val="00F11C8F"/>
    <w:rsid w:val="00F13524"/>
    <w:rsid w:val="00F146B1"/>
    <w:rsid w:val="00F20509"/>
    <w:rsid w:val="00F22519"/>
    <w:rsid w:val="00F23678"/>
    <w:rsid w:val="00F23A00"/>
    <w:rsid w:val="00F25456"/>
    <w:rsid w:val="00F26218"/>
    <w:rsid w:val="00F331B4"/>
    <w:rsid w:val="00F3345B"/>
    <w:rsid w:val="00F34109"/>
    <w:rsid w:val="00F34420"/>
    <w:rsid w:val="00F34483"/>
    <w:rsid w:val="00F346D8"/>
    <w:rsid w:val="00F349FA"/>
    <w:rsid w:val="00F422DF"/>
    <w:rsid w:val="00F447E6"/>
    <w:rsid w:val="00F44A51"/>
    <w:rsid w:val="00F44E7C"/>
    <w:rsid w:val="00F52DCD"/>
    <w:rsid w:val="00F52EA3"/>
    <w:rsid w:val="00F54836"/>
    <w:rsid w:val="00F57001"/>
    <w:rsid w:val="00F578E8"/>
    <w:rsid w:val="00F57900"/>
    <w:rsid w:val="00F623E1"/>
    <w:rsid w:val="00F64250"/>
    <w:rsid w:val="00F64FCE"/>
    <w:rsid w:val="00F668A4"/>
    <w:rsid w:val="00F66EFF"/>
    <w:rsid w:val="00F70585"/>
    <w:rsid w:val="00F72DF4"/>
    <w:rsid w:val="00F73655"/>
    <w:rsid w:val="00F773E9"/>
    <w:rsid w:val="00F775EB"/>
    <w:rsid w:val="00F80E8A"/>
    <w:rsid w:val="00F848CE"/>
    <w:rsid w:val="00F8681B"/>
    <w:rsid w:val="00F876F2"/>
    <w:rsid w:val="00F902D4"/>
    <w:rsid w:val="00F94DFC"/>
    <w:rsid w:val="00F9674A"/>
    <w:rsid w:val="00F97938"/>
    <w:rsid w:val="00FA1B88"/>
    <w:rsid w:val="00FA2346"/>
    <w:rsid w:val="00FB20E3"/>
    <w:rsid w:val="00FB277E"/>
    <w:rsid w:val="00FB5963"/>
    <w:rsid w:val="00FC3699"/>
    <w:rsid w:val="00FC3D69"/>
    <w:rsid w:val="00FC546C"/>
    <w:rsid w:val="00FC7292"/>
    <w:rsid w:val="00FD049B"/>
    <w:rsid w:val="00FD2972"/>
    <w:rsid w:val="00FD3BC4"/>
    <w:rsid w:val="00FD486E"/>
    <w:rsid w:val="00FE17F4"/>
    <w:rsid w:val="00FE6E81"/>
    <w:rsid w:val="00FE7043"/>
    <w:rsid w:val="00FE78E4"/>
    <w:rsid w:val="00FF01D6"/>
    <w:rsid w:val="00FF52FE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AF00DC-CF70-5B47-819C-1258C8C1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E41D33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AA1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7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7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0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1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4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2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9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7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55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8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9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1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49B1C6-C432-40C1-AA2A-B05F9E045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325</Words>
  <Characters>1854</Characters>
  <Application>Microsoft Office Word</Application>
  <DocSecurity>0</DocSecurity>
  <Lines>15</Lines>
  <Paragraphs>4</Paragraphs>
  <ScaleCrop>false</ScaleCrop>
  <Company>2ndSpAcE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36</cp:revision>
  <cp:lastPrinted>2005-06-10T06:33:00Z</cp:lastPrinted>
  <dcterms:created xsi:type="dcterms:W3CDTF">2024-09-27T16:43:00Z</dcterms:created>
  <dcterms:modified xsi:type="dcterms:W3CDTF">2024-10-31T03:04:00Z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C2D37D3282844FB4A3E2B77FA97680B6</vt:lpwstr>
  </property>
</Properties>
</file>