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0E1EB2">
      <w:pPr>
        <w:jc w:val="center"/>
        <w:rPr>
          <w:b/>
          <w:bCs/>
          <w:color w:val="000000"/>
          <w:sz w:val="18"/>
          <w:szCs w:val="18"/>
          <w:shd w:val="pct10" w:color="auto" w:fill="FFFFFF"/>
        </w:rPr>
      </w:pPr>
    </w:p>
    <w:p w14:paraId="30AB1A41">
      <w:pPr>
        <w:jc w:val="center"/>
        <w:rPr>
          <w:b/>
          <w:bCs/>
          <w:color w:val="000000"/>
          <w:sz w:val="36"/>
          <w:szCs w:val="36"/>
          <w:shd w:val="pct10" w:color="auto" w:fill="FFFFFF"/>
        </w:rPr>
      </w:pPr>
      <w:r>
        <w:rPr>
          <w:b/>
          <w:bCs/>
          <w:color w:val="000000"/>
          <w:sz w:val="36"/>
          <w:szCs w:val="36"/>
          <w:shd w:val="pct10" w:color="auto" w:fill="FFFFFF"/>
        </w:rPr>
        <w:t>新 书 推 荐</w:t>
      </w:r>
    </w:p>
    <w:p w14:paraId="3AAF9E95">
      <w:pPr>
        <w:tabs>
          <w:tab w:val="left" w:pos="341"/>
          <w:tab w:val="left" w:pos="5235"/>
        </w:tabs>
        <w:jc w:val="left"/>
        <w:rPr>
          <w:b/>
          <w:bCs/>
          <w:color w:val="000000"/>
          <w:szCs w:val="18"/>
        </w:rPr>
      </w:pPr>
    </w:p>
    <w:p w14:paraId="0F4732F2">
      <w:pPr>
        <w:rPr>
          <w:rFonts w:hint="eastAsia" w:eastAsia="宋体"/>
          <w:b/>
          <w:color w:val="000000"/>
          <w:szCs w:val="21"/>
          <w:lang w:eastAsia="zh-CN"/>
        </w:rPr>
      </w:pPr>
      <w:r>
        <w:rPr>
          <w:rFonts w:hint="eastAsia" w:eastAsia="宋体"/>
          <w:b/>
          <w:color w:val="000000"/>
          <w:szCs w:val="21"/>
          <w:lang w:eastAsia="zh-CN"/>
        </w:rPr>
        <w:drawing>
          <wp:anchor distT="0" distB="0" distL="114300" distR="114300" simplePos="0" relativeHeight="251661312" behindDoc="0" locked="0" layoutInCell="1" allowOverlap="1">
            <wp:simplePos x="0" y="0"/>
            <wp:positionH relativeFrom="column">
              <wp:posOffset>4133850</wp:posOffset>
            </wp:positionH>
            <wp:positionV relativeFrom="paragraph">
              <wp:posOffset>198120</wp:posOffset>
            </wp:positionV>
            <wp:extent cx="1152525" cy="1769110"/>
            <wp:effectExtent l="0" t="0" r="9525" b="2540"/>
            <wp:wrapSquare wrapText="bothSides"/>
            <wp:docPr id="2" name="图片 2" descr="TheAmberOwl_Front 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TheAmberOwl_Front V3"/>
                    <pic:cNvPicPr>
                      <a:picLocks noChangeAspect="1"/>
                    </pic:cNvPicPr>
                  </pic:nvPicPr>
                  <pic:blipFill>
                    <a:blip r:embed="rId6"/>
                    <a:stretch>
                      <a:fillRect/>
                    </a:stretch>
                  </pic:blipFill>
                  <pic:spPr>
                    <a:xfrm>
                      <a:off x="0" y="0"/>
                      <a:ext cx="1152525" cy="1769110"/>
                    </a:xfrm>
                    <a:prstGeom prst="rect">
                      <a:avLst/>
                    </a:prstGeom>
                  </pic:spPr>
                </pic:pic>
              </a:graphicData>
            </a:graphic>
          </wp:anchor>
        </w:drawing>
      </w:r>
    </w:p>
    <w:p w14:paraId="184115FF">
      <w:pPr>
        <w:rPr>
          <w:b/>
          <w:color w:val="000000"/>
          <w:szCs w:val="21"/>
        </w:rPr>
      </w:pPr>
      <w:r>
        <w:rPr>
          <w:b/>
          <w:color w:val="000000"/>
          <w:szCs w:val="21"/>
        </w:rPr>
        <w:t>中文书名：</w:t>
      </w:r>
      <w:r>
        <w:rPr>
          <w:rFonts w:hint="eastAsia"/>
          <w:b/>
          <w:color w:val="000000"/>
          <w:szCs w:val="21"/>
        </w:rPr>
        <w:t>《琥珀猫头鹰</w:t>
      </w:r>
      <w:r>
        <w:rPr>
          <w:b/>
          <w:color w:val="000000"/>
          <w:szCs w:val="21"/>
        </w:rPr>
        <w:t>l</w:t>
      </w:r>
      <w:r>
        <w:rPr>
          <w:rFonts w:hint="eastAsia"/>
          <w:b/>
          <w:color w:val="000000"/>
          <w:szCs w:val="21"/>
        </w:rPr>
        <w:t>》（心木系列，第1部）</w:t>
      </w:r>
    </w:p>
    <w:p w14:paraId="46124E92">
      <w:pPr>
        <w:rPr>
          <w:b/>
          <w:color w:val="000000"/>
          <w:szCs w:val="21"/>
        </w:rPr>
      </w:pPr>
      <w:r>
        <w:rPr>
          <w:b/>
          <w:color w:val="000000"/>
          <w:szCs w:val="21"/>
        </w:rPr>
        <w:t>英文书名：</w:t>
      </w:r>
      <w:bookmarkStart w:id="0" w:name="OLE_LINK28"/>
      <w:bookmarkStart w:id="1" w:name="OLE_LINK30"/>
      <w:bookmarkStart w:id="2" w:name="OLE_LINK29"/>
      <w:r>
        <w:rPr>
          <w:b/>
          <w:color w:val="000000"/>
          <w:szCs w:val="21"/>
        </w:rPr>
        <w:t>THE AMBER OWL</w:t>
      </w:r>
      <w:bookmarkEnd w:id="0"/>
      <w:bookmarkEnd w:id="1"/>
      <w:bookmarkEnd w:id="2"/>
      <w:r>
        <w:rPr>
          <w:b/>
          <w:color w:val="000000"/>
          <w:szCs w:val="21"/>
        </w:rPr>
        <w:t xml:space="preserve"> </w:t>
      </w:r>
      <w:bookmarkStart w:id="3" w:name="OLE_LINK26"/>
      <w:bookmarkStart w:id="4" w:name="OLE_LINK27"/>
      <w:r>
        <w:rPr>
          <w:b/>
          <w:color w:val="000000"/>
          <w:szCs w:val="21"/>
        </w:rPr>
        <w:t>l</w:t>
      </w:r>
      <w:bookmarkEnd w:id="3"/>
      <w:bookmarkEnd w:id="4"/>
      <w:r>
        <w:rPr>
          <w:b/>
          <w:color w:val="000000"/>
          <w:szCs w:val="21"/>
        </w:rPr>
        <w:t xml:space="preserve"> (Heartwood series, Book 1) </w:t>
      </w:r>
    </w:p>
    <w:p w14:paraId="10F0E0F9">
      <w:pPr>
        <w:rPr>
          <w:b/>
          <w:color w:val="000000"/>
          <w:szCs w:val="21"/>
        </w:rPr>
      </w:pPr>
      <w:r>
        <w:rPr>
          <w:b/>
          <w:color w:val="000000"/>
          <w:szCs w:val="21"/>
        </w:rPr>
        <w:t>作    者：</w:t>
      </w:r>
      <w:bookmarkStart w:id="5" w:name="OLE_LINK31"/>
      <w:bookmarkStart w:id="6" w:name="OLE_LINK32"/>
      <w:r>
        <w:rPr>
          <w:b/>
          <w:color w:val="000000"/>
          <w:szCs w:val="21"/>
        </w:rPr>
        <w:t>Juliet Marillier</w:t>
      </w:r>
      <w:bookmarkEnd w:id="5"/>
      <w:bookmarkEnd w:id="6"/>
    </w:p>
    <w:p w14:paraId="0314C1BB">
      <w:pPr>
        <w:rPr>
          <w:b/>
          <w:color w:val="000000"/>
          <w:szCs w:val="21"/>
        </w:rPr>
      </w:pPr>
      <w:r>
        <w:rPr>
          <w:b/>
          <w:color w:val="000000"/>
          <w:szCs w:val="21"/>
        </w:rPr>
        <w:t>出 版 社：New Dawn Publishing</w:t>
      </w:r>
    </w:p>
    <w:p w14:paraId="6E940B63">
      <w:pPr>
        <w:rPr>
          <w:rFonts w:hint="default" w:eastAsia="宋体"/>
          <w:b/>
          <w:color w:val="000000"/>
          <w:szCs w:val="21"/>
          <w:lang w:val="en-US" w:eastAsia="zh-CN"/>
        </w:rPr>
      </w:pPr>
      <w:r>
        <w:rPr>
          <w:b/>
          <w:color w:val="000000"/>
          <w:szCs w:val="21"/>
        </w:rPr>
        <w:t>代理公司</w:t>
      </w:r>
      <w:r>
        <w:rPr>
          <w:b/>
          <w:color w:val="000000"/>
          <w:szCs w:val="21"/>
          <w:lang w:val="it-IT"/>
        </w:rPr>
        <w:t xml:space="preserve">：Defiore </w:t>
      </w:r>
      <w:r>
        <w:rPr>
          <w:rFonts w:hint="eastAsia"/>
          <w:b/>
          <w:color w:val="000000"/>
          <w:szCs w:val="21"/>
          <w:lang w:val="it-IT"/>
        </w:rPr>
        <w:t>/</w:t>
      </w:r>
      <w:r>
        <w:rPr>
          <w:b/>
          <w:color w:val="000000"/>
          <w:szCs w:val="21"/>
          <w:lang w:val="it-IT"/>
        </w:rPr>
        <w:t>ANA/</w:t>
      </w:r>
      <w:r>
        <w:rPr>
          <w:rFonts w:hint="eastAsia"/>
          <w:b/>
          <w:color w:val="000000"/>
          <w:szCs w:val="21"/>
          <w:lang w:val="en-US" w:eastAsia="zh-CN"/>
        </w:rPr>
        <w:t>Sharon</w:t>
      </w:r>
    </w:p>
    <w:p w14:paraId="1CE1A412">
      <w:pPr>
        <w:rPr>
          <w:b/>
          <w:color w:val="000000"/>
          <w:szCs w:val="21"/>
        </w:rPr>
      </w:pPr>
      <w:r>
        <w:rPr>
          <w:b/>
          <w:color w:val="000000"/>
          <w:szCs w:val="21"/>
        </w:rPr>
        <w:t>页    数：</w:t>
      </w:r>
      <w:r>
        <w:rPr>
          <w:rFonts w:hint="eastAsia"/>
          <w:b/>
          <w:color w:val="000000"/>
          <w:szCs w:val="21"/>
        </w:rPr>
        <w:t>4</w:t>
      </w:r>
      <w:r>
        <w:rPr>
          <w:b/>
          <w:color w:val="000000"/>
          <w:szCs w:val="21"/>
        </w:rPr>
        <w:t>39页</w:t>
      </w:r>
    </w:p>
    <w:p w14:paraId="182D3666">
      <w:pPr>
        <w:rPr>
          <w:b/>
          <w:color w:val="000000"/>
          <w:szCs w:val="21"/>
        </w:rPr>
      </w:pPr>
      <w:r>
        <w:rPr>
          <w:b/>
          <w:color w:val="000000"/>
          <w:szCs w:val="21"/>
        </w:rPr>
        <w:t>出版时间：</w:t>
      </w:r>
      <w:r>
        <w:rPr>
          <w:rFonts w:hint="eastAsia"/>
          <w:b/>
          <w:color w:val="000000"/>
          <w:szCs w:val="21"/>
        </w:rPr>
        <w:t>2025年</w:t>
      </w:r>
      <w:r>
        <w:rPr>
          <w:rFonts w:hint="eastAsia"/>
          <w:b/>
          <w:color w:val="000000"/>
          <w:szCs w:val="21"/>
          <w:lang w:val="en-US" w:eastAsia="zh-CN"/>
        </w:rPr>
        <w:t>2</w:t>
      </w:r>
      <w:r>
        <w:rPr>
          <w:rFonts w:hint="eastAsia"/>
          <w:b/>
          <w:color w:val="000000"/>
          <w:szCs w:val="21"/>
        </w:rPr>
        <w:t>月</w:t>
      </w:r>
    </w:p>
    <w:p w14:paraId="7495258E">
      <w:pPr>
        <w:rPr>
          <w:b/>
          <w:color w:val="000000"/>
          <w:szCs w:val="21"/>
        </w:rPr>
      </w:pPr>
      <w:r>
        <w:rPr>
          <w:b/>
          <w:color w:val="000000"/>
          <w:szCs w:val="21"/>
        </w:rPr>
        <w:t>代理地区：</w:t>
      </w:r>
      <w:r>
        <w:rPr>
          <w:rFonts w:hint="eastAsia"/>
          <w:b/>
          <w:color w:val="000000"/>
          <w:szCs w:val="21"/>
        </w:rPr>
        <w:t>中国大陆、台湾</w:t>
      </w:r>
    </w:p>
    <w:p w14:paraId="4558908F">
      <w:pPr>
        <w:rPr>
          <w:b/>
          <w:color w:val="000000"/>
          <w:szCs w:val="21"/>
        </w:rPr>
      </w:pPr>
      <w:r>
        <w:rPr>
          <w:b/>
          <w:color w:val="000000"/>
          <w:szCs w:val="21"/>
        </w:rPr>
        <w:t>审读资料：</w:t>
      </w:r>
      <w:r>
        <w:rPr>
          <w:rFonts w:hint="eastAsia"/>
          <w:b/>
          <w:color w:val="000000"/>
          <w:szCs w:val="21"/>
        </w:rPr>
        <w:t>电子稿</w:t>
      </w:r>
    </w:p>
    <w:p w14:paraId="029982C6">
      <w:pPr>
        <w:rPr>
          <w:b/>
          <w:color w:val="000000"/>
          <w:szCs w:val="21"/>
        </w:rPr>
      </w:pPr>
      <w:r>
        <w:rPr>
          <w:b/>
          <w:color w:val="000000"/>
          <w:szCs w:val="21"/>
        </w:rPr>
        <w:t>类    型：</w:t>
      </w:r>
      <w:r>
        <w:rPr>
          <w:rFonts w:hint="eastAsia"/>
          <w:b/>
          <w:color w:val="000000"/>
          <w:szCs w:val="21"/>
        </w:rPr>
        <w:t>奇幻小说</w:t>
      </w:r>
    </w:p>
    <w:p w14:paraId="5B66F7D5">
      <w:pPr>
        <w:rPr>
          <w:b/>
          <w:bCs/>
          <w:color w:val="FF0000"/>
          <w:szCs w:val="21"/>
        </w:rPr>
      </w:pPr>
    </w:p>
    <w:p w14:paraId="0390DD30">
      <w:pPr>
        <w:rPr>
          <w:b/>
          <w:bCs/>
          <w:color w:val="000000"/>
          <w:szCs w:val="21"/>
        </w:rPr>
      </w:pPr>
    </w:p>
    <w:p w14:paraId="08511F21">
      <w:pPr>
        <w:rPr>
          <w:b/>
          <w:bCs/>
          <w:color w:val="000000"/>
          <w:szCs w:val="21"/>
        </w:rPr>
      </w:pPr>
      <w:r>
        <w:rPr>
          <w:b/>
          <w:bCs/>
          <w:color w:val="000000"/>
          <w:szCs w:val="21"/>
        </w:rPr>
        <w:t>内容简介：</w:t>
      </w:r>
    </w:p>
    <w:p w14:paraId="66182B4A">
      <w:pPr>
        <w:ind w:firstLine="420" w:firstLineChars="200"/>
        <w:rPr>
          <w:color w:val="000000"/>
          <w:szCs w:val="21"/>
        </w:rPr>
      </w:pPr>
    </w:p>
    <w:p w14:paraId="146228F0">
      <w:pPr>
        <w:ind w:firstLine="420" w:firstLineChars="200"/>
        <w:rPr>
          <w:color w:val="000000"/>
          <w:szCs w:val="21"/>
        </w:rPr>
      </w:pPr>
      <w:r>
        <w:rPr>
          <w:rFonts w:hint="eastAsia"/>
          <w:color w:val="000000"/>
          <w:szCs w:val="21"/>
        </w:rPr>
        <w:t>心木系列的第一部是《琥珀猫头鹰》（</w:t>
      </w:r>
      <w:r>
        <w:rPr>
          <w:iCs/>
          <w:color w:val="000000"/>
          <w:szCs w:val="21"/>
        </w:rPr>
        <w:t>THE AMBER OWL</w:t>
      </w:r>
      <w:r>
        <w:rPr>
          <w:rFonts w:hint="eastAsia"/>
          <w:color w:val="000000"/>
          <w:szCs w:val="21"/>
        </w:rPr>
        <w:t>）。主人公斯塔西娅（</w:t>
      </w:r>
      <w:r>
        <w:rPr>
          <w:color w:val="000000"/>
          <w:szCs w:val="21"/>
        </w:rPr>
        <w:t>Stasya</w:t>
      </w:r>
      <w:r>
        <w:rPr>
          <w:rFonts w:hint="eastAsia"/>
          <w:color w:val="000000"/>
          <w:szCs w:val="21"/>
        </w:rPr>
        <w:t>）是一位年轻女性，在我们的世界里，她可能被认为是神经多样化的人。在她自己的世界里，她冒着被指控为巫师的风险——她与动物相处的超凡天赋，以及她不愿与人类同胞接触的性格，都使她显得与众不同。</w:t>
      </w:r>
      <w:bookmarkStart w:id="16" w:name="_GoBack"/>
      <w:bookmarkEnd w:id="16"/>
    </w:p>
    <w:p w14:paraId="2AAC8DD8">
      <w:pPr>
        <w:ind w:firstLine="420" w:firstLineChars="200"/>
        <w:rPr>
          <w:color w:val="000000"/>
          <w:szCs w:val="21"/>
        </w:rPr>
      </w:pPr>
    </w:p>
    <w:p w14:paraId="4B87833B">
      <w:pPr>
        <w:ind w:firstLine="420" w:firstLineChars="200"/>
        <w:rPr>
          <w:color w:val="000000"/>
          <w:szCs w:val="21"/>
        </w:rPr>
      </w:pPr>
      <w:r>
        <w:rPr>
          <w:rFonts w:hint="eastAsia"/>
          <w:color w:val="000000"/>
          <w:szCs w:val="21"/>
        </w:rPr>
        <w:t>灾难性的事件迫使斯塔西娅离开了安全的家乡，她不仅要为她心爱的森林和森林里的秘密而战，还要为她自己和她唯一真正的朋友的生存而战。随着敌人的步步逼近，她必须信任陌生人，无论是人类还是怪物。她有一个强大的武器：与生物的联系。公开使用它可能会危及她的生命。但是，北地（</w:t>
      </w:r>
      <w:r>
        <w:rPr>
          <w:color w:val="000000"/>
          <w:szCs w:val="21"/>
        </w:rPr>
        <w:t>The Northlands</w:t>
      </w:r>
      <w:r>
        <w:rPr>
          <w:rFonts w:hint="eastAsia"/>
          <w:color w:val="000000"/>
          <w:szCs w:val="21"/>
        </w:rPr>
        <w:t xml:space="preserve">）的未来岌岌可危，她怎能不这样做呢？  </w:t>
      </w:r>
    </w:p>
    <w:p w14:paraId="501758D4">
      <w:pPr>
        <w:ind w:firstLine="420" w:firstLineChars="200"/>
        <w:rPr>
          <w:color w:val="000000"/>
          <w:szCs w:val="21"/>
        </w:rPr>
      </w:pPr>
    </w:p>
    <w:p w14:paraId="3A54E12A">
      <w:pPr>
        <w:ind w:firstLine="420" w:firstLineChars="200"/>
        <w:rPr>
          <w:color w:val="000000"/>
          <w:szCs w:val="21"/>
        </w:rPr>
      </w:pPr>
      <w:r>
        <w:rPr>
          <w:rFonts w:hint="eastAsia"/>
          <w:color w:val="000000"/>
          <w:szCs w:val="21"/>
        </w:rPr>
        <w:t>心木故事的背景是虚构的。北地大致取材于波罗的海国家，而我们的世界就在那里发现了琥珀。这个故事传达了一个关于保护的潜在信息，与我们的时代息息相关。故事的主要人物是斯塔西娅，其他人物包括亚历克西斯（</w:t>
      </w:r>
      <w:r>
        <w:rPr>
          <w:color w:val="000000"/>
          <w:szCs w:val="21"/>
        </w:rPr>
        <w:t>Aleksis</w:t>
      </w:r>
      <w:r>
        <w:rPr>
          <w:rFonts w:hint="eastAsia"/>
          <w:color w:val="000000"/>
          <w:szCs w:val="21"/>
        </w:rPr>
        <w:t>）、卢卡斯（</w:t>
      </w:r>
      <w:r>
        <w:rPr>
          <w:color w:val="000000"/>
          <w:szCs w:val="21"/>
        </w:rPr>
        <w:t>Lukas</w:t>
      </w:r>
      <w:r>
        <w:rPr>
          <w:rFonts w:hint="eastAsia"/>
          <w:color w:val="000000"/>
          <w:szCs w:val="21"/>
        </w:rPr>
        <w:t>）和统治者（</w:t>
      </w:r>
      <w:r>
        <w:rPr>
          <w:color w:val="000000"/>
          <w:szCs w:val="21"/>
        </w:rPr>
        <w:t>Ruler</w:t>
      </w:r>
      <w:r>
        <w:rPr>
          <w:rFonts w:hint="eastAsia"/>
          <w:color w:val="000000"/>
          <w:szCs w:val="21"/>
        </w:rPr>
        <w:t>）。</w:t>
      </w:r>
    </w:p>
    <w:p w14:paraId="5273525B">
      <w:pPr>
        <w:rPr>
          <w:color w:val="000000"/>
          <w:szCs w:val="21"/>
        </w:rPr>
      </w:pPr>
    </w:p>
    <w:p w14:paraId="4C01924B">
      <w:pPr>
        <w:rPr>
          <w:b/>
          <w:bCs/>
          <w:color w:val="000000"/>
          <w:szCs w:val="21"/>
        </w:rPr>
      </w:pPr>
      <w:r>
        <w:rPr>
          <w:b/>
          <w:bCs/>
          <w:color w:val="000000"/>
          <w:szCs w:val="21"/>
        </w:rPr>
        <w:t>作者简介：</w:t>
      </w:r>
    </w:p>
    <w:p w14:paraId="3A86985F">
      <w:pPr>
        <w:rPr>
          <w:color w:val="000000"/>
          <w:szCs w:val="21"/>
        </w:rPr>
      </w:pPr>
      <w:r>
        <w:rPr>
          <w:b/>
          <w:sz w:val="24"/>
        </w:rPr>
        <w:drawing>
          <wp:anchor distT="0" distB="0" distL="114300" distR="114300" simplePos="0" relativeHeight="251660288" behindDoc="0" locked="0" layoutInCell="1" allowOverlap="1">
            <wp:simplePos x="0" y="0"/>
            <wp:positionH relativeFrom="column">
              <wp:posOffset>-3175</wp:posOffset>
            </wp:positionH>
            <wp:positionV relativeFrom="paragraph">
              <wp:posOffset>182245</wp:posOffset>
            </wp:positionV>
            <wp:extent cx="1557655" cy="982980"/>
            <wp:effectExtent l="0" t="0" r="4445" b="0"/>
            <wp:wrapSquare wrapText="bothSides"/>
            <wp:docPr id="1908872024" name="图片 44"/>
            <wp:cNvGraphicFramePr/>
            <a:graphic xmlns:a="http://schemas.openxmlformats.org/drawingml/2006/main">
              <a:graphicData uri="http://schemas.openxmlformats.org/drawingml/2006/picture">
                <pic:pic xmlns:pic="http://schemas.openxmlformats.org/drawingml/2006/picture">
                  <pic:nvPicPr>
                    <pic:cNvPr id="1908872024" name="图片 4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57655" cy="982980"/>
                    </a:xfrm>
                    <a:prstGeom prst="rect">
                      <a:avLst/>
                    </a:prstGeom>
                    <a:noFill/>
                    <a:ln>
                      <a:noFill/>
                    </a:ln>
                    <a:effectLst/>
                  </pic:spPr>
                </pic:pic>
              </a:graphicData>
            </a:graphic>
          </wp:anchor>
        </w:drawing>
      </w:r>
    </w:p>
    <w:p w14:paraId="2B0CFD88">
      <w:pPr>
        <w:ind w:firstLine="422" w:firstLineChars="200"/>
      </w:pPr>
      <w:r>
        <w:rPr>
          <w:rFonts w:hint="eastAsia"/>
          <w:b/>
        </w:rPr>
        <w:t>朱丽叶·马里莱尔（</w:t>
      </w:r>
      <w:r>
        <w:rPr>
          <w:b/>
          <w:color w:val="000000"/>
          <w:szCs w:val="21"/>
        </w:rPr>
        <w:t>Juliet Marillier</w:t>
      </w:r>
      <w:r>
        <w:rPr>
          <w:rFonts w:hint="eastAsia"/>
          <w:b/>
        </w:rPr>
        <w:t>）</w:t>
      </w:r>
      <w:r>
        <w:rPr>
          <w:rFonts w:hint="eastAsia"/>
        </w:rPr>
        <w:t>从事全职写作已有二十多年。她在新西兰的但尼丁（</w:t>
      </w:r>
      <w:r>
        <w:t>Dunedin</w:t>
      </w:r>
      <w:r>
        <w:rPr>
          <w:rFonts w:hint="eastAsia"/>
        </w:rPr>
        <w:t>）出生并接受教育，这里是苏格兰以外最具苏格兰特色的城市，但现在居住在西澳大利亚。朱丽叶的小说融合了历史小说、民俗幻想、爱情和家庭剧。她作品中浓厚的历史和民间传说元素反映了她毕生对这两个领域的兴趣。然而，她的故事首先关注的是人际关系和人物的个人历程。</w:t>
      </w:r>
    </w:p>
    <w:p w14:paraId="0A29DB17">
      <w:pPr>
        <w:ind w:firstLine="420" w:firstLineChars="200"/>
      </w:pPr>
    </w:p>
    <w:p w14:paraId="48A54A79">
      <w:pPr>
        <w:ind w:firstLine="420" w:firstLineChars="200"/>
      </w:pPr>
      <w:r>
        <w:rPr>
          <w:rFonts w:hint="eastAsia"/>
        </w:rPr>
        <w:t>随着《飞行之歌》（</w:t>
      </w:r>
      <w:r>
        <w:rPr>
          <w:i/>
          <w:iCs/>
        </w:rPr>
        <w:t>A Song Of Flight</w:t>
      </w:r>
      <w:r>
        <w:rPr>
          <w:rFonts w:hint="eastAsia"/>
        </w:rPr>
        <w:t>）的出版，朱丽叶的《勇士吟游诗人》（</w:t>
      </w:r>
      <w:r>
        <w:rPr>
          <w:i/>
          <w:iCs/>
        </w:rPr>
        <w:t>Warrior Bards</w:t>
      </w:r>
      <w:r>
        <w:rPr>
          <w:rFonts w:hint="eastAsia"/>
        </w:rPr>
        <w:t>）系列现已完成。该系列由澳大利亚潘麦克米伦出版社（</w:t>
      </w:r>
      <w:r>
        <w:t>Pan Macmillan</w:t>
      </w:r>
      <w:r>
        <w:rPr>
          <w:rFonts w:hint="eastAsia"/>
        </w:rPr>
        <w:t>）和美国企鹅兰登书屋（</w:t>
      </w:r>
      <w:r>
        <w:t>Penguin Random House</w:t>
      </w:r>
      <w:r>
        <w:rPr>
          <w:rFonts w:hint="eastAsia"/>
        </w:rPr>
        <w:t>）出版，以2019年出版的《国王的竖琴》（</w:t>
      </w:r>
      <w:r>
        <w:rPr>
          <w:rFonts w:hint="eastAsia"/>
          <w:i/>
          <w:iCs/>
        </w:rPr>
        <w:t>The Harp of Kings</w:t>
      </w:r>
      <w:r>
        <w:rPr>
          <w:rFonts w:hint="eastAsia"/>
        </w:rPr>
        <w:t>）为开端，系列第二部《与命运共舞》（</w:t>
      </w:r>
      <w:r>
        <w:rPr>
          <w:rFonts w:hint="eastAsia"/>
          <w:i/>
          <w:iCs/>
        </w:rPr>
        <w:t>A Dance with Fate</w:t>
      </w:r>
      <w:r>
        <w:rPr>
          <w:rFonts w:hint="eastAsia"/>
        </w:rPr>
        <w:t>）随后于2020年9月出版。同样在2020年，朱丽叶与著名插画家凯瑟琳·詹宁斯（Kathleen Jennings）合作，出版了《荆棘妈妈和其他勇气与善良的故事》（</w:t>
      </w:r>
      <w:bookmarkStart w:id="7" w:name="OLE_LINK33"/>
      <w:bookmarkStart w:id="8" w:name="OLE_LINK34"/>
      <w:r>
        <w:rPr>
          <w:rFonts w:hint="eastAsia"/>
          <w:i/>
          <w:iCs/>
        </w:rPr>
        <w:t>Mother Thorn and Other Tales of Courage and Kindness</w:t>
      </w:r>
      <w:bookmarkEnd w:id="7"/>
      <w:bookmarkEnd w:id="8"/>
      <w:r>
        <w:rPr>
          <w:rFonts w:hint="eastAsia"/>
        </w:rPr>
        <w:t>），这是一本由四个童话故事组成的故事集，现已由</w:t>
      </w:r>
      <w:r>
        <w:t>Serenity Press</w:t>
      </w:r>
      <w:r>
        <w:rPr>
          <w:rFonts w:hint="eastAsia"/>
        </w:rPr>
        <w:t>出版。《荆棘妈妈》适合13岁到90多岁的童话爱好者阅读，曾获得两项</w:t>
      </w:r>
      <w:bookmarkStart w:id="9" w:name="OLE_LINK37"/>
      <w:bookmarkStart w:id="10" w:name="OLE_LINK39"/>
      <w:r>
        <w:rPr>
          <w:rFonts w:hint="eastAsia"/>
        </w:rPr>
        <w:t>奥瑞丽斯奖</w:t>
      </w:r>
      <w:bookmarkEnd w:id="9"/>
      <w:bookmarkEnd w:id="10"/>
      <w:r>
        <w:rPr>
          <w:rFonts w:hint="eastAsia"/>
        </w:rPr>
        <w:t>（</w:t>
      </w:r>
      <w:bookmarkStart w:id="11" w:name="OLE_LINK36"/>
      <w:bookmarkStart w:id="12" w:name="OLE_LINK35"/>
      <w:r>
        <w:rPr>
          <w:rFonts w:hint="eastAsia"/>
        </w:rPr>
        <w:t>Aurealis Awards</w:t>
      </w:r>
      <w:bookmarkEnd w:id="11"/>
      <w:bookmarkEnd w:id="12"/>
      <w:r>
        <w:rPr>
          <w:rFonts w:hint="eastAsia"/>
        </w:rPr>
        <w:t>）提名。</w:t>
      </w:r>
    </w:p>
    <w:p w14:paraId="34A97D1A">
      <w:pPr>
        <w:ind w:firstLine="420" w:firstLineChars="200"/>
      </w:pPr>
    </w:p>
    <w:p w14:paraId="1B7D62F0">
      <w:pPr>
        <w:ind w:firstLine="420" w:firstLineChars="200"/>
      </w:pPr>
      <w:r>
        <w:rPr>
          <w:rFonts w:hint="eastAsia"/>
        </w:rPr>
        <w:t>朱丽叶早期的作品包括获奖的《黑荆棘与严峻》（</w:t>
      </w:r>
      <w:r>
        <w:rPr>
          <w:i/>
          <w:iCs/>
        </w:rPr>
        <w:t>Blackthorn &amp; Grim</w:t>
      </w:r>
      <w:r>
        <w:rPr>
          <w:rFonts w:hint="eastAsia"/>
        </w:rPr>
        <w:t>）系列和《七水》（</w:t>
      </w:r>
      <w:r>
        <w:rPr>
          <w:i/>
          <w:iCs/>
        </w:rPr>
        <w:t>Sevenwaters</w:t>
      </w:r>
      <w:r>
        <w:rPr>
          <w:rFonts w:hint="eastAsia"/>
        </w:rPr>
        <w:t>）系列（均以中世纪早期的爱尔兰为背景）、维京二部曲《光岛传奇》（</w:t>
      </w:r>
      <w:r>
        <w:rPr>
          <w:i/>
          <w:iCs/>
        </w:rPr>
        <w:t>Saga of the Light Isles</w:t>
      </w:r>
      <w:r>
        <w:rPr>
          <w:rFonts w:hint="eastAsia"/>
        </w:rPr>
        <w:t>）、以皮克特王国为背景的《布里狄编年史》（</w:t>
      </w:r>
      <w:r>
        <w:rPr>
          <w:i/>
          <w:iCs/>
        </w:rPr>
        <w:t>the Bridei Chronicles</w:t>
      </w:r>
      <w:r>
        <w:rPr>
          <w:rFonts w:hint="eastAsia"/>
        </w:rPr>
        <w:t>），以及两个青少年系列：《荒野之林》（</w:t>
      </w:r>
      <w:r>
        <w:rPr>
          <w:i/>
          <w:iCs/>
        </w:rPr>
        <w:t>the Wildwood</w:t>
      </w:r>
      <w:r>
        <w:rPr>
          <w:rFonts w:hint="eastAsia"/>
        </w:rPr>
        <w:t>）丛书和《暗影之城》（</w:t>
      </w:r>
      <w:r>
        <w:rPr>
          <w:i/>
          <w:iCs/>
        </w:rPr>
        <w:t>the Shadowfell</w:t>
      </w:r>
      <w:r>
        <w:rPr>
          <w:rFonts w:hint="eastAsia"/>
        </w:rPr>
        <w:t>）丛书。她还创作了根据童话故事《美女与野兽》改编的独立小说《心血》（</w:t>
      </w:r>
      <w:r>
        <w:rPr>
          <w:i/>
          <w:iCs/>
        </w:rPr>
        <w:t>Heart’s Blood</w:t>
      </w:r>
      <w:r>
        <w:rPr>
          <w:rFonts w:hint="eastAsia"/>
        </w:rPr>
        <w:t>）、短篇小说集《刺月》（</w:t>
      </w:r>
      <w:r>
        <w:rPr>
          <w:i/>
          <w:iCs/>
        </w:rPr>
        <w:t>Prickle Moon</w:t>
      </w:r>
      <w:r>
        <w:rPr>
          <w:rFonts w:hint="eastAsia"/>
        </w:rPr>
        <w:t>）以及根据童话故事《太阳以东，月亮以西》（</w:t>
      </w:r>
      <w:r>
        <w:rPr>
          <w:i/>
          <w:iCs/>
        </w:rPr>
        <w:t>East of the Sun and West of the Moon</w:t>
      </w:r>
      <w:r>
        <w:rPr>
          <w:rFonts w:hint="eastAsia"/>
        </w:rPr>
        <w:t>）改编的独家有声读物《美丽》（</w:t>
      </w:r>
      <w:r>
        <w:rPr>
          <w:i/>
          <w:iCs/>
        </w:rPr>
        <w:t>Beautiful</w:t>
      </w:r>
      <w:r>
        <w:rPr>
          <w:rFonts w:hint="eastAsia"/>
        </w:rPr>
        <w:t>）。朱丽叶的短篇小说可见于各种选集。</w:t>
      </w:r>
    </w:p>
    <w:p w14:paraId="7A16C36B">
      <w:pPr>
        <w:ind w:firstLine="420" w:firstLineChars="200"/>
      </w:pPr>
    </w:p>
    <w:p w14:paraId="11FCEDF1">
      <w:pPr>
        <w:ind w:firstLine="420" w:firstLineChars="200"/>
      </w:pPr>
      <w:r>
        <w:rPr>
          <w:rFonts w:hint="eastAsia"/>
        </w:rPr>
        <w:t>朱丽叶的作品曾多次获奖，包括五次奥瑞丽斯奖和四次朱利叶斯·沃格尔爵士奖（Sir Julius Vogel Awards）、美国图书馆协会亚历克斯奖（American Library Association's Alex Award）、想象力大奖（Prix Imaginales）以及2019年萨拉·道格拉斯图书系列奖（Blackthorn &amp; Grim series Award）。 《飞行之歌》最近在西澳大利亚推理小说大会斯旺肯（Swancon）上获得了2023年锡鸭奖（</w:t>
      </w:r>
      <w:bookmarkStart w:id="13" w:name="OLE_LINK40"/>
      <w:bookmarkStart w:id="14" w:name="OLE_LINK41"/>
      <w:r>
        <w:rPr>
          <w:rFonts w:hint="eastAsia"/>
        </w:rPr>
        <w:t>Tin Duck Award</w:t>
      </w:r>
      <w:bookmarkEnd w:id="13"/>
      <w:bookmarkEnd w:id="14"/>
      <w:r>
        <w:rPr>
          <w:rFonts w:hint="eastAsia"/>
        </w:rPr>
        <w:t>）最佳专业长篇作品奖。</w:t>
      </w:r>
    </w:p>
    <w:p w14:paraId="6E75D0A8">
      <w:pPr>
        <w:ind w:firstLine="420" w:firstLineChars="200"/>
      </w:pPr>
    </w:p>
    <w:p w14:paraId="447361CF">
      <w:pPr>
        <w:ind w:firstLine="420" w:firstLineChars="200"/>
      </w:pPr>
      <w:r>
        <w:rPr>
          <w:rFonts w:hint="eastAsia"/>
        </w:rPr>
        <w:t>她活跃于当地的写作社区，指导有抱负的作家并举办讲习班。她是流派写作博客Writer Unboxed的定期撰稿人，在那里她有一个名为“旧路径，新写作”（</w:t>
      </w:r>
      <w:r>
        <w:rPr>
          <w:i/>
          <w:iCs/>
        </w:rPr>
        <w:t>Old Pathways, New Writing</w:t>
      </w:r>
      <w:r>
        <w:rPr>
          <w:rFonts w:hint="eastAsia"/>
        </w:rPr>
        <w:t>）的系列。</w:t>
      </w:r>
    </w:p>
    <w:p w14:paraId="097CCE39">
      <w:pPr>
        <w:ind w:firstLine="420" w:firstLineChars="200"/>
      </w:pPr>
    </w:p>
    <w:p w14:paraId="5A455AD0">
      <w:pPr>
        <w:ind w:firstLine="420" w:firstLineChars="200"/>
      </w:pPr>
      <w:r>
        <w:rPr>
          <w:rFonts w:hint="eastAsia"/>
        </w:rPr>
        <w:t>朱丽叶是德鲁伊教团 OBOD（The Order of Bards, Ovates and Druids）的成员，她的精神价值观经常反映在她的作品中——人类角色与自然世界的关系以及讲故事的教化和治愈力量在作品中占有重要地位。</w:t>
      </w:r>
    </w:p>
    <w:p w14:paraId="5C926159">
      <w:pPr>
        <w:ind w:firstLine="420" w:firstLineChars="200"/>
      </w:pPr>
    </w:p>
    <w:p w14:paraId="6081DEBB">
      <w:pPr>
        <w:ind w:firstLine="420" w:firstLineChars="200"/>
        <w:rPr>
          <w:bCs/>
          <w:color w:val="000000"/>
        </w:rPr>
      </w:pPr>
      <w:r>
        <w:rPr>
          <w:rFonts w:hint="eastAsia"/>
        </w:rPr>
        <w:t>不写作时，朱丽叶会忙着照顾她心爱的救援犬洛基（</w:t>
      </w:r>
      <w:r>
        <w:t>Rocky</w:t>
      </w:r>
      <w:r>
        <w:rPr>
          <w:rFonts w:hint="eastAsia"/>
        </w:rPr>
        <w:t>）和布兰布尔（</w:t>
      </w:r>
      <w:r>
        <w:t>Bramble</w:t>
      </w:r>
      <w:r>
        <w:rPr>
          <w:rFonts w:hint="eastAsia"/>
        </w:rPr>
        <w:t>）。她有四个成年子女和九个孙子孙女。</w:t>
      </w:r>
    </w:p>
    <w:p w14:paraId="3F1E7A5A">
      <w:pPr>
        <w:rPr>
          <w:bCs/>
          <w:color w:val="000000"/>
        </w:rPr>
      </w:pPr>
    </w:p>
    <w:p w14:paraId="1BFEFB3A">
      <w:pPr>
        <w:rPr>
          <w:bCs/>
          <w:color w:val="000000"/>
        </w:rPr>
      </w:pPr>
    </w:p>
    <w:p w14:paraId="71A893B7">
      <w:pPr>
        <w:shd w:val="clear" w:color="auto" w:fill="FFFFFF"/>
        <w:rPr>
          <w:color w:val="000000"/>
          <w:shd w:val="clear" w:color="auto" w:fill="FFFFFF"/>
        </w:rPr>
      </w:pPr>
      <w:bookmarkStart w:id="15" w:name="OLE_LINK38"/>
      <w:r>
        <w:rPr>
          <w:b/>
          <w:bCs/>
          <w:color w:val="000000"/>
          <w:shd w:val="clear" w:color="auto" w:fill="FFFFFF"/>
          <w:lang w:bidi="ar"/>
        </w:rPr>
        <w:t>感</w:t>
      </w:r>
      <w:bookmarkEnd w:id="15"/>
      <w:r>
        <w:rPr>
          <w:b/>
          <w:bCs/>
          <w:color w:val="000000"/>
          <w:shd w:val="clear" w:color="auto" w:fill="FFFFFF"/>
          <w:lang w:bidi="ar"/>
        </w:rPr>
        <w:t>谢您的阅读！</w:t>
      </w:r>
    </w:p>
    <w:p w14:paraId="2684BDF2">
      <w:pPr>
        <w:rPr>
          <w:rFonts w:eastAsia="华文中宋"/>
          <w:b/>
          <w:color w:val="000000"/>
        </w:rPr>
      </w:pPr>
      <w:r>
        <w:rPr>
          <w:b/>
          <w:color w:val="000000"/>
          <w:lang w:bidi="ar"/>
        </w:rPr>
        <w:t>请将反馈信息发至：</w:t>
      </w:r>
      <w:r>
        <w:rPr>
          <w:rFonts w:eastAsia="华文中宋"/>
          <w:b/>
          <w:color w:val="000000"/>
          <w:lang w:bidi="ar"/>
        </w:rPr>
        <w:t>版权负责人</w:t>
      </w:r>
    </w:p>
    <w:p w14:paraId="647E2451">
      <w:pPr>
        <w:rPr>
          <w:b/>
          <w:color w:val="000000"/>
        </w:rPr>
      </w:pPr>
      <w:r>
        <w:rPr>
          <w:b/>
          <w:color w:val="000000"/>
          <w:lang w:bidi="ar"/>
        </w:rPr>
        <w:t>Email</w:t>
      </w:r>
      <w:r>
        <w:rPr>
          <w:color w:val="000000"/>
          <w:lang w:bidi="ar"/>
        </w:rPr>
        <w:t>：</w:t>
      </w:r>
      <w:r>
        <w:fldChar w:fldCharType="begin"/>
      </w:r>
      <w:r>
        <w:instrText xml:space="preserve"> HYPERLINK "mailto:Rights@nurnberg.com.cn" </w:instrText>
      </w:r>
      <w:r>
        <w:fldChar w:fldCharType="separate"/>
      </w:r>
      <w:r>
        <w:rPr>
          <w:rStyle w:val="16"/>
          <w:b/>
        </w:rPr>
        <w:t>Rights@nurnberg.com.cn</w:t>
      </w:r>
      <w:r>
        <w:rPr>
          <w:rStyle w:val="16"/>
          <w:b/>
        </w:rPr>
        <w:fldChar w:fldCharType="end"/>
      </w:r>
    </w:p>
    <w:p w14:paraId="2FBB62C8">
      <w:pPr>
        <w:rPr>
          <w:b/>
          <w:color w:val="000000"/>
        </w:rPr>
      </w:pPr>
      <w:r>
        <w:rPr>
          <w:color w:val="000000"/>
          <w:lang w:bidi="ar"/>
        </w:rPr>
        <w:t>安德鲁·纳伯格联合国际有限公司北京代表处</w:t>
      </w:r>
    </w:p>
    <w:p w14:paraId="6989872B">
      <w:pPr>
        <w:rPr>
          <w:b/>
          <w:color w:val="000000"/>
        </w:rPr>
      </w:pPr>
      <w:r>
        <w:rPr>
          <w:color w:val="000000"/>
          <w:lang w:bidi="ar"/>
        </w:rPr>
        <w:t>北京市海淀区中关村大街甲59号中国人民大学文化大厦1705室, 邮编：100872</w:t>
      </w:r>
    </w:p>
    <w:p w14:paraId="558B89B0">
      <w:pPr>
        <w:rPr>
          <w:b/>
          <w:color w:val="000000"/>
        </w:rPr>
      </w:pPr>
      <w:r>
        <w:rPr>
          <w:color w:val="000000"/>
          <w:lang w:bidi="ar"/>
        </w:rPr>
        <w:t>电话：010-82504106, 传真：010-82504200</w:t>
      </w:r>
    </w:p>
    <w:p w14:paraId="62E928CD">
      <w:r>
        <w:rPr>
          <w:color w:val="000000"/>
          <w:lang w:bidi="ar"/>
        </w:rPr>
        <w:t>公司网址：</w:t>
      </w:r>
      <w:r>
        <w:fldChar w:fldCharType="begin"/>
      </w:r>
      <w:r>
        <w:instrText xml:space="preserve"> HYPERLINK "http://www.nurnberg.com.cn/" </w:instrText>
      </w:r>
      <w:r>
        <w:fldChar w:fldCharType="separate"/>
      </w:r>
      <w:r>
        <w:rPr>
          <w:rStyle w:val="16"/>
        </w:rPr>
        <w:t>http://www.nurnberg.com.cn</w:t>
      </w:r>
      <w:r>
        <w:rPr>
          <w:rStyle w:val="16"/>
        </w:rPr>
        <w:fldChar w:fldCharType="end"/>
      </w:r>
    </w:p>
    <w:p w14:paraId="3A316FC2">
      <w:pPr>
        <w:rPr>
          <w:color w:val="000000"/>
        </w:rPr>
      </w:pPr>
      <w:r>
        <w:rPr>
          <w:color w:val="000000"/>
          <w:lang w:bidi="ar"/>
        </w:rPr>
        <w:t>书目下载：</w:t>
      </w:r>
      <w:r>
        <w:fldChar w:fldCharType="begin"/>
      </w:r>
      <w:r>
        <w:instrText xml:space="preserve"> HYPERLINK "http://www.nurnberg.com.cn/booklist_zh/list.aspx" </w:instrText>
      </w:r>
      <w:r>
        <w:fldChar w:fldCharType="separate"/>
      </w:r>
      <w:r>
        <w:rPr>
          <w:rStyle w:val="16"/>
        </w:rPr>
        <w:t>http://www.nurnberg.com.cn/booklist_zh/list.aspx</w:t>
      </w:r>
      <w:r>
        <w:rPr>
          <w:rStyle w:val="16"/>
        </w:rPr>
        <w:fldChar w:fldCharType="end"/>
      </w:r>
    </w:p>
    <w:p w14:paraId="5A3867E7">
      <w:pPr>
        <w:rPr>
          <w:color w:val="000000"/>
        </w:rPr>
      </w:pPr>
      <w:r>
        <w:rPr>
          <w:color w:val="000000"/>
          <w:lang w:bidi="ar"/>
        </w:rPr>
        <w:t>书讯浏览：</w:t>
      </w:r>
      <w:r>
        <w:fldChar w:fldCharType="begin"/>
      </w:r>
      <w:r>
        <w:instrText xml:space="preserve"> HYPERLINK "http://www.nurnberg.com.cn/book/book.aspx" </w:instrText>
      </w:r>
      <w:r>
        <w:fldChar w:fldCharType="separate"/>
      </w:r>
      <w:r>
        <w:rPr>
          <w:rStyle w:val="16"/>
        </w:rPr>
        <w:t>http://www.nurnberg.com.cn/book/book.aspx</w:t>
      </w:r>
      <w:r>
        <w:rPr>
          <w:rStyle w:val="16"/>
        </w:rPr>
        <w:fldChar w:fldCharType="end"/>
      </w:r>
    </w:p>
    <w:p w14:paraId="41CDE0C7">
      <w:pPr>
        <w:rPr>
          <w:color w:val="000000"/>
        </w:rPr>
      </w:pPr>
      <w:r>
        <w:rPr>
          <w:color w:val="000000"/>
          <w:lang w:bidi="ar"/>
        </w:rPr>
        <w:t>视频推荐：</w:t>
      </w:r>
      <w:r>
        <w:fldChar w:fldCharType="begin"/>
      </w:r>
      <w:r>
        <w:instrText xml:space="preserve"> HYPERLINK "http://www.nurnberg.com.cn/video/video.aspx" </w:instrText>
      </w:r>
      <w:r>
        <w:fldChar w:fldCharType="separate"/>
      </w:r>
      <w:r>
        <w:rPr>
          <w:rStyle w:val="16"/>
        </w:rPr>
        <w:t>http://www.nurnberg.com.cn/video/video.aspx</w:t>
      </w:r>
      <w:r>
        <w:rPr>
          <w:rStyle w:val="16"/>
        </w:rPr>
        <w:fldChar w:fldCharType="end"/>
      </w:r>
    </w:p>
    <w:p w14:paraId="6548901B">
      <w:r>
        <w:rPr>
          <w:color w:val="000000"/>
          <w:lang w:bidi="ar"/>
        </w:rPr>
        <w:t>豆瓣小站：</w:t>
      </w:r>
      <w:r>
        <w:fldChar w:fldCharType="begin"/>
      </w:r>
      <w:r>
        <w:instrText xml:space="preserve"> HYPERLINK "http://site.douban.com/110577/" </w:instrText>
      </w:r>
      <w:r>
        <w:fldChar w:fldCharType="separate"/>
      </w:r>
      <w:r>
        <w:rPr>
          <w:rStyle w:val="16"/>
        </w:rPr>
        <w:t>http://site.douban.com/110577/</w:t>
      </w:r>
      <w:r>
        <w:rPr>
          <w:rStyle w:val="16"/>
        </w:rPr>
        <w:fldChar w:fldCharType="end"/>
      </w:r>
    </w:p>
    <w:p w14:paraId="1F2D8F9F">
      <w:pPr>
        <w:rPr>
          <w:color w:val="000000"/>
          <w:shd w:val="clear" w:color="auto" w:fill="FFFFFF"/>
        </w:rPr>
      </w:pPr>
      <w:r>
        <w:rPr>
          <w:color w:val="000000"/>
          <w:shd w:val="clear" w:color="auto" w:fill="FFFFFF"/>
          <w:lang w:bidi="ar"/>
        </w:rPr>
        <w:t>新浪微博</w:t>
      </w:r>
      <w:r>
        <w:rPr>
          <w:bCs/>
          <w:color w:val="000000"/>
          <w:shd w:val="clear" w:color="auto" w:fill="FFFFFF"/>
          <w:lang w:bidi="ar"/>
        </w:rPr>
        <w:t>：</w:t>
      </w:r>
      <w:r>
        <w:fldChar w:fldCharType="begin"/>
      </w:r>
      <w:r>
        <w:instrText xml:space="preserve"> HYPERLINK "https://weibo.com/1877653117/profile?topnav=1&amp;wvr=6" </w:instrText>
      </w:r>
      <w:r>
        <w:fldChar w:fldCharType="separate"/>
      </w:r>
      <w:r>
        <w:rPr>
          <w:rStyle w:val="16"/>
          <w:shd w:val="clear" w:color="auto" w:fill="FFFFFF"/>
        </w:rPr>
        <w:t>安德鲁纳伯格公司的微博_微博 (weibo.com)</w:t>
      </w:r>
      <w:r>
        <w:rPr>
          <w:rStyle w:val="16"/>
          <w:shd w:val="clear" w:color="auto" w:fill="FFFFFF"/>
        </w:rPr>
        <w:fldChar w:fldCharType="end"/>
      </w:r>
    </w:p>
    <w:p w14:paraId="6E2846EA">
      <w:pPr>
        <w:shd w:val="clear" w:color="auto" w:fill="FFFFFF"/>
        <w:rPr>
          <w:b/>
          <w:color w:val="000000"/>
          <w:shd w:val="clear" w:color="auto" w:fill="FFFFFF"/>
        </w:rPr>
      </w:pPr>
      <w:r>
        <w:rPr>
          <w:color w:val="000000"/>
          <w:shd w:val="clear" w:color="auto" w:fill="FFFFFF"/>
          <w:lang w:bidi="ar"/>
        </w:rPr>
        <w:t>微信订阅号：ANABJ2002</w:t>
      </w:r>
    </w:p>
    <w:p w14:paraId="029D1444">
      <w:pPr>
        <w:rPr>
          <w:rFonts w:eastAsia="Gungsuh"/>
          <w:color w:val="000000"/>
          <w:kern w:val="0"/>
          <w:szCs w:val="21"/>
        </w:rPr>
      </w:pPr>
      <w:r>
        <w:rPr>
          <w:bCs/>
          <w:szCs w:val="21"/>
          <w:lang w:bidi="ar"/>
        </w:rPr>
        <w:t xml:space="preserve"> </w:t>
      </w:r>
      <w:r>
        <w:rPr>
          <w:szCs w:val="21"/>
        </w:rPr>
        <w:drawing>
          <wp:inline distT="0" distB="0" distL="0" distR="0">
            <wp:extent cx="1199515" cy="1302385"/>
            <wp:effectExtent l="0" t="0" r="0" b="0"/>
            <wp:docPr id="1" name="图片 2" descr="安德鲁微信号二维码"/>
            <wp:cNvGraphicFramePr/>
            <a:graphic xmlns:a="http://schemas.openxmlformats.org/drawingml/2006/main">
              <a:graphicData uri="http://schemas.openxmlformats.org/drawingml/2006/picture">
                <pic:pic xmlns:pic="http://schemas.openxmlformats.org/drawingml/2006/picture">
                  <pic:nvPicPr>
                    <pic:cNvPr id="1" name="图片 2" descr="安德鲁微信号二维码"/>
                    <pic:cNvPicPr/>
                  </pic:nvPicPr>
                  <pic:blipFill>
                    <a:blip r:embed="rId8">
                      <a:extLst>
                        <a:ext uri="{28A0092B-C50C-407E-A947-70E740481C1C}">
                          <a14:useLocalDpi xmlns:a14="http://schemas.microsoft.com/office/drawing/2010/main" val="0"/>
                        </a:ext>
                      </a:extLst>
                    </a:blip>
                    <a:srcRect/>
                    <a:stretch>
                      <a:fillRect/>
                    </a:stretch>
                  </pic:blipFill>
                  <pic:spPr>
                    <a:xfrm>
                      <a:off x="0" y="0"/>
                      <a:ext cx="1199515" cy="1302385"/>
                    </a:xfrm>
                    <a:prstGeom prst="rect">
                      <a:avLst/>
                    </a:prstGeom>
                    <a:noFill/>
                    <a:ln>
                      <a:noFill/>
                    </a:ln>
                  </pic:spPr>
                </pic:pic>
              </a:graphicData>
            </a:graphic>
          </wp:inline>
        </w:drawing>
      </w: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宋体"/>
    <w:panose1 w:val="00000000000000000000"/>
    <w:charset w:val="86"/>
    <w:family w:val="swiss"/>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Gungsuh">
    <w:panose1 w:val="02030600000101010101"/>
    <w:charset w:val="81"/>
    <w:family w:val="roman"/>
    <w:pitch w:val="default"/>
    <w:sig w:usb0="B00002AF" w:usb1="69D77CFB" w:usb2="00000030" w:usb3="00000000" w:csb0="4008009F" w:csb1="DFD7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1820E">
    <w:pPr>
      <w:pBdr>
        <w:bottom w:val="single" w:color="auto" w:sz="6" w:space="1"/>
      </w:pBdr>
      <w:jc w:val="center"/>
      <w:rPr>
        <w:rFonts w:ascii="方正姚体" w:eastAsia="方正姚体"/>
        <w:sz w:val="18"/>
      </w:rPr>
    </w:pPr>
  </w:p>
  <w:p w14:paraId="47D76E9A">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5B09031F">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14:paraId="0C98349F">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3A7DF811">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34338">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236481293" name="图片 1" descr="公司logo（新北京黑色）"/>
          <wp:cNvGraphicFramePr/>
          <a:graphic xmlns:a="http://schemas.openxmlformats.org/drawingml/2006/main">
            <a:graphicData uri="http://schemas.openxmlformats.org/drawingml/2006/picture">
              <pic:pic xmlns:pic="http://schemas.openxmlformats.org/drawingml/2006/picture">
                <pic:nvPicPr>
                  <pic:cNvPr id="1236481293" name="图片 1" descr="公司logo（新北京黑色）"/>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42B5F912">
    <w:pPr>
      <w:pStyle w:val="8"/>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3ZmE5Yzc2ZTU1NGI3NTlmNGJmYjAyNWQ2YzMzY2YifQ=="/>
    <w:docVar w:name="KSO_WPS_MARK_KEY" w:val="0b059547-d9b4-43d3-b85d-e7bdcac6c2a4"/>
  </w:docVars>
  <w:rsids>
    <w:rsidRoot w:val="005D743E"/>
    <w:rsid w:val="00002FAE"/>
    <w:rsid w:val="00005533"/>
    <w:rsid w:val="0000741F"/>
    <w:rsid w:val="00013D7A"/>
    <w:rsid w:val="00014408"/>
    <w:rsid w:val="0001466E"/>
    <w:rsid w:val="000226FA"/>
    <w:rsid w:val="00030D63"/>
    <w:rsid w:val="00031925"/>
    <w:rsid w:val="00037474"/>
    <w:rsid w:val="0003754C"/>
    <w:rsid w:val="00037C6A"/>
    <w:rsid w:val="00040304"/>
    <w:rsid w:val="0005529D"/>
    <w:rsid w:val="00061C2C"/>
    <w:rsid w:val="0007637F"/>
    <w:rsid w:val="000803A7"/>
    <w:rsid w:val="00080CD8"/>
    <w:rsid w:val="000810D5"/>
    <w:rsid w:val="00082504"/>
    <w:rsid w:val="0008781E"/>
    <w:rsid w:val="00093D04"/>
    <w:rsid w:val="000950A9"/>
    <w:rsid w:val="000A01BD"/>
    <w:rsid w:val="000A57E2"/>
    <w:rsid w:val="000B3141"/>
    <w:rsid w:val="000B3EED"/>
    <w:rsid w:val="000B42F3"/>
    <w:rsid w:val="000B4D73"/>
    <w:rsid w:val="000B7126"/>
    <w:rsid w:val="000C0951"/>
    <w:rsid w:val="000C18AC"/>
    <w:rsid w:val="000C3DDD"/>
    <w:rsid w:val="000C71B2"/>
    <w:rsid w:val="000C7BC6"/>
    <w:rsid w:val="000D0A7C"/>
    <w:rsid w:val="000D293D"/>
    <w:rsid w:val="000D34C3"/>
    <w:rsid w:val="000D3D3A"/>
    <w:rsid w:val="000D5F8D"/>
    <w:rsid w:val="000D6165"/>
    <w:rsid w:val="000E4988"/>
    <w:rsid w:val="001017C7"/>
    <w:rsid w:val="00102500"/>
    <w:rsid w:val="0010270C"/>
    <w:rsid w:val="00110260"/>
    <w:rsid w:val="0011264B"/>
    <w:rsid w:val="0012101A"/>
    <w:rsid w:val="00121268"/>
    <w:rsid w:val="00132921"/>
    <w:rsid w:val="00134987"/>
    <w:rsid w:val="00137485"/>
    <w:rsid w:val="00145671"/>
    <w:rsid w:val="00146F1E"/>
    <w:rsid w:val="0016183B"/>
    <w:rsid w:val="00163F80"/>
    <w:rsid w:val="0016696C"/>
    <w:rsid w:val="00167007"/>
    <w:rsid w:val="00183C24"/>
    <w:rsid w:val="00190DBE"/>
    <w:rsid w:val="00193733"/>
    <w:rsid w:val="00195D6F"/>
    <w:rsid w:val="001B2196"/>
    <w:rsid w:val="001B28E7"/>
    <w:rsid w:val="001B679D"/>
    <w:rsid w:val="001B6E56"/>
    <w:rsid w:val="001C6D65"/>
    <w:rsid w:val="001D0115"/>
    <w:rsid w:val="001D0FAF"/>
    <w:rsid w:val="001D4E4F"/>
    <w:rsid w:val="001E59B4"/>
    <w:rsid w:val="001E7C99"/>
    <w:rsid w:val="001F0F15"/>
    <w:rsid w:val="002068EA"/>
    <w:rsid w:val="00215BF8"/>
    <w:rsid w:val="00220A60"/>
    <w:rsid w:val="002243E8"/>
    <w:rsid w:val="00225B9B"/>
    <w:rsid w:val="00236060"/>
    <w:rsid w:val="00244604"/>
    <w:rsid w:val="00244F3A"/>
    <w:rsid w:val="00244F8F"/>
    <w:rsid w:val="002465B9"/>
    <w:rsid w:val="002516C3"/>
    <w:rsid w:val="002523C1"/>
    <w:rsid w:val="002547B4"/>
    <w:rsid w:val="00257EAC"/>
    <w:rsid w:val="00265795"/>
    <w:rsid w:val="002727E9"/>
    <w:rsid w:val="0027765C"/>
    <w:rsid w:val="002833D8"/>
    <w:rsid w:val="00286672"/>
    <w:rsid w:val="00291027"/>
    <w:rsid w:val="002920E2"/>
    <w:rsid w:val="00294888"/>
    <w:rsid w:val="00295FD8"/>
    <w:rsid w:val="002963E7"/>
    <w:rsid w:val="0029676A"/>
    <w:rsid w:val="002A2859"/>
    <w:rsid w:val="002B5ADD"/>
    <w:rsid w:val="002C0257"/>
    <w:rsid w:val="002C3AC3"/>
    <w:rsid w:val="002C666C"/>
    <w:rsid w:val="002D009B"/>
    <w:rsid w:val="002D2E66"/>
    <w:rsid w:val="002E13E2"/>
    <w:rsid w:val="002E21FA"/>
    <w:rsid w:val="002E25C3"/>
    <w:rsid w:val="002E4527"/>
    <w:rsid w:val="002E5055"/>
    <w:rsid w:val="002E5946"/>
    <w:rsid w:val="0030039C"/>
    <w:rsid w:val="00304C83"/>
    <w:rsid w:val="00310AD2"/>
    <w:rsid w:val="00312D3B"/>
    <w:rsid w:val="00314D8C"/>
    <w:rsid w:val="003169AA"/>
    <w:rsid w:val="003212C8"/>
    <w:rsid w:val="003250A9"/>
    <w:rsid w:val="0033179B"/>
    <w:rsid w:val="00335CB0"/>
    <w:rsid w:val="00336416"/>
    <w:rsid w:val="00340C73"/>
    <w:rsid w:val="00341881"/>
    <w:rsid w:val="0034331D"/>
    <w:rsid w:val="00346BE6"/>
    <w:rsid w:val="003514A6"/>
    <w:rsid w:val="00355722"/>
    <w:rsid w:val="003558A4"/>
    <w:rsid w:val="00357778"/>
    <w:rsid w:val="00357F6D"/>
    <w:rsid w:val="003646A1"/>
    <w:rsid w:val="003702ED"/>
    <w:rsid w:val="00374360"/>
    <w:rsid w:val="003803C5"/>
    <w:rsid w:val="00384D22"/>
    <w:rsid w:val="00387E71"/>
    <w:rsid w:val="003935E9"/>
    <w:rsid w:val="0039543C"/>
    <w:rsid w:val="003A3601"/>
    <w:rsid w:val="003A409C"/>
    <w:rsid w:val="003B11FC"/>
    <w:rsid w:val="003C524C"/>
    <w:rsid w:val="003C6C6E"/>
    <w:rsid w:val="003C7F57"/>
    <w:rsid w:val="003D473C"/>
    <w:rsid w:val="003D49B4"/>
    <w:rsid w:val="003F4DC2"/>
    <w:rsid w:val="003F745B"/>
    <w:rsid w:val="0040126F"/>
    <w:rsid w:val="004039C9"/>
    <w:rsid w:val="0041124D"/>
    <w:rsid w:val="00415DBF"/>
    <w:rsid w:val="00422383"/>
    <w:rsid w:val="00422850"/>
    <w:rsid w:val="00427236"/>
    <w:rsid w:val="00435906"/>
    <w:rsid w:val="004429F9"/>
    <w:rsid w:val="00452729"/>
    <w:rsid w:val="004536A9"/>
    <w:rsid w:val="004655CB"/>
    <w:rsid w:val="00467478"/>
    <w:rsid w:val="00475FD5"/>
    <w:rsid w:val="00485E2E"/>
    <w:rsid w:val="00486E31"/>
    <w:rsid w:val="004B6AEC"/>
    <w:rsid w:val="004C4664"/>
    <w:rsid w:val="004D5ADA"/>
    <w:rsid w:val="004F6FDA"/>
    <w:rsid w:val="0050133A"/>
    <w:rsid w:val="005068D6"/>
    <w:rsid w:val="00507886"/>
    <w:rsid w:val="00507980"/>
    <w:rsid w:val="00512B81"/>
    <w:rsid w:val="0051457B"/>
    <w:rsid w:val="00516879"/>
    <w:rsid w:val="00527595"/>
    <w:rsid w:val="00531E34"/>
    <w:rsid w:val="00542854"/>
    <w:rsid w:val="0054434C"/>
    <w:rsid w:val="005508BD"/>
    <w:rsid w:val="00553CE6"/>
    <w:rsid w:val="00554EB4"/>
    <w:rsid w:val="00556BAF"/>
    <w:rsid w:val="00557B85"/>
    <w:rsid w:val="00564CB0"/>
    <w:rsid w:val="00564FD9"/>
    <w:rsid w:val="00565220"/>
    <w:rsid w:val="00577215"/>
    <w:rsid w:val="00596FD3"/>
    <w:rsid w:val="005B2CF5"/>
    <w:rsid w:val="005B444D"/>
    <w:rsid w:val="005C244E"/>
    <w:rsid w:val="005C27DC"/>
    <w:rsid w:val="005D167F"/>
    <w:rsid w:val="005D3FD9"/>
    <w:rsid w:val="005D743E"/>
    <w:rsid w:val="005E1445"/>
    <w:rsid w:val="005E31E5"/>
    <w:rsid w:val="005E6D9A"/>
    <w:rsid w:val="005F2EC6"/>
    <w:rsid w:val="005F4D4D"/>
    <w:rsid w:val="005F5420"/>
    <w:rsid w:val="00616A0F"/>
    <w:rsid w:val="006176AA"/>
    <w:rsid w:val="00646BD6"/>
    <w:rsid w:val="006512EB"/>
    <w:rsid w:val="006512FF"/>
    <w:rsid w:val="006525DD"/>
    <w:rsid w:val="00655509"/>
    <w:rsid w:val="00655FA9"/>
    <w:rsid w:val="006656BA"/>
    <w:rsid w:val="00666A5C"/>
    <w:rsid w:val="00667AE0"/>
    <w:rsid w:val="00667C85"/>
    <w:rsid w:val="00680EFB"/>
    <w:rsid w:val="0069524E"/>
    <w:rsid w:val="006972E5"/>
    <w:rsid w:val="006A7FAB"/>
    <w:rsid w:val="006B088F"/>
    <w:rsid w:val="006B6CAB"/>
    <w:rsid w:val="006C1557"/>
    <w:rsid w:val="006D37ED"/>
    <w:rsid w:val="006E2E2E"/>
    <w:rsid w:val="00705A4A"/>
    <w:rsid w:val="007078E0"/>
    <w:rsid w:val="00707A2D"/>
    <w:rsid w:val="0071344A"/>
    <w:rsid w:val="00715F9D"/>
    <w:rsid w:val="007419C0"/>
    <w:rsid w:val="00745DBA"/>
    <w:rsid w:val="00747520"/>
    <w:rsid w:val="00750B99"/>
    <w:rsid w:val="0075196D"/>
    <w:rsid w:val="00756C74"/>
    <w:rsid w:val="00792AB2"/>
    <w:rsid w:val="007936B7"/>
    <w:rsid w:val="007962CA"/>
    <w:rsid w:val="007A513F"/>
    <w:rsid w:val="007A5AA6"/>
    <w:rsid w:val="007B1606"/>
    <w:rsid w:val="007B5222"/>
    <w:rsid w:val="007B6993"/>
    <w:rsid w:val="007C3170"/>
    <w:rsid w:val="007C4BA4"/>
    <w:rsid w:val="007C5D7D"/>
    <w:rsid w:val="007C68DC"/>
    <w:rsid w:val="007D029F"/>
    <w:rsid w:val="007D262A"/>
    <w:rsid w:val="007D69A1"/>
    <w:rsid w:val="007E108E"/>
    <w:rsid w:val="007E1F31"/>
    <w:rsid w:val="007E2BA6"/>
    <w:rsid w:val="007E348E"/>
    <w:rsid w:val="007E3AA6"/>
    <w:rsid w:val="007E44C1"/>
    <w:rsid w:val="007E5BFF"/>
    <w:rsid w:val="007E6C49"/>
    <w:rsid w:val="007F19D0"/>
    <w:rsid w:val="007F1B8C"/>
    <w:rsid w:val="007F652C"/>
    <w:rsid w:val="008008E6"/>
    <w:rsid w:val="00805ED5"/>
    <w:rsid w:val="008129CA"/>
    <w:rsid w:val="00816558"/>
    <w:rsid w:val="0084773F"/>
    <w:rsid w:val="00853C43"/>
    <w:rsid w:val="00857D38"/>
    <w:rsid w:val="00861E2B"/>
    <w:rsid w:val="008833DC"/>
    <w:rsid w:val="00884FEC"/>
    <w:rsid w:val="00895CB6"/>
    <w:rsid w:val="00897DB4"/>
    <w:rsid w:val="008A16DC"/>
    <w:rsid w:val="008A6811"/>
    <w:rsid w:val="008A7AE7"/>
    <w:rsid w:val="008C0420"/>
    <w:rsid w:val="008C4BCC"/>
    <w:rsid w:val="008D07F2"/>
    <w:rsid w:val="008D278C"/>
    <w:rsid w:val="008D4F84"/>
    <w:rsid w:val="008E1206"/>
    <w:rsid w:val="008E28EF"/>
    <w:rsid w:val="008E5DFE"/>
    <w:rsid w:val="008F46C1"/>
    <w:rsid w:val="008F72F9"/>
    <w:rsid w:val="008F7D7D"/>
    <w:rsid w:val="00905AD7"/>
    <w:rsid w:val="00906691"/>
    <w:rsid w:val="00916A50"/>
    <w:rsid w:val="00916B48"/>
    <w:rsid w:val="009222F0"/>
    <w:rsid w:val="0092431A"/>
    <w:rsid w:val="00927A38"/>
    <w:rsid w:val="00931DDB"/>
    <w:rsid w:val="00937973"/>
    <w:rsid w:val="00953C63"/>
    <w:rsid w:val="0095747D"/>
    <w:rsid w:val="009666E4"/>
    <w:rsid w:val="00973993"/>
    <w:rsid w:val="00973E1A"/>
    <w:rsid w:val="009836C5"/>
    <w:rsid w:val="00995581"/>
    <w:rsid w:val="00996023"/>
    <w:rsid w:val="009A1093"/>
    <w:rsid w:val="009B01A7"/>
    <w:rsid w:val="009B085D"/>
    <w:rsid w:val="009B14DF"/>
    <w:rsid w:val="009B3943"/>
    <w:rsid w:val="009C5B02"/>
    <w:rsid w:val="009C66BB"/>
    <w:rsid w:val="009D09AC"/>
    <w:rsid w:val="009D66B5"/>
    <w:rsid w:val="009D7EA7"/>
    <w:rsid w:val="009E1460"/>
    <w:rsid w:val="009E5739"/>
    <w:rsid w:val="009E75B9"/>
    <w:rsid w:val="009F04ED"/>
    <w:rsid w:val="00A10F0C"/>
    <w:rsid w:val="00A1225E"/>
    <w:rsid w:val="00A36A56"/>
    <w:rsid w:val="00A415AC"/>
    <w:rsid w:val="00A45A3D"/>
    <w:rsid w:val="00A54A8E"/>
    <w:rsid w:val="00A704D0"/>
    <w:rsid w:val="00A71EAE"/>
    <w:rsid w:val="00A72E02"/>
    <w:rsid w:val="00A839C2"/>
    <w:rsid w:val="00A866EC"/>
    <w:rsid w:val="00A87623"/>
    <w:rsid w:val="00A90D6D"/>
    <w:rsid w:val="00A90FC8"/>
    <w:rsid w:val="00A91D49"/>
    <w:rsid w:val="00A93A8C"/>
    <w:rsid w:val="00AB060D"/>
    <w:rsid w:val="00AB1EF8"/>
    <w:rsid w:val="00AB7588"/>
    <w:rsid w:val="00AB762B"/>
    <w:rsid w:val="00AC6089"/>
    <w:rsid w:val="00AC7610"/>
    <w:rsid w:val="00AD1193"/>
    <w:rsid w:val="00AD23A3"/>
    <w:rsid w:val="00AF0671"/>
    <w:rsid w:val="00B02191"/>
    <w:rsid w:val="00B057F1"/>
    <w:rsid w:val="00B24AD1"/>
    <w:rsid w:val="00B254DB"/>
    <w:rsid w:val="00B262C1"/>
    <w:rsid w:val="00B46E7C"/>
    <w:rsid w:val="00B47582"/>
    <w:rsid w:val="00B51636"/>
    <w:rsid w:val="00B54288"/>
    <w:rsid w:val="00B5540C"/>
    <w:rsid w:val="00B5587F"/>
    <w:rsid w:val="00B6043B"/>
    <w:rsid w:val="00B62889"/>
    <w:rsid w:val="00B63D45"/>
    <w:rsid w:val="00B648F3"/>
    <w:rsid w:val="00B6616C"/>
    <w:rsid w:val="00B71C53"/>
    <w:rsid w:val="00B739C3"/>
    <w:rsid w:val="00B7682F"/>
    <w:rsid w:val="00B77F99"/>
    <w:rsid w:val="00B82CB7"/>
    <w:rsid w:val="00B82D73"/>
    <w:rsid w:val="00B928DA"/>
    <w:rsid w:val="00BA25D1"/>
    <w:rsid w:val="00BA2F96"/>
    <w:rsid w:val="00BB38B3"/>
    <w:rsid w:val="00BB493B"/>
    <w:rsid w:val="00BB6A0E"/>
    <w:rsid w:val="00BC3360"/>
    <w:rsid w:val="00BC51B3"/>
    <w:rsid w:val="00BC558C"/>
    <w:rsid w:val="00BD57A4"/>
    <w:rsid w:val="00BE6763"/>
    <w:rsid w:val="00BF20A3"/>
    <w:rsid w:val="00BF237B"/>
    <w:rsid w:val="00BF39E0"/>
    <w:rsid w:val="00BF523C"/>
    <w:rsid w:val="00BF7C73"/>
    <w:rsid w:val="00C01700"/>
    <w:rsid w:val="00C061D1"/>
    <w:rsid w:val="00C101C0"/>
    <w:rsid w:val="00C117A9"/>
    <w:rsid w:val="00C1399B"/>
    <w:rsid w:val="00C16D2E"/>
    <w:rsid w:val="00C20C7B"/>
    <w:rsid w:val="00C24F09"/>
    <w:rsid w:val="00C26063"/>
    <w:rsid w:val="00C308BC"/>
    <w:rsid w:val="00C40DC8"/>
    <w:rsid w:val="00C71953"/>
    <w:rsid w:val="00C71DBF"/>
    <w:rsid w:val="00C72C49"/>
    <w:rsid w:val="00C835AD"/>
    <w:rsid w:val="00C9021F"/>
    <w:rsid w:val="00CA1DDF"/>
    <w:rsid w:val="00CB6027"/>
    <w:rsid w:val="00CC1CE9"/>
    <w:rsid w:val="00CC69DA"/>
    <w:rsid w:val="00CC7B68"/>
    <w:rsid w:val="00CD3036"/>
    <w:rsid w:val="00CD409A"/>
    <w:rsid w:val="00D0031C"/>
    <w:rsid w:val="00D068E5"/>
    <w:rsid w:val="00D17732"/>
    <w:rsid w:val="00D24A70"/>
    <w:rsid w:val="00D24E00"/>
    <w:rsid w:val="00D259BB"/>
    <w:rsid w:val="00D26965"/>
    <w:rsid w:val="00D341FB"/>
    <w:rsid w:val="00D43A33"/>
    <w:rsid w:val="00D500BB"/>
    <w:rsid w:val="00D5176B"/>
    <w:rsid w:val="00D559ED"/>
    <w:rsid w:val="00D55CF3"/>
    <w:rsid w:val="00D56A6F"/>
    <w:rsid w:val="00D56DBD"/>
    <w:rsid w:val="00D61C41"/>
    <w:rsid w:val="00D63010"/>
    <w:rsid w:val="00D64EE2"/>
    <w:rsid w:val="00D67438"/>
    <w:rsid w:val="00D738A1"/>
    <w:rsid w:val="00D762D4"/>
    <w:rsid w:val="00D76715"/>
    <w:rsid w:val="00D85CD9"/>
    <w:rsid w:val="00D86932"/>
    <w:rsid w:val="00D935FB"/>
    <w:rsid w:val="00D965A6"/>
    <w:rsid w:val="00DA3903"/>
    <w:rsid w:val="00DB3297"/>
    <w:rsid w:val="00DB37F4"/>
    <w:rsid w:val="00DB7D8F"/>
    <w:rsid w:val="00DF0BB7"/>
    <w:rsid w:val="00E00CC0"/>
    <w:rsid w:val="00E0319C"/>
    <w:rsid w:val="00E132E9"/>
    <w:rsid w:val="00E15659"/>
    <w:rsid w:val="00E157EF"/>
    <w:rsid w:val="00E25929"/>
    <w:rsid w:val="00E351D6"/>
    <w:rsid w:val="00E35601"/>
    <w:rsid w:val="00E36F7B"/>
    <w:rsid w:val="00E41D33"/>
    <w:rsid w:val="00E43598"/>
    <w:rsid w:val="00E46859"/>
    <w:rsid w:val="00E46F02"/>
    <w:rsid w:val="00E509A5"/>
    <w:rsid w:val="00E54E5E"/>
    <w:rsid w:val="00E557C1"/>
    <w:rsid w:val="00E60AE4"/>
    <w:rsid w:val="00E60FE1"/>
    <w:rsid w:val="00E65115"/>
    <w:rsid w:val="00E725A1"/>
    <w:rsid w:val="00E7458D"/>
    <w:rsid w:val="00E80E7F"/>
    <w:rsid w:val="00E9426A"/>
    <w:rsid w:val="00EA6987"/>
    <w:rsid w:val="00EA74CC"/>
    <w:rsid w:val="00EB27B1"/>
    <w:rsid w:val="00EB3130"/>
    <w:rsid w:val="00EC129D"/>
    <w:rsid w:val="00EC2F10"/>
    <w:rsid w:val="00EC6E21"/>
    <w:rsid w:val="00ED1D72"/>
    <w:rsid w:val="00ED73A4"/>
    <w:rsid w:val="00EE4676"/>
    <w:rsid w:val="00EF60DB"/>
    <w:rsid w:val="00F033EC"/>
    <w:rsid w:val="00F11C8F"/>
    <w:rsid w:val="00F13524"/>
    <w:rsid w:val="00F22519"/>
    <w:rsid w:val="00F25456"/>
    <w:rsid w:val="00F26218"/>
    <w:rsid w:val="00F331B4"/>
    <w:rsid w:val="00F34420"/>
    <w:rsid w:val="00F34483"/>
    <w:rsid w:val="00F349FA"/>
    <w:rsid w:val="00F54836"/>
    <w:rsid w:val="00F57001"/>
    <w:rsid w:val="00F578E8"/>
    <w:rsid w:val="00F57900"/>
    <w:rsid w:val="00F668A4"/>
    <w:rsid w:val="00F773E9"/>
    <w:rsid w:val="00F80E8A"/>
    <w:rsid w:val="00FA2346"/>
    <w:rsid w:val="00FB277E"/>
    <w:rsid w:val="00FB5963"/>
    <w:rsid w:val="00FC2426"/>
    <w:rsid w:val="00FC3699"/>
    <w:rsid w:val="00FD049B"/>
    <w:rsid w:val="00FD2972"/>
    <w:rsid w:val="00FD3111"/>
    <w:rsid w:val="00FD3BC4"/>
    <w:rsid w:val="00FE17F4"/>
    <w:rsid w:val="00FE7043"/>
    <w:rsid w:val="00FF01D6"/>
    <w:rsid w:val="00FF52FE"/>
    <w:rsid w:val="02617B91"/>
    <w:rsid w:val="04B21E8E"/>
    <w:rsid w:val="055F1B46"/>
    <w:rsid w:val="065742DF"/>
    <w:rsid w:val="06B937CD"/>
    <w:rsid w:val="0806583D"/>
    <w:rsid w:val="091A3CEE"/>
    <w:rsid w:val="0AA822B2"/>
    <w:rsid w:val="0B2F234E"/>
    <w:rsid w:val="0C1B0437"/>
    <w:rsid w:val="0E415713"/>
    <w:rsid w:val="1264528F"/>
    <w:rsid w:val="12D81E34"/>
    <w:rsid w:val="14117386"/>
    <w:rsid w:val="14410444"/>
    <w:rsid w:val="14C12F5A"/>
    <w:rsid w:val="162057B7"/>
    <w:rsid w:val="16FA09A5"/>
    <w:rsid w:val="17594F22"/>
    <w:rsid w:val="21DC5EE4"/>
    <w:rsid w:val="22666C72"/>
    <w:rsid w:val="24BD5BCA"/>
    <w:rsid w:val="256B5BB0"/>
    <w:rsid w:val="273146EB"/>
    <w:rsid w:val="27321C92"/>
    <w:rsid w:val="286A24EC"/>
    <w:rsid w:val="287303E4"/>
    <w:rsid w:val="28FD455E"/>
    <w:rsid w:val="291C72C0"/>
    <w:rsid w:val="294F1F48"/>
    <w:rsid w:val="2C5142E1"/>
    <w:rsid w:val="30DC13F0"/>
    <w:rsid w:val="32884553"/>
    <w:rsid w:val="34C208FD"/>
    <w:rsid w:val="368055A2"/>
    <w:rsid w:val="36B36BBA"/>
    <w:rsid w:val="36B97AE5"/>
    <w:rsid w:val="38D64782"/>
    <w:rsid w:val="38EA0260"/>
    <w:rsid w:val="3A133C1C"/>
    <w:rsid w:val="3C563F4C"/>
    <w:rsid w:val="3C70398D"/>
    <w:rsid w:val="3DAC00D1"/>
    <w:rsid w:val="45083B8C"/>
    <w:rsid w:val="4603463C"/>
    <w:rsid w:val="468C3169"/>
    <w:rsid w:val="494B7BFF"/>
    <w:rsid w:val="4A392FB7"/>
    <w:rsid w:val="4DAD0E7E"/>
    <w:rsid w:val="4E6B460D"/>
    <w:rsid w:val="4E87411E"/>
    <w:rsid w:val="4E9F4AB7"/>
    <w:rsid w:val="52C442F7"/>
    <w:rsid w:val="53F32DF7"/>
    <w:rsid w:val="564055B9"/>
    <w:rsid w:val="59F00E16"/>
    <w:rsid w:val="5A1E61D2"/>
    <w:rsid w:val="5DF94AE0"/>
    <w:rsid w:val="5E0C3542"/>
    <w:rsid w:val="5E572DEB"/>
    <w:rsid w:val="5E8E14C4"/>
    <w:rsid w:val="60197BB5"/>
    <w:rsid w:val="605753D1"/>
    <w:rsid w:val="61E46E00"/>
    <w:rsid w:val="621F6849"/>
    <w:rsid w:val="627778A2"/>
    <w:rsid w:val="635B58F5"/>
    <w:rsid w:val="661D5426"/>
    <w:rsid w:val="674455A4"/>
    <w:rsid w:val="68202442"/>
    <w:rsid w:val="6E9A5873"/>
    <w:rsid w:val="714C3AC4"/>
    <w:rsid w:val="724427AD"/>
    <w:rsid w:val="72682163"/>
    <w:rsid w:val="73B21D95"/>
    <w:rsid w:val="73D3309A"/>
    <w:rsid w:val="77E96C58"/>
    <w:rsid w:val="795D1E91"/>
    <w:rsid w:val="79B77DA5"/>
    <w:rsid w:val="79E65AC0"/>
    <w:rsid w:val="7E5C6A2E"/>
    <w:rsid w:val="7F7B2213"/>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uiPriority w:val="0"/>
    <w:rPr>
      <w:sz w:val="18"/>
      <w:szCs w:val="18"/>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 w:type="paragraph" w:styleId="3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64AF0-D770-4735-A3C9-77A028D8A6C8}">
  <ds:schemaRefs/>
</ds:datastoreItem>
</file>

<file path=docProps/app.xml><?xml version="1.0" encoding="utf-8"?>
<Properties xmlns="http://schemas.openxmlformats.org/officeDocument/2006/extended-properties" xmlns:vt="http://schemas.openxmlformats.org/officeDocument/2006/docPropsVTypes">
  <Template>Normal</Template>
  <Company>2ndSpAcE</Company>
  <Pages>3</Pages>
  <Words>1524</Words>
  <Characters>2087</Characters>
  <Lines>21</Lines>
  <Paragraphs>6</Paragraphs>
  <TotalTime>1</TotalTime>
  <ScaleCrop>false</ScaleCrop>
  <LinksUpToDate>false</LinksUpToDate>
  <CharactersWithSpaces>2192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2024-06-28T02:07:00Z</dcterms:created>
  <dc:creator>Image</dc:creator>
  <cp:lastModifiedBy>堀  达</cp:lastModifiedBy>
  <cp:lastPrinted>2005-06-10T06:33:00Z</cp:lastPrinted>
  <dcterms:modified xsi:type="dcterms:W3CDTF">2024-10-31T10:50:08Z</dcterms:modified>
  <dc:title>新 书 推 荐</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C2D37D3282844FB4A3E2B77FA97680B6</vt:lpwstr>
  </property>
</Properties>
</file>