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7FDC" w14:textId="77777777" w:rsidR="00D879A1" w:rsidRDefault="00D879A1">
      <w:pPr>
        <w:jc w:val="center"/>
        <w:rPr>
          <w:b/>
          <w:bCs/>
          <w:sz w:val="36"/>
          <w:shd w:val="pct15" w:color="auto" w:fill="FFFFFF"/>
        </w:rPr>
      </w:pPr>
    </w:p>
    <w:p w14:paraId="516BEACB" w14:textId="129F661A" w:rsidR="00D879A1" w:rsidRDefault="0000000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她用雕琢</w:t>
      </w:r>
      <w:r w:rsidR="007C0ED7">
        <w:rPr>
          <w:rFonts w:hint="eastAsia"/>
          <w:b/>
          <w:bCs/>
          <w:sz w:val="36"/>
        </w:rPr>
        <w:t>珠玉</w:t>
      </w:r>
      <w:r>
        <w:rPr>
          <w:b/>
          <w:bCs/>
          <w:sz w:val="36"/>
        </w:rPr>
        <w:t>的手法创作</w:t>
      </w:r>
    </w:p>
    <w:p w14:paraId="341B5FB7" w14:textId="77777777" w:rsidR="00D879A1" w:rsidRDefault="0000000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于安（</w:t>
      </w:r>
      <w:r>
        <w:rPr>
          <w:b/>
          <w:bCs/>
          <w:sz w:val="36"/>
        </w:rPr>
        <w:t>An Yu</w:t>
      </w:r>
      <w:r>
        <w:rPr>
          <w:b/>
          <w:bCs/>
          <w:sz w:val="36"/>
        </w:rPr>
        <w:t>）</w:t>
      </w:r>
    </w:p>
    <w:p w14:paraId="1933AD86" w14:textId="77777777" w:rsidR="00D879A1" w:rsidRDefault="00D879A1">
      <w:pPr>
        <w:rPr>
          <w:b/>
          <w:szCs w:val="21"/>
        </w:rPr>
      </w:pPr>
    </w:p>
    <w:p w14:paraId="6E94B070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作者简介：</w:t>
      </w:r>
    </w:p>
    <w:p w14:paraId="5941B2D2" w14:textId="77777777" w:rsidR="00D879A1" w:rsidRDefault="00D879A1">
      <w:pPr>
        <w:rPr>
          <w:b/>
          <w:szCs w:val="21"/>
        </w:rPr>
      </w:pPr>
    </w:p>
    <w:p w14:paraId="2A2B7BEB" w14:textId="77777777" w:rsidR="00A11F12" w:rsidRDefault="00000000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1D9826" wp14:editId="5AA16FBF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19175" cy="1188085"/>
            <wp:effectExtent l="0" t="0" r="0" b="0"/>
            <wp:wrapSquare wrapText="bothSides"/>
            <wp:docPr id="278" name="图片 2" descr="An 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" descr="An 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492" cy="11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  <w:shd w:val="clear" w:color="auto" w:fill="FFFFFF"/>
        </w:rPr>
        <w:t>于安（</w:t>
      </w:r>
      <w:r>
        <w:rPr>
          <w:b/>
          <w:color w:val="000000"/>
          <w:szCs w:val="21"/>
          <w:shd w:val="clear" w:color="auto" w:fill="FFFFFF"/>
        </w:rPr>
        <w:t>An Yu</w:t>
      </w:r>
      <w:r>
        <w:rPr>
          <w:b/>
          <w:color w:val="000000"/>
          <w:szCs w:val="21"/>
          <w:shd w:val="clear" w:color="auto" w:fill="FFFFFF"/>
        </w:rPr>
        <w:t>）：</w:t>
      </w:r>
      <w:r>
        <w:rPr>
          <w:color w:val="000000"/>
          <w:szCs w:val="21"/>
          <w:shd w:val="clear" w:color="auto" w:fill="FFFFFF"/>
        </w:rPr>
        <w:t>成长于北京，人生的大部分时间都辗转于纽约和巴黎忙着学习、工作。她拥有纽约大学硕士学位，攻读硕士期间创作了自己的处女作《红烧肉》（</w:t>
      </w:r>
      <w:r>
        <w:rPr>
          <w:color w:val="000000"/>
          <w:szCs w:val="21"/>
          <w:shd w:val="clear" w:color="auto" w:fill="FFFFFF"/>
        </w:rPr>
        <w:t>BRAISED PORK</w:t>
      </w:r>
      <w:r>
        <w:rPr>
          <w:color w:val="000000"/>
          <w:szCs w:val="21"/>
          <w:shd w:val="clear" w:color="auto" w:fill="FFFFFF"/>
        </w:rPr>
        <w:t>）。其短篇小说曾入围《微光列车》（</w:t>
      </w:r>
      <w:r>
        <w:rPr>
          <w:i/>
          <w:color w:val="000000"/>
          <w:szCs w:val="21"/>
          <w:shd w:val="clear" w:color="auto" w:fill="FFFFFF"/>
        </w:rPr>
        <w:t>Glimmer Train</w:t>
      </w:r>
      <w:r>
        <w:rPr>
          <w:color w:val="000000"/>
          <w:szCs w:val="21"/>
          <w:shd w:val="clear" w:color="auto" w:fill="FFFFFF"/>
        </w:rPr>
        <w:t>）新人作家短篇小说奖（</w:t>
      </w:r>
      <w:r>
        <w:rPr>
          <w:color w:val="000000"/>
          <w:szCs w:val="21"/>
          <w:shd w:val="clear" w:color="auto" w:fill="FFFFFF"/>
        </w:rPr>
        <w:t>Short-Story Award For New Writers</w:t>
      </w:r>
      <w:r>
        <w:rPr>
          <w:color w:val="000000"/>
          <w:szCs w:val="21"/>
          <w:shd w:val="clear" w:color="auto" w:fill="FFFFFF"/>
        </w:rPr>
        <w:t>）和《山茱萸周刊》（</w:t>
      </w:r>
      <w:r>
        <w:rPr>
          <w:i/>
          <w:color w:val="000000"/>
          <w:szCs w:val="21"/>
          <w:shd w:val="clear" w:color="auto" w:fill="FFFFFF"/>
        </w:rPr>
        <w:t>Dogwood Journal</w:t>
      </w:r>
      <w:r>
        <w:rPr>
          <w:color w:val="000000"/>
          <w:szCs w:val="21"/>
          <w:shd w:val="clear" w:color="auto" w:fill="FFFFFF"/>
        </w:rPr>
        <w:t>）年度竞赛奖。</w:t>
      </w:r>
    </w:p>
    <w:p w14:paraId="17C77785" w14:textId="77777777" w:rsidR="00A11F12" w:rsidRDefault="00A11F12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4875FF20" w14:textId="613DB7F7" w:rsidR="00D879A1" w:rsidRDefault="00000000">
      <w:pPr>
        <w:ind w:firstLineChars="200" w:firstLine="420"/>
        <w:rPr>
          <w:b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此外，她还是香港玉石珠宝品牌</w:t>
      </w:r>
      <w:r>
        <w:rPr>
          <w:color w:val="000000"/>
          <w:szCs w:val="21"/>
          <w:shd w:val="clear" w:color="auto" w:fill="FFFFFF"/>
        </w:rPr>
        <w:t>YU</w:t>
      </w:r>
      <w:r>
        <w:rPr>
          <w:color w:val="000000"/>
          <w:szCs w:val="21"/>
          <w:shd w:val="clear" w:color="auto" w:fill="FFFFFF"/>
        </w:rPr>
        <w:t>的联合创始人。</w:t>
      </w:r>
    </w:p>
    <w:p w14:paraId="71C94A7C" w14:textId="77777777" w:rsidR="00D879A1" w:rsidRDefault="00D879A1">
      <w:pPr>
        <w:rPr>
          <w:b/>
          <w:szCs w:val="21"/>
        </w:rPr>
      </w:pPr>
    </w:p>
    <w:p w14:paraId="523B6B69" w14:textId="77777777" w:rsidR="00D879A1" w:rsidRDefault="00D879A1">
      <w:pPr>
        <w:rPr>
          <w:b/>
          <w:szCs w:val="21"/>
        </w:rPr>
      </w:pPr>
    </w:p>
    <w:p w14:paraId="4C94786E" w14:textId="6E9D9682" w:rsidR="00D879A1" w:rsidRDefault="00461CBB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A792EEA" wp14:editId="2762457E">
            <wp:simplePos x="0" y="0"/>
            <wp:positionH relativeFrom="margin">
              <wp:posOffset>3977005</wp:posOffset>
            </wp:positionH>
            <wp:positionV relativeFrom="paragraph">
              <wp:posOffset>17780</wp:posOffset>
            </wp:positionV>
            <wp:extent cx="1414780" cy="2209800"/>
            <wp:effectExtent l="0" t="0" r="0" b="0"/>
            <wp:wrapSquare wrapText="bothSides"/>
            <wp:docPr id="3827080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szCs w:val="21"/>
        </w:rPr>
        <w:t>中文书名：《鬼乐》</w:t>
      </w:r>
    </w:p>
    <w:p w14:paraId="76DCF344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GHOST MUSIC</w:t>
      </w:r>
    </w:p>
    <w:p w14:paraId="156D79B5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proofErr w:type="gramStart"/>
      <w:r>
        <w:rPr>
          <w:b/>
          <w:szCs w:val="21"/>
        </w:rPr>
        <w:t>An</w:t>
      </w:r>
      <w:proofErr w:type="gramEnd"/>
      <w:r>
        <w:rPr>
          <w:b/>
          <w:szCs w:val="21"/>
        </w:rPr>
        <w:t xml:space="preserve"> Yu</w:t>
      </w:r>
    </w:p>
    <w:p w14:paraId="23E2CDED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Grove Atlantic</w:t>
      </w:r>
    </w:p>
    <w:p w14:paraId="4F02C747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A. M. Heath/ANA/Conor</w:t>
      </w:r>
    </w:p>
    <w:p w14:paraId="38A3C1E4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179</w:t>
      </w:r>
      <w:r>
        <w:rPr>
          <w:b/>
          <w:szCs w:val="21"/>
        </w:rPr>
        <w:t>页</w:t>
      </w:r>
    </w:p>
    <w:p w14:paraId="7D520C29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2022</w:t>
      </w:r>
      <w:r>
        <w:rPr>
          <w:b/>
          <w:szCs w:val="21"/>
        </w:rPr>
        <w:t>年</w:t>
      </w:r>
      <w:r>
        <w:rPr>
          <w:b/>
          <w:szCs w:val="21"/>
        </w:rPr>
        <w:t>11</w:t>
      </w:r>
      <w:r>
        <w:rPr>
          <w:b/>
          <w:szCs w:val="21"/>
        </w:rPr>
        <w:t>月</w:t>
      </w:r>
    </w:p>
    <w:p w14:paraId="4FA973E9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32D08497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047B719F" w14:textId="2F5987C4" w:rsidR="00D879A1" w:rsidRDefault="0000000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型：文学</w:t>
      </w:r>
      <w:r w:rsidR="00F14091">
        <w:rPr>
          <w:rFonts w:hint="eastAsia"/>
          <w:b/>
          <w:szCs w:val="21"/>
        </w:rPr>
        <w:t>小说</w:t>
      </w:r>
    </w:p>
    <w:p w14:paraId="0EC28F4C" w14:textId="77777777" w:rsidR="00D879A1" w:rsidRPr="00461CBB" w:rsidRDefault="00000000">
      <w:pPr>
        <w:widowControl/>
        <w:shd w:val="clear" w:color="auto" w:fill="FFFFFF"/>
        <w:jc w:val="left"/>
        <w:rPr>
          <w:b/>
          <w:color w:val="FF0000"/>
          <w:kern w:val="0"/>
          <w:szCs w:val="21"/>
        </w:rPr>
      </w:pPr>
      <w:r w:rsidRPr="00461CBB">
        <w:rPr>
          <w:b/>
          <w:color w:val="FF0000"/>
          <w:kern w:val="0"/>
          <w:szCs w:val="21"/>
        </w:rPr>
        <w:t>版权已授：英国，美国</w:t>
      </w:r>
    </w:p>
    <w:p w14:paraId="5900025E" w14:textId="77777777" w:rsidR="00D879A1" w:rsidRDefault="00D879A1">
      <w:pPr>
        <w:widowControl/>
        <w:shd w:val="clear" w:color="auto" w:fill="FFFFFF"/>
        <w:jc w:val="left"/>
        <w:rPr>
          <w:b/>
          <w:color w:val="000000"/>
          <w:kern w:val="0"/>
          <w:szCs w:val="21"/>
        </w:rPr>
      </w:pPr>
    </w:p>
    <w:p w14:paraId="7067ACFB" w14:textId="77777777" w:rsidR="00D879A1" w:rsidRDefault="00D879A1">
      <w:pPr>
        <w:widowControl/>
        <w:shd w:val="clear" w:color="auto" w:fill="FFFFFF"/>
        <w:jc w:val="left"/>
        <w:rPr>
          <w:b/>
          <w:color w:val="000000"/>
          <w:kern w:val="0"/>
          <w:szCs w:val="21"/>
        </w:rPr>
      </w:pPr>
    </w:p>
    <w:p w14:paraId="54641B68" w14:textId="77777777" w:rsidR="00D879A1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1F7C594C" w14:textId="77777777" w:rsidR="00D879A1" w:rsidRDefault="00D879A1"/>
    <w:p w14:paraId="007A7D66" w14:textId="77777777" w:rsidR="00D879A1" w:rsidRDefault="00000000">
      <w:pPr>
        <w:ind w:firstLine="420"/>
      </w:pPr>
      <w:r>
        <w:t>《鬼乐》讲述的是宋燕的故事，她是一位年轻的妻子，在北京当音乐教师，多年前放弃了成为一名钢琴家的梦想。宋燕想要有个孩子，但她的丈夫鲍文不愿意，说他工作太忙了。一天，宋</w:t>
      </w:r>
      <w:proofErr w:type="gramStart"/>
      <w:r>
        <w:t>燕接到</w:t>
      </w:r>
      <w:proofErr w:type="gramEnd"/>
      <w:r>
        <w:t>陌生女人打来的电话。这名女子说，她是鲍文的前妻，他们有一个溺水身亡的儿子，他们住的村子里的河流已经变成了橙色。</w:t>
      </w:r>
    </w:p>
    <w:p w14:paraId="76295BC9" w14:textId="77777777" w:rsidR="00D879A1" w:rsidRDefault="00D879A1"/>
    <w:p w14:paraId="2BB334E5" w14:textId="77777777" w:rsidR="00D879A1" w:rsidRDefault="00000000">
      <w:pPr>
        <w:ind w:firstLine="420"/>
      </w:pPr>
      <w:r>
        <w:t>受到这些披露的打击，以及与丈夫日益疏远的关系的折磨，宋</w:t>
      </w:r>
      <w:proofErr w:type="gramStart"/>
      <w:r>
        <w:t>燕开始</w:t>
      </w:r>
      <w:proofErr w:type="gramEnd"/>
      <w:r>
        <w:t>与多年前失踪的著名钢琴家白玉建立起友谊。蘑菇的生长，吞噬了整个被时间遗忘的房子。这是一部描写孤独、悲</w:t>
      </w:r>
      <w:r>
        <w:lastRenderedPageBreak/>
        <w:t>伤和人类对联结的渴望的生动小说。</w:t>
      </w:r>
    </w:p>
    <w:p w14:paraId="1500F269" w14:textId="77777777" w:rsidR="00D879A1" w:rsidRDefault="00D879A1"/>
    <w:p w14:paraId="606068FB" w14:textId="77777777" w:rsidR="00D879A1" w:rsidRDefault="00000000">
      <w:r>
        <w:rPr>
          <w:noProof/>
        </w:rPr>
        <w:drawing>
          <wp:anchor distT="0" distB="0" distL="114300" distR="114300" simplePos="0" relativeHeight="251656192" behindDoc="0" locked="0" layoutInCell="1" allowOverlap="1" wp14:anchorId="73124E19" wp14:editId="204AFD3C">
            <wp:simplePos x="0" y="0"/>
            <wp:positionH relativeFrom="column">
              <wp:posOffset>4043045</wp:posOffset>
            </wp:positionH>
            <wp:positionV relativeFrom="paragraph">
              <wp:posOffset>201930</wp:posOffset>
            </wp:positionV>
            <wp:extent cx="1356995" cy="2158365"/>
            <wp:effectExtent l="0" t="0" r="0" b="0"/>
            <wp:wrapSquare wrapText="bothSides"/>
            <wp:docPr id="277" name="imgBlkFront" descr="https://images-na.ssl-images-amazon.com/images/I/51aPn8JarSL._SX31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gBlkFront" descr="https://images-na.ssl-images-amazon.com/images/I/51aPn8JarSL._SX31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A83FEB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中文书名：《红烧肉》</w:t>
      </w:r>
    </w:p>
    <w:p w14:paraId="6AA9194C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英文书名：</w:t>
      </w:r>
      <w:bookmarkStart w:id="0" w:name="OLE_LINK1"/>
      <w:bookmarkStart w:id="1" w:name="OLE_LINK2"/>
      <w:r>
        <w:rPr>
          <w:b/>
          <w:szCs w:val="21"/>
        </w:rPr>
        <w:t>BRAISED PORK</w:t>
      </w:r>
      <w:bookmarkEnd w:id="0"/>
      <w:bookmarkEnd w:id="1"/>
    </w:p>
    <w:p w14:paraId="743C6D6B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proofErr w:type="gramStart"/>
      <w:r>
        <w:rPr>
          <w:b/>
          <w:szCs w:val="21"/>
        </w:rPr>
        <w:t>An</w:t>
      </w:r>
      <w:proofErr w:type="gramEnd"/>
      <w:r>
        <w:rPr>
          <w:b/>
          <w:szCs w:val="21"/>
        </w:rPr>
        <w:t xml:space="preserve"> Yu</w:t>
      </w:r>
    </w:p>
    <w:p w14:paraId="4D3EA8E4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Harvill Secker</w:t>
      </w:r>
    </w:p>
    <w:p w14:paraId="77E218F4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A. M. Heath/ANA/Conor</w:t>
      </w:r>
    </w:p>
    <w:p w14:paraId="37E43896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240</w:t>
      </w:r>
      <w:r>
        <w:rPr>
          <w:b/>
          <w:szCs w:val="21"/>
        </w:rPr>
        <w:t>页</w:t>
      </w:r>
    </w:p>
    <w:p w14:paraId="495B945B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2020</w:t>
      </w:r>
      <w:r>
        <w:rPr>
          <w:b/>
          <w:szCs w:val="21"/>
        </w:rPr>
        <w:t>年</w:t>
      </w:r>
      <w:r>
        <w:rPr>
          <w:b/>
          <w:szCs w:val="21"/>
        </w:rPr>
        <w:t>1</w:t>
      </w:r>
      <w:r>
        <w:rPr>
          <w:b/>
          <w:szCs w:val="21"/>
        </w:rPr>
        <w:t>月</w:t>
      </w:r>
    </w:p>
    <w:p w14:paraId="595733EF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01703F9B" w14:textId="77777777" w:rsidR="00D879A1" w:rsidRDefault="0000000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4A44C060" w14:textId="68DB6A26" w:rsidR="00D879A1" w:rsidRDefault="0000000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型：文学</w:t>
      </w:r>
      <w:r w:rsidR="00822B91">
        <w:rPr>
          <w:rFonts w:hint="eastAsia"/>
          <w:b/>
          <w:szCs w:val="21"/>
        </w:rPr>
        <w:t>小说</w:t>
      </w:r>
    </w:p>
    <w:p w14:paraId="4A94FD04" w14:textId="77777777" w:rsidR="00D879A1" w:rsidRPr="00822B91" w:rsidRDefault="00000000">
      <w:pPr>
        <w:widowControl/>
        <w:shd w:val="clear" w:color="auto" w:fill="FFFFFF"/>
        <w:jc w:val="left"/>
        <w:rPr>
          <w:b/>
          <w:color w:val="FF0000"/>
          <w:kern w:val="0"/>
          <w:sz w:val="22"/>
          <w:szCs w:val="22"/>
        </w:rPr>
      </w:pPr>
      <w:r w:rsidRPr="00822B91">
        <w:rPr>
          <w:b/>
          <w:color w:val="FF0000"/>
          <w:kern w:val="0"/>
          <w:sz w:val="22"/>
          <w:szCs w:val="22"/>
        </w:rPr>
        <w:t>本书版权已授：法国、德国、意大利、葡萄牙、俄罗斯、土耳其</w:t>
      </w:r>
    </w:p>
    <w:p w14:paraId="50BB5519" w14:textId="77777777" w:rsidR="00D879A1" w:rsidRDefault="00D879A1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</w:p>
    <w:p w14:paraId="3DBC8755" w14:textId="77777777" w:rsidR="00D879A1" w:rsidRDefault="00D879A1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</w:p>
    <w:p w14:paraId="04A0AD43" w14:textId="77777777" w:rsidR="00D879A1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23238D9A" w14:textId="77777777" w:rsidR="00D879A1" w:rsidRDefault="00D879A1">
      <w:pPr>
        <w:rPr>
          <w:bCs/>
          <w:szCs w:val="21"/>
        </w:rPr>
      </w:pPr>
    </w:p>
    <w:p w14:paraId="25FC1182" w14:textId="77777777" w:rsidR="00D879A1" w:rsidRDefault="00000000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《红烧肉》（</w:t>
      </w:r>
      <w:r>
        <w:rPr>
          <w:color w:val="000000"/>
          <w:szCs w:val="21"/>
          <w:shd w:val="clear" w:color="auto" w:fill="FFFFFF"/>
        </w:rPr>
        <w:t>BRAISED PORK</w:t>
      </w:r>
      <w:r>
        <w:rPr>
          <w:color w:val="000000"/>
          <w:szCs w:val="21"/>
          <w:shd w:val="clear" w:color="auto" w:fill="FFFFFF"/>
        </w:rPr>
        <w:t>）是一部短篇处女作，它讲述了吴佳</w:t>
      </w:r>
      <w:proofErr w:type="gramStart"/>
      <w:r>
        <w:rPr>
          <w:color w:val="000000"/>
          <w:szCs w:val="21"/>
          <w:shd w:val="clear" w:color="auto" w:fill="FFFFFF"/>
        </w:rPr>
        <w:t>佳</w:t>
      </w:r>
      <w:proofErr w:type="gramEnd"/>
      <w:r>
        <w:rPr>
          <w:color w:val="000000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</w:rPr>
        <w:t>Wu</w:t>
      </w:r>
      <w:proofErr w:type="gramStart"/>
      <w:r>
        <w:rPr>
          <w:color w:val="000000"/>
          <w:szCs w:val="21"/>
          <w:shd w:val="clear" w:color="auto" w:fill="FFFFFF"/>
        </w:rPr>
        <w:t xml:space="preserve"> Jia </w:t>
      </w:r>
      <w:proofErr w:type="spellStart"/>
      <w:r>
        <w:rPr>
          <w:color w:val="000000"/>
          <w:szCs w:val="21"/>
          <w:shd w:val="clear" w:color="auto" w:fill="FFFFFF"/>
        </w:rPr>
        <w:t>Jia</w:t>
      </w:r>
      <w:proofErr w:type="spellEnd"/>
      <w:proofErr w:type="gramEnd"/>
      <w:r>
        <w:rPr>
          <w:color w:val="000000"/>
          <w:szCs w:val="21"/>
          <w:shd w:val="clear" w:color="auto" w:fill="FFFFFF"/>
        </w:rPr>
        <w:t>）的故事，这位三十岁的艺术家定居于北京，丈夫神秘地死在浴缸里，还给她留下了一幅画，画中画着一个人的头和一条鱼的身体。虽然她从未爱过他，却在经济上依赖着他，他的</w:t>
      </w:r>
      <w:proofErr w:type="gramStart"/>
      <w:r>
        <w:rPr>
          <w:color w:val="000000"/>
          <w:szCs w:val="21"/>
          <w:shd w:val="clear" w:color="auto" w:fill="FFFFFF"/>
        </w:rPr>
        <w:t>死解放</w:t>
      </w:r>
      <w:proofErr w:type="gramEnd"/>
      <w:r>
        <w:rPr>
          <w:color w:val="000000"/>
          <w:szCs w:val="21"/>
          <w:shd w:val="clear" w:color="auto" w:fill="FFFFFF"/>
        </w:rPr>
        <w:t>了她的人生，却也令她的生活支离破碎。佳</w:t>
      </w:r>
      <w:proofErr w:type="gramStart"/>
      <w:r>
        <w:rPr>
          <w:color w:val="000000"/>
          <w:szCs w:val="21"/>
          <w:shd w:val="clear" w:color="auto" w:fill="FFFFFF"/>
        </w:rPr>
        <w:t>佳</w:t>
      </w:r>
      <w:proofErr w:type="gramEnd"/>
      <w:r>
        <w:rPr>
          <w:color w:val="000000"/>
          <w:szCs w:val="21"/>
          <w:shd w:val="clear" w:color="auto" w:fill="FFFFFF"/>
        </w:rPr>
        <w:t>踏上了一趟旅程，寻找丈夫素描中的生物（</w:t>
      </w:r>
      <w:proofErr w:type="gramStart"/>
      <w:r>
        <w:rPr>
          <w:color w:val="000000"/>
          <w:szCs w:val="21"/>
          <w:shd w:val="clear" w:color="auto" w:fill="FFFFFF"/>
        </w:rPr>
        <w:t>鱼人</w:t>
      </w:r>
      <w:proofErr w:type="gramEnd"/>
      <w:r>
        <w:rPr>
          <w:color w:val="000000"/>
          <w:szCs w:val="21"/>
          <w:shd w:val="clear" w:color="auto" w:fill="FFFFFF"/>
        </w:rPr>
        <w:t>），并试着养活自己。她同一个酒保有过一段恋情，遇到了一位妻子莫名失踪的作家，修复了同父亲的关系，并为喜剧编剧画了一幅佛教壁画。寻找</w:t>
      </w:r>
      <w:proofErr w:type="gramStart"/>
      <w:r>
        <w:rPr>
          <w:color w:val="000000"/>
          <w:szCs w:val="21"/>
          <w:shd w:val="clear" w:color="auto" w:fill="FFFFFF"/>
        </w:rPr>
        <w:t>鱼人</w:t>
      </w:r>
      <w:proofErr w:type="gramEnd"/>
      <w:r>
        <w:rPr>
          <w:color w:val="000000"/>
          <w:szCs w:val="21"/>
          <w:shd w:val="clear" w:color="auto" w:fill="FFFFFF"/>
        </w:rPr>
        <w:t>的旅程最终将她带到了一个西藏的小村落，她陷入了那里的无穷无尽的水世界，同时发现生活中所有的线索都慢慢地汇集到这里。</w:t>
      </w:r>
    </w:p>
    <w:p w14:paraId="5238636B" w14:textId="77777777" w:rsidR="00D879A1" w:rsidRDefault="00D879A1">
      <w:pPr>
        <w:rPr>
          <w:bCs/>
          <w:szCs w:val="21"/>
        </w:rPr>
      </w:pPr>
    </w:p>
    <w:p w14:paraId="4D690BF1" w14:textId="349EF988" w:rsidR="00D879A1" w:rsidRDefault="00D879A1">
      <w:pPr>
        <w:rPr>
          <w:rFonts w:hint="eastAsia"/>
          <w:b/>
          <w:color w:val="000000"/>
          <w:szCs w:val="21"/>
        </w:rPr>
      </w:pPr>
    </w:p>
    <w:p w14:paraId="51FBEB00" w14:textId="51D7B112" w:rsidR="00D879A1" w:rsidRDefault="002E75D1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77E1ACDA" wp14:editId="53235B5F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390015" cy="2089150"/>
            <wp:effectExtent l="0" t="0" r="635" b="6350"/>
            <wp:wrapSquare wrapText="bothSides"/>
            <wp:docPr id="1" name="图片 1" descr="173044406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4440624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000000">
        <w:rPr>
          <w:rFonts w:hint="eastAsia"/>
          <w:b/>
          <w:color w:val="000000"/>
          <w:szCs w:val="21"/>
        </w:rPr>
        <w:t>《太阳的诞生》</w:t>
      </w:r>
    </w:p>
    <w:p w14:paraId="48733FA8" w14:textId="77777777" w:rsidR="00D879A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SUNBIRTH</w:t>
      </w:r>
    </w:p>
    <w:p w14:paraId="085DF603" w14:textId="77777777" w:rsidR="00D879A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gramStart"/>
      <w:r>
        <w:rPr>
          <w:rFonts w:hint="eastAsia"/>
          <w:b/>
          <w:color w:val="000000"/>
          <w:szCs w:val="21"/>
        </w:rPr>
        <w:t>An</w:t>
      </w:r>
      <w:proofErr w:type="gramEnd"/>
      <w:r>
        <w:rPr>
          <w:rFonts w:hint="eastAsia"/>
          <w:b/>
          <w:color w:val="000000"/>
          <w:szCs w:val="21"/>
        </w:rPr>
        <w:t xml:space="preserve"> Yu</w:t>
      </w:r>
    </w:p>
    <w:p w14:paraId="17B38CBC" w14:textId="77777777" w:rsidR="00D879A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Harvill Secker</w:t>
      </w:r>
    </w:p>
    <w:p w14:paraId="5E2AD240" w14:textId="77777777" w:rsidR="00D879A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A. M. Heath/</w:t>
      </w:r>
      <w:r>
        <w:rPr>
          <w:b/>
          <w:color w:val="000000"/>
          <w:szCs w:val="21"/>
        </w:rPr>
        <w:t>ANA/Conor</w:t>
      </w:r>
    </w:p>
    <w:p w14:paraId="2BD0C5CE" w14:textId="77777777" w:rsidR="00D879A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240</w:t>
      </w:r>
      <w:r>
        <w:rPr>
          <w:rFonts w:hint="eastAsia"/>
          <w:b/>
          <w:color w:val="000000"/>
          <w:szCs w:val="21"/>
        </w:rPr>
        <w:t>页</w:t>
      </w:r>
    </w:p>
    <w:p w14:paraId="0341408A" w14:textId="77777777" w:rsidR="00D879A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7955934B" w14:textId="77777777" w:rsidR="00D879A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300A80C" w14:textId="77777777" w:rsidR="00D879A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B3BB23F" w14:textId="77777777" w:rsidR="00D879A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</w:t>
      </w:r>
      <w:r>
        <w:rPr>
          <w:rFonts w:hint="eastAsia"/>
          <w:b/>
          <w:color w:val="000000"/>
          <w:szCs w:val="21"/>
        </w:rPr>
        <w:t>：文学小说</w:t>
      </w:r>
    </w:p>
    <w:p w14:paraId="2C31E538" w14:textId="77777777" w:rsidR="00D879A1" w:rsidRDefault="00D879A1">
      <w:pPr>
        <w:rPr>
          <w:b/>
          <w:bCs/>
          <w:color w:val="000000"/>
          <w:szCs w:val="21"/>
        </w:rPr>
      </w:pPr>
    </w:p>
    <w:p w14:paraId="11335004" w14:textId="77777777" w:rsidR="00D879A1" w:rsidRDefault="00D879A1">
      <w:pPr>
        <w:rPr>
          <w:b/>
          <w:bCs/>
          <w:color w:val="000000"/>
          <w:szCs w:val="21"/>
        </w:rPr>
      </w:pPr>
    </w:p>
    <w:p w14:paraId="7891658B" w14:textId="77777777" w:rsidR="00D879A1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CF17942" w14:textId="77777777" w:rsidR="00D879A1" w:rsidRDefault="00D879A1">
      <w:pPr>
        <w:rPr>
          <w:color w:val="000000"/>
          <w:szCs w:val="21"/>
        </w:rPr>
      </w:pPr>
    </w:p>
    <w:p w14:paraId="56C5CB3E" w14:textId="77777777" w:rsidR="00D879A1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创作《红烧肉》的著名作家于安创作了一部迷人而大气的小说，讲述了在一个与世隔绝的村庄里，当太阳开始从她们头顶上逐渐消失时，发生在两姐妹之间的故事。</w:t>
      </w:r>
    </w:p>
    <w:p w14:paraId="7D12E382" w14:textId="77777777" w:rsidR="00D879A1" w:rsidRDefault="00D879A1">
      <w:pPr>
        <w:ind w:firstLineChars="200" w:firstLine="420"/>
        <w:rPr>
          <w:color w:val="000000"/>
          <w:szCs w:val="21"/>
        </w:rPr>
      </w:pPr>
    </w:p>
    <w:p w14:paraId="58AEF832" w14:textId="77777777" w:rsidR="00D879A1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</w:t>
      </w:r>
      <w:proofErr w:type="gramStart"/>
      <w:r>
        <w:rPr>
          <w:rFonts w:hint="eastAsia"/>
          <w:color w:val="000000"/>
          <w:szCs w:val="21"/>
        </w:rPr>
        <w:t>五诗湖</w:t>
      </w:r>
      <w:proofErr w:type="gramEnd"/>
      <w:r>
        <w:rPr>
          <w:rFonts w:hint="eastAsia"/>
          <w:color w:val="000000"/>
          <w:szCs w:val="21"/>
        </w:rPr>
        <w:t>这个被沙漠严密包围着的小镇上，一位年轻女子在打理属于她曾祖父的中药房。自从十二年前父亲离奇去世后，她就一直独自生活，只有她最后的亲人——她的姐姐董姬——会来探望她，董姬在镇子对面的一家养生馆工作，给负担得起这种消费的人提供服务，而在这个陌生艰难的时代，能消费得起的并不多。</w:t>
      </w:r>
    </w:p>
    <w:p w14:paraId="4B748DAD" w14:textId="77777777" w:rsidR="00D879A1" w:rsidRDefault="00D879A1">
      <w:pPr>
        <w:ind w:firstLineChars="200" w:firstLine="420"/>
        <w:rPr>
          <w:color w:val="000000"/>
          <w:szCs w:val="21"/>
        </w:rPr>
      </w:pPr>
    </w:p>
    <w:p w14:paraId="516BF4D2" w14:textId="77777777" w:rsidR="00D879A1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早在太阳开始缩小之前，</w:t>
      </w:r>
      <w:proofErr w:type="gramStart"/>
      <w:r>
        <w:rPr>
          <w:rFonts w:hint="eastAsia"/>
          <w:color w:val="000000"/>
          <w:szCs w:val="21"/>
        </w:rPr>
        <w:t>五诗湖</w:t>
      </w:r>
      <w:proofErr w:type="gramEnd"/>
      <w:r>
        <w:rPr>
          <w:rFonts w:hint="eastAsia"/>
          <w:color w:val="000000"/>
          <w:szCs w:val="21"/>
        </w:rPr>
        <w:t>就已陷入困难的境地，但现在，每隔几天就会有一片湖面消失。随着气温下降，湖面结冰，镇上的居民意识到他们很快就会死去——哪怕不是死于寒冷和饥饿，也会死于绝望。但“烽火”出现了——普通人的头上变成了被灼热、刺眼的光芒，就像微型太阳一样——镇上的居民不禁要问，这些“烽火”究竟是拯救他们的答案，还是行将覆灭的另一个征兆。很快，父亲遗物中的一张照片为揭开“烽火”之谜提供了一条线索，董姬和妹妹想知道，她们到底能不能知道父亲遭遇了什么。</w:t>
      </w:r>
    </w:p>
    <w:p w14:paraId="359C075D" w14:textId="77777777" w:rsidR="00D879A1" w:rsidRDefault="00D879A1">
      <w:pPr>
        <w:ind w:firstLineChars="200" w:firstLine="420"/>
        <w:rPr>
          <w:color w:val="000000"/>
          <w:szCs w:val="21"/>
        </w:rPr>
      </w:pPr>
    </w:p>
    <w:p w14:paraId="3DD343EA" w14:textId="77777777" w:rsidR="00D879A1" w:rsidRDefault="00D879A1">
      <w:pPr>
        <w:ind w:firstLineChars="200" w:firstLine="420"/>
        <w:rPr>
          <w:color w:val="000000"/>
          <w:szCs w:val="21"/>
        </w:rPr>
      </w:pPr>
    </w:p>
    <w:p w14:paraId="6CE14CA2" w14:textId="77777777" w:rsidR="00D879A1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A45E0E2" w14:textId="77777777" w:rsidR="00D879A1" w:rsidRDefault="00D879A1">
      <w:pPr>
        <w:rPr>
          <w:color w:val="000000"/>
          <w:szCs w:val="21"/>
        </w:rPr>
      </w:pPr>
    </w:p>
    <w:p w14:paraId="05D105A9" w14:textId="77777777" w:rsidR="00D879A1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“这本书有村上春树早期优雅奇异的文风和开放式结局的影子，对‘什么才是完整的生活’进行了令人回味的探讨。”</w:t>
      </w:r>
    </w:p>
    <w:p w14:paraId="3ED2E9C7" w14:textId="77777777" w:rsidR="00D879A1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——《纽约时报》</w:t>
      </w:r>
    </w:p>
    <w:p w14:paraId="3C5F58C6" w14:textId="77777777" w:rsidR="00D879A1" w:rsidRDefault="00D879A1">
      <w:pPr>
        <w:rPr>
          <w:color w:val="000000"/>
          <w:szCs w:val="21"/>
        </w:rPr>
      </w:pPr>
    </w:p>
    <w:p w14:paraId="30DD89D5" w14:textId="77777777" w:rsidR="00D879A1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“这是一个关于当代北京女性自我实现的优雅、梦幻般的故事。于安的文字十分动人，不加修饰，就有极强的抒情性。”</w:t>
      </w:r>
    </w:p>
    <w:p w14:paraId="3DFD8B6B" w14:textId="77777777" w:rsidR="00D879A1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——《每日电讯报》</w:t>
      </w:r>
    </w:p>
    <w:p w14:paraId="42DA55F2" w14:textId="77777777" w:rsidR="00D879A1" w:rsidRDefault="00D879A1">
      <w:pPr>
        <w:rPr>
          <w:color w:val="000000"/>
          <w:szCs w:val="21"/>
        </w:rPr>
      </w:pPr>
    </w:p>
    <w:p w14:paraId="4D200918" w14:textId="77777777" w:rsidR="00D879A1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“从高楼林立的北京到西藏乡村，再到神秘神奇的</w:t>
      </w:r>
      <w:r>
        <w:rPr>
          <w:rFonts w:hint="eastAsia"/>
          <w:color w:val="000000"/>
          <w:szCs w:val="21"/>
        </w:rPr>
        <w:t>'</w:t>
      </w:r>
      <w:r>
        <w:rPr>
          <w:rFonts w:hint="eastAsia"/>
          <w:color w:val="000000"/>
          <w:szCs w:val="21"/>
        </w:rPr>
        <w:t>水世界</w:t>
      </w:r>
      <w:r>
        <w:rPr>
          <w:rFonts w:hint="eastAsia"/>
          <w:color w:val="000000"/>
          <w:szCs w:val="21"/>
        </w:rPr>
        <w:t>'</w:t>
      </w:r>
      <w:r>
        <w:rPr>
          <w:rFonts w:hint="eastAsia"/>
          <w:color w:val="000000"/>
          <w:szCs w:val="21"/>
        </w:rPr>
        <w:t>，这是一个充满诱惑，充满洞察力的关于爱情、失落和希望的故事。”</w:t>
      </w:r>
    </w:p>
    <w:p w14:paraId="6109B1F0" w14:textId="77777777" w:rsidR="00D879A1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——《每日邮报》</w:t>
      </w:r>
    </w:p>
    <w:p w14:paraId="4BFC2452" w14:textId="77777777" w:rsidR="00D879A1" w:rsidRDefault="00D879A1">
      <w:pPr>
        <w:rPr>
          <w:color w:val="000000"/>
          <w:szCs w:val="21"/>
        </w:rPr>
      </w:pPr>
    </w:p>
    <w:p w14:paraId="230A395B" w14:textId="77777777" w:rsidR="00D879A1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“这是一本令人目眩神迷的读物……于安安的写作风格和方式具有令人难以抗拒的魅力。”</w:t>
      </w:r>
    </w:p>
    <w:p w14:paraId="5A470A2F" w14:textId="77777777" w:rsidR="00D879A1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——《星期日泰晤士报》</w:t>
      </w:r>
    </w:p>
    <w:p w14:paraId="725E9AC4" w14:textId="77777777" w:rsidR="00D879A1" w:rsidRDefault="00D879A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2644E69" w14:textId="77777777" w:rsidR="00D879A1" w:rsidRDefault="00D879A1">
      <w:pPr>
        <w:rPr>
          <w:bCs/>
          <w:szCs w:val="21"/>
        </w:rPr>
      </w:pPr>
    </w:p>
    <w:p w14:paraId="4D20D9B3" w14:textId="77777777" w:rsidR="00D879A1" w:rsidRDefault="00000000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04C93C7" w14:textId="77777777" w:rsidR="00D879A1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4CDF46A" w14:textId="77777777" w:rsidR="00D879A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14:paraId="3C26460D" w14:textId="77777777" w:rsidR="00D879A1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35A23C4" w14:textId="77777777" w:rsidR="00D879A1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41AE759" w14:textId="77777777" w:rsidR="00D879A1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72A36AC" w14:textId="77777777" w:rsidR="00D879A1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9"/>
            <w:szCs w:val="21"/>
          </w:rPr>
          <w:t>http://www.nurnberg.com.cn</w:t>
        </w:r>
      </w:hyperlink>
    </w:p>
    <w:p w14:paraId="19802932" w14:textId="77777777" w:rsidR="00D879A1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http://www.nurnberg.com.cn/booklist_zh/list.aspx</w:t>
        </w:r>
      </w:hyperlink>
    </w:p>
    <w:p w14:paraId="64B92C4B" w14:textId="77777777" w:rsidR="00D879A1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9"/>
            <w:szCs w:val="21"/>
          </w:rPr>
          <w:t>http://www.nurnberg.com.cn/book/book.aspx</w:t>
        </w:r>
      </w:hyperlink>
    </w:p>
    <w:p w14:paraId="2EE51DE0" w14:textId="77777777" w:rsidR="00D879A1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9"/>
            <w:szCs w:val="21"/>
          </w:rPr>
          <w:t>http://www.nurnberg.com.cn/video/video.aspx</w:t>
        </w:r>
      </w:hyperlink>
    </w:p>
    <w:p w14:paraId="26B7F20B" w14:textId="77777777" w:rsidR="00D879A1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9"/>
            <w:szCs w:val="21"/>
          </w:rPr>
          <w:t>http://site.douban.com/110577/</w:t>
        </w:r>
      </w:hyperlink>
    </w:p>
    <w:p w14:paraId="79CD5766" w14:textId="77777777" w:rsidR="00D879A1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59EE83A" w14:textId="77777777" w:rsidR="00D879A1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4C3FE2CB" w14:textId="77777777" w:rsidR="00D879A1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514CF0DE" wp14:editId="0FC160FF">
            <wp:extent cx="1200150" cy="1300480"/>
            <wp:effectExtent l="0" t="0" r="6350" b="762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6AE6" w14:textId="77777777" w:rsidR="00D879A1" w:rsidRDefault="00D879A1">
      <w:pPr>
        <w:rPr>
          <w:b/>
          <w:color w:val="000000"/>
        </w:rPr>
      </w:pPr>
    </w:p>
    <w:p w14:paraId="0DCDDBA4" w14:textId="77777777" w:rsidR="00D879A1" w:rsidRDefault="00D879A1">
      <w:pPr>
        <w:autoSpaceDE w:val="0"/>
        <w:autoSpaceDN w:val="0"/>
        <w:adjustRightInd w:val="0"/>
        <w:rPr>
          <w:kern w:val="0"/>
          <w:szCs w:val="21"/>
        </w:rPr>
      </w:pPr>
    </w:p>
    <w:p w14:paraId="2D6FCD24" w14:textId="77777777" w:rsidR="00D879A1" w:rsidRDefault="00D879A1">
      <w:pPr>
        <w:shd w:val="clear" w:color="auto" w:fill="FFFFFF"/>
        <w:rPr>
          <w:szCs w:val="21"/>
        </w:rPr>
      </w:pPr>
    </w:p>
    <w:sectPr w:rsidR="00D879A1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941A0" w14:textId="77777777" w:rsidR="008A7B72" w:rsidRDefault="008A7B72">
      <w:r>
        <w:separator/>
      </w:r>
    </w:p>
  </w:endnote>
  <w:endnote w:type="continuationSeparator" w:id="0">
    <w:p w14:paraId="7B158B8D" w14:textId="77777777" w:rsidR="008A7B72" w:rsidRDefault="008A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40417" w14:textId="77777777" w:rsidR="00D879A1" w:rsidRDefault="00D879A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0EDBF38" w14:textId="77777777" w:rsidR="00D879A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BCDB184" w14:textId="77777777" w:rsidR="00D879A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D1FFDA1" w14:textId="77777777" w:rsidR="00D879A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int="eastAsia"/>
          <w:sz w:val="18"/>
          <w:szCs w:val="18"/>
        </w:rPr>
        <w:t>www.nurnberg.com.cn</w:t>
      </w:r>
    </w:hyperlink>
  </w:p>
  <w:p w14:paraId="5F51D9E2" w14:textId="77777777" w:rsidR="00D879A1" w:rsidRDefault="00D879A1">
    <w:pPr>
      <w:pStyle w:val="a4"/>
      <w:jc w:val="center"/>
      <w:rPr>
        <w:rFonts w:eastAsia="方正姚体"/>
      </w:rPr>
    </w:pPr>
  </w:p>
  <w:p w14:paraId="6220AF7B" w14:textId="77777777" w:rsidR="00D879A1" w:rsidRDefault="00D879A1">
    <w:pPr>
      <w:pStyle w:val="a4"/>
      <w:jc w:val="center"/>
      <w:rPr>
        <w:rFonts w:eastAsia="方正姚体"/>
      </w:rPr>
    </w:pPr>
  </w:p>
  <w:p w14:paraId="1AF8EF9B" w14:textId="77777777" w:rsidR="00D879A1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A50A" w14:textId="77777777" w:rsidR="008A7B72" w:rsidRDefault="008A7B72">
      <w:r>
        <w:separator/>
      </w:r>
    </w:p>
  </w:footnote>
  <w:footnote w:type="continuationSeparator" w:id="0">
    <w:p w14:paraId="6BAF2127" w14:textId="77777777" w:rsidR="008A7B72" w:rsidRDefault="008A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BADD" w14:textId="77777777" w:rsidR="00D879A1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E02B8E" wp14:editId="79F3E7F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48494" w14:textId="77777777" w:rsidR="00D879A1" w:rsidRDefault="0000000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4D38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B33F0"/>
    <w:rsid w:val="001C154E"/>
    <w:rsid w:val="001C3065"/>
    <w:rsid w:val="001C47E4"/>
    <w:rsid w:val="001C58F1"/>
    <w:rsid w:val="001C76A0"/>
    <w:rsid w:val="001D0CC1"/>
    <w:rsid w:val="001E141F"/>
    <w:rsid w:val="001E696D"/>
    <w:rsid w:val="001F0856"/>
    <w:rsid w:val="00202EB5"/>
    <w:rsid w:val="002037EA"/>
    <w:rsid w:val="00212EA1"/>
    <w:rsid w:val="00215937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E75D1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75B7F"/>
    <w:rsid w:val="00383FD0"/>
    <w:rsid w:val="00390940"/>
    <w:rsid w:val="003972FB"/>
    <w:rsid w:val="003A5EE9"/>
    <w:rsid w:val="003A6586"/>
    <w:rsid w:val="003B5916"/>
    <w:rsid w:val="003C112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5CC6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1CBB"/>
    <w:rsid w:val="00462FAD"/>
    <w:rsid w:val="00463285"/>
    <w:rsid w:val="00466422"/>
    <w:rsid w:val="00481889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65FC1"/>
    <w:rsid w:val="00773145"/>
    <w:rsid w:val="007732F0"/>
    <w:rsid w:val="007766E3"/>
    <w:rsid w:val="00797837"/>
    <w:rsid w:val="007A4BED"/>
    <w:rsid w:val="007B0D11"/>
    <w:rsid w:val="007B543B"/>
    <w:rsid w:val="007C0ED7"/>
    <w:rsid w:val="007D22D2"/>
    <w:rsid w:val="00805130"/>
    <w:rsid w:val="00805764"/>
    <w:rsid w:val="00822B91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7B72"/>
    <w:rsid w:val="008B0A5A"/>
    <w:rsid w:val="008B3081"/>
    <w:rsid w:val="008B4DCA"/>
    <w:rsid w:val="008B541B"/>
    <w:rsid w:val="008D4D33"/>
    <w:rsid w:val="008F27AF"/>
    <w:rsid w:val="008F5575"/>
    <w:rsid w:val="008F5E49"/>
    <w:rsid w:val="00910D30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C6E7A"/>
    <w:rsid w:val="009D5649"/>
    <w:rsid w:val="009F1E68"/>
    <w:rsid w:val="00A005AB"/>
    <w:rsid w:val="00A054DA"/>
    <w:rsid w:val="00A11F12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E0A5C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AB6"/>
    <w:rsid w:val="00B81C0B"/>
    <w:rsid w:val="00B84321"/>
    <w:rsid w:val="00B85002"/>
    <w:rsid w:val="00B96AC2"/>
    <w:rsid w:val="00BB0D73"/>
    <w:rsid w:val="00BB3810"/>
    <w:rsid w:val="00BB43BF"/>
    <w:rsid w:val="00BB7860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1698"/>
    <w:rsid w:val="00CD2007"/>
    <w:rsid w:val="00CE1D5B"/>
    <w:rsid w:val="00CE468D"/>
    <w:rsid w:val="00CE67B4"/>
    <w:rsid w:val="00CF1D82"/>
    <w:rsid w:val="00CF2C8D"/>
    <w:rsid w:val="00CF5AFB"/>
    <w:rsid w:val="00CF6406"/>
    <w:rsid w:val="00D177D2"/>
    <w:rsid w:val="00D24097"/>
    <w:rsid w:val="00D27C23"/>
    <w:rsid w:val="00D34454"/>
    <w:rsid w:val="00D36174"/>
    <w:rsid w:val="00D41548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9A1"/>
    <w:rsid w:val="00D87CCE"/>
    <w:rsid w:val="00D924FC"/>
    <w:rsid w:val="00DB7648"/>
    <w:rsid w:val="00DD1E42"/>
    <w:rsid w:val="00DD2D61"/>
    <w:rsid w:val="00DD32BD"/>
    <w:rsid w:val="00DD3D54"/>
    <w:rsid w:val="00DE1211"/>
    <w:rsid w:val="00DF0621"/>
    <w:rsid w:val="00E0637B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14091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0DB57969"/>
    <w:rsid w:val="1E74537F"/>
    <w:rsid w:val="230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D761AC"/>
  <w15:docId w15:val="{22CB30E0-18A8-43C1-BCED-7F11A775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10">
    <w:name w:val="已访问的超链接1"/>
    <w:qFormat/>
    <w:rPr>
      <w:color w:val="800080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</Words>
  <Characters>2400</Characters>
  <Application>Microsoft Office Word</Application>
  <DocSecurity>0</DocSecurity>
  <Lines>20</Lines>
  <Paragraphs>5</Paragraphs>
  <ScaleCrop>false</ScaleCrop>
  <Company>2ndSpAcE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10</cp:revision>
  <cp:lastPrinted>2004-04-23T07:06:00Z</cp:lastPrinted>
  <dcterms:created xsi:type="dcterms:W3CDTF">2024-10-12T03:55:00Z</dcterms:created>
  <dcterms:modified xsi:type="dcterms:W3CDTF">2024-11-07T02:59:00Z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7D7B57C562564BBD9250864057DC3ECF_12</vt:lpwstr>
  </property>
</Properties>
</file>