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4F6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  <w:lang w:val="en-US"/>
        </w:rPr>
      </w:pPr>
      <w:bookmarkStart w:id="0" w:name="OLE_LINK3"/>
      <w:bookmarkStart w:id="1" w:name="OLE_LINK2"/>
    </w:p>
    <w:p w14:paraId="5DD1345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  <w:lang w:val="en-US" w:eastAsia="zh-CN"/>
        </w:rPr>
      </w:pP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新 书 推 荐</w:t>
      </w:r>
    </w:p>
    <w:p w14:paraId="3DD1123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8B3CAE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47CB9DE">
      <w:pPr>
        <w:tabs>
          <w:tab w:val="left" w:pos="341"/>
          <w:tab w:val="left" w:pos="5235"/>
        </w:tabs>
        <w:autoSpaceDE w:val="0"/>
        <w:autoSpaceDN w:val="0"/>
        <w:adjustRightInd w:val="0"/>
        <w:spacing w:line="320" w:lineRule="exact"/>
        <w:rPr>
          <w:b/>
          <w:bCs/>
          <w:kern w:val="0"/>
          <w:szCs w:val="21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4445</wp:posOffset>
            </wp:positionV>
            <wp:extent cx="1442720" cy="2196465"/>
            <wp:effectExtent l="0" t="0" r="0" b="0"/>
            <wp:wrapSquare wrapText="bothSides"/>
            <wp:docPr id="16" name="图片 4" descr="C:/Users/admin/Desktop/1112/书讯/CRUCIBLES/718Aj5bDwKL._SY466_.jpg718Aj5bDwK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C:/Users/admin/Desktop/1112/书讯/CRUCIBLES/718Aj5bDwKL._SY466_.jpg718Aj5bDwKL._SY466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" b="682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中文书名：《炼狱：历史上最严酷的入会仪式》</w:t>
      </w:r>
    </w:p>
    <w:p w14:paraId="7FF35655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英文书名：CRUCIBLES: HISTORY’S MOST FORMIDABLE RITES OF PASSAGE</w:t>
      </w:r>
    </w:p>
    <w:p w14:paraId="3543EF2B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James R. Mcneal and J. Eric Smith</w:t>
      </w:r>
      <w:bookmarkStart w:id="4" w:name="_GoBack"/>
      <w:bookmarkEnd w:id="4"/>
    </w:p>
    <w:p w14:paraId="0A3B1ADE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出 版 社：Agate Publishing</w:t>
      </w:r>
    </w:p>
    <w:p w14:paraId="18826CC0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代理公司：Trident/ANA/Conor</w:t>
      </w:r>
    </w:p>
    <w:p w14:paraId="5E92BAC5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出版时间：2025年6月</w:t>
      </w:r>
    </w:p>
    <w:p w14:paraId="3E13FA2C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</w:p>
    <w:p w14:paraId="1F714553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页    数：275页</w:t>
      </w:r>
    </w:p>
    <w:p w14:paraId="577D44BD">
      <w:pPr>
        <w:tabs>
          <w:tab w:val="left" w:pos="341"/>
          <w:tab w:val="left" w:pos="5235"/>
        </w:tabs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BC2DA5A">
      <w:pPr>
        <w:spacing w:line="320" w:lineRule="exact"/>
        <w:rPr>
          <w:b/>
          <w:bCs/>
          <w:szCs w:val="21"/>
        </w:rPr>
      </w:pPr>
      <w:r>
        <w:rPr>
          <w:b/>
          <w:bCs/>
          <w:szCs w:val="21"/>
        </w:rPr>
        <w:t>类    型：非小说</w:t>
      </w:r>
    </w:p>
    <w:p w14:paraId="7D3FAAC6">
      <w:pPr>
        <w:autoSpaceDE w:val="0"/>
        <w:autoSpaceDN w:val="0"/>
        <w:adjustRightInd w:val="0"/>
        <w:spacing w:line="320" w:lineRule="exact"/>
        <w:rPr>
          <w:b/>
          <w:bCs/>
          <w:kern w:val="0"/>
          <w:szCs w:val="21"/>
        </w:rPr>
      </w:pPr>
    </w:p>
    <w:p w14:paraId="0E876658">
      <w:pPr>
        <w:autoSpaceDE w:val="0"/>
        <w:autoSpaceDN w:val="0"/>
        <w:adjustRightInd w:val="0"/>
        <w:spacing w:line="320" w:lineRule="exact"/>
        <w:rPr>
          <w:b/>
          <w:bCs/>
          <w:kern w:val="0"/>
          <w:szCs w:val="21"/>
        </w:rPr>
      </w:pPr>
    </w:p>
    <w:p w14:paraId="7B6DED8B">
      <w:pPr>
        <w:autoSpaceDE w:val="0"/>
        <w:autoSpaceDN w:val="0"/>
        <w:adjustRightInd w:val="0"/>
        <w:spacing w:line="32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33EFAD0">
      <w:pPr>
        <w:autoSpaceDE w:val="0"/>
        <w:autoSpaceDN w:val="0"/>
        <w:adjustRightInd w:val="0"/>
        <w:spacing w:line="320" w:lineRule="exact"/>
        <w:rPr>
          <w:color w:val="000000"/>
          <w:shd w:val="clear" w:color="auto" w:fill="FFFFFF"/>
        </w:rPr>
      </w:pPr>
    </w:p>
    <w:p w14:paraId="6228C737">
      <w:pPr>
        <w:autoSpaceDE w:val="0"/>
        <w:autoSpaceDN w:val="0"/>
        <w:adjustRightInd w:val="0"/>
        <w:spacing w:line="320" w:lineRule="exact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《炼狱》探讨了精英组织中艰苦的入会仪式，以及那些渴望成为其中一员的人是如何自愿将自己推至极限、甚至超越极限，只为进入那些最隐秘、最具权势的圈层。书中的故事跨越了多个大陆和多个世纪，详细描述了人们为了进入这些秘密而强大的精英组织，如何不断将自己逼至崩溃边缘。</w:t>
      </w:r>
    </w:p>
    <w:p w14:paraId="516F7806">
      <w:pPr>
        <w:autoSpaceDE w:val="0"/>
        <w:autoSpaceDN w:val="0"/>
        <w:adjustRightInd w:val="0"/>
        <w:spacing w:line="320" w:lineRule="exact"/>
        <w:ind w:firstLine="420"/>
        <w:rPr>
          <w:color w:val="000000"/>
          <w:shd w:val="clear" w:color="auto" w:fill="FFFFFF"/>
        </w:rPr>
      </w:pPr>
    </w:p>
    <w:p w14:paraId="3C5C5F5D">
      <w:pPr>
        <w:autoSpaceDE w:val="0"/>
        <w:autoSpaceDN w:val="0"/>
        <w:adjustRightInd w:val="0"/>
        <w:spacing w:line="320" w:lineRule="exact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在人类有记载的历史中，不同的文明通过显性或隐性的社会实践、信仰、期望、继承制度和经济手段，将其公民进行阶层分化。各个文明往往通过建立王室、祭司阶层或武士阶层（有时三者兼具），将社会中的某些阶层的成员推向权力与声望的顶峰。然而，在大多数社会和文明中，有一部分人并非凭借出身或财富，而是通过完成严苛、规范的试炼仪式，展示出对文化的忠诚，以及卓越的体能、精神或心理能力，从而获得了威信，取得了重要地位。</w:t>
      </w:r>
    </w:p>
    <w:p w14:paraId="3EC33CD1">
      <w:pPr>
        <w:autoSpaceDE w:val="0"/>
        <w:autoSpaceDN w:val="0"/>
        <w:adjustRightInd w:val="0"/>
        <w:spacing w:line="320" w:lineRule="exact"/>
        <w:ind w:firstLine="420"/>
        <w:rPr>
          <w:color w:val="000000"/>
          <w:shd w:val="clear" w:color="auto" w:fill="FFFFFF"/>
        </w:rPr>
      </w:pPr>
    </w:p>
    <w:p w14:paraId="6300E315">
      <w:pPr>
        <w:autoSpaceDE w:val="0"/>
        <w:autoSpaceDN w:val="0"/>
        <w:adjustRightInd w:val="0"/>
        <w:spacing w:line="320" w:lineRule="exact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书中结尾部分旨在总结这些“炼狱”考验的共性，试图揭示这些仪式的运作方式，以及为何人们甘愿忍受这种耐力、牺牲甚至自我否定的挑战。书中还将探讨每个被研究文化的独有特征，并对现存和没落的精英阶层进行评估，探究内部和外部事件与环境如何影响了这些结局，并分析历史与传说如何对失败者和成功者一视同仁地对待。</w:t>
      </w:r>
    </w:p>
    <w:p w14:paraId="34148F92">
      <w:pPr>
        <w:autoSpaceDE w:val="0"/>
        <w:autoSpaceDN w:val="0"/>
        <w:adjustRightInd w:val="0"/>
        <w:spacing w:line="320" w:lineRule="exact"/>
        <w:rPr>
          <w:b/>
          <w:bCs/>
          <w:kern w:val="0"/>
          <w:szCs w:val="21"/>
          <w:lang w:val="zh-CN"/>
        </w:rPr>
      </w:pPr>
    </w:p>
    <w:p w14:paraId="13D49FF2">
      <w:pPr>
        <w:autoSpaceDE w:val="0"/>
        <w:autoSpaceDN w:val="0"/>
        <w:adjustRightInd w:val="0"/>
        <w:spacing w:line="320" w:lineRule="exact"/>
        <w:rPr>
          <w:b/>
          <w:bCs/>
          <w:kern w:val="0"/>
          <w:szCs w:val="21"/>
          <w:lang w:val="zh-CN"/>
        </w:rPr>
      </w:pPr>
    </w:p>
    <w:p w14:paraId="5F08BA77">
      <w:pPr>
        <w:autoSpaceDE w:val="0"/>
        <w:autoSpaceDN w:val="0"/>
        <w:adjustRightInd w:val="0"/>
        <w:spacing w:line="320" w:lineRule="exact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6CE63FDE">
      <w:pPr>
        <w:autoSpaceDE w:val="0"/>
        <w:autoSpaceDN w:val="0"/>
        <w:adjustRightInd w:val="0"/>
        <w:spacing w:line="320" w:lineRule="exact"/>
        <w:rPr>
          <w:b/>
          <w:color w:val="000000"/>
          <w:shd w:val="clear" w:color="auto" w:fill="FFFFFF"/>
        </w:rPr>
      </w:pPr>
    </w:p>
    <w:p w14:paraId="582D2347">
      <w:pPr>
        <w:autoSpaceDE w:val="0"/>
        <w:autoSpaceDN w:val="0"/>
        <w:adjustRightInd w:val="0"/>
        <w:spacing w:line="320" w:lineRule="exact"/>
        <w:ind w:firstLine="420"/>
        <w:rPr>
          <w:color w:val="000000"/>
          <w:shd w:val="clear" w:color="auto" w:fill="FFFFFF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69035" cy="1095375"/>
            <wp:effectExtent l="0" t="0" r="0" b="9525"/>
            <wp:wrapSquare wrapText="bothSides"/>
            <wp:docPr id="17" name="图片 3" descr="C:/Users/admin/Desktop/1112/书讯/CRUCIBLES/图片.png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/Users/admin/Desktop/1112/书讯/CRUCIBLES/图片.png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0" b="12520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hd w:val="clear" w:color="auto" w:fill="FFFFFF"/>
        </w:rPr>
        <w:t>麦克尼尔(Rear Admiral McNeal)</w:t>
      </w:r>
      <w:r>
        <w:rPr>
          <w:color w:val="000000"/>
          <w:shd w:val="clear" w:color="auto" w:fill="FFFFFF"/>
        </w:rPr>
        <w:t>，海军少将，《赫恩登攀登：美国海军学院最伟大传统的历史》（美国海军学院出版社，2020年）(THE HERNDON CLIMB: A HISTORY OF THE UNITED STATES NAVAL ACADEMY'S GREATEST TRADITION)一书的合著者。他于1986年毕业于美国海军学院，在补给部队服役六年，之后转入预备役部队。2017年从海军退役后，麦克尼尔海军少将一直在海军学院担任兼职教授，同时还担任美国海军学院短跑橄榄球队的志愿教练。他是一位颇有成就的企业家和企业高管，在人员配置解决方案、培训、咨询和指导方面经验丰富。</w:t>
      </w:r>
    </w:p>
    <w:p w14:paraId="56AF4FE8">
      <w:pPr>
        <w:autoSpaceDE w:val="0"/>
        <w:autoSpaceDN w:val="0"/>
        <w:adjustRightInd w:val="0"/>
        <w:spacing w:line="320" w:lineRule="exact"/>
        <w:rPr>
          <w:color w:val="000000"/>
          <w:shd w:val="clear" w:color="auto" w:fill="FFFFFF"/>
        </w:rPr>
      </w:pPr>
    </w:p>
    <w:p w14:paraId="1E994D73">
      <w:pPr>
        <w:autoSpaceDE w:val="0"/>
        <w:autoSpaceDN w:val="0"/>
        <w:adjustRightInd w:val="0"/>
        <w:spacing w:line="320" w:lineRule="exact"/>
        <w:ind w:firstLine="420"/>
        <w:rPr>
          <w:color w:val="000000"/>
          <w:shd w:val="clear" w:color="auto" w:fill="FFFFFF"/>
        </w:rPr>
      </w:pPr>
      <w:r>
        <w:rPr>
          <w:b/>
          <w:bCs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33120" cy="1189990"/>
            <wp:effectExtent l="0" t="0" r="5080" b="0"/>
            <wp:wrapSquare wrapText="bothSides"/>
            <wp:docPr id="19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图片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hd w:val="clear" w:color="auto" w:fill="FFFFFF"/>
        </w:rPr>
        <w:t>J·埃里克</w:t>
      </w:r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</w:rPr>
        <w:t>・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史密斯</w:t>
      </w:r>
      <w:r>
        <w:rPr>
          <w:b/>
          <w:bCs/>
          <w:color w:val="000000"/>
          <w:shd w:val="clear" w:color="auto" w:fill="FFFFFF"/>
        </w:rPr>
        <w:t>(J. Eric Smith)</w:t>
      </w:r>
      <w:r>
        <w:rPr>
          <w:color w:val="000000"/>
          <w:shd w:val="clear" w:color="auto" w:fill="FFFFFF"/>
        </w:rPr>
        <w:t>是一位长期从事自由撰稿的作家，自1996年以来，他在各类另类新闻周刊、行业贸易杂志、报纸以及非营利组织的时事通讯和期刊上发表了超过1000篇的署名文章。他是数字空间领域的先驱，1995年就创建了一个至今仍在运营的个人网站；在jericsmith.com网站上可以查阅到1200多篇文章存档。史密斯先生于1986年毕业于美国海军学院，并于2008年毕业于奥尔巴尼大学。在海军核动力推进项目工作了11年后，他转入了非营利领域，在那里他曾担任过四个首席执行官职位，并一直保持着长期的写作和顾问职业生涯。</w:t>
      </w:r>
    </w:p>
    <w:p w14:paraId="7A3D0A44">
      <w:pPr>
        <w:autoSpaceDE w:val="0"/>
        <w:autoSpaceDN w:val="0"/>
        <w:adjustRightInd w:val="0"/>
        <w:rPr>
          <w:b/>
          <w:color w:val="000000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7573645</wp:posOffset>
            </wp:positionV>
            <wp:extent cx="1169035" cy="1095375"/>
            <wp:effectExtent l="0" t="0" r="0" b="0"/>
            <wp:wrapSquare wrapText="bothSides"/>
            <wp:docPr id="18" name="图片 1" descr="C:/Users/admin/Desktop/1112/书讯/CRUCIBLES/图片.png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C:/Users/admin/Desktop/1112/书讯/CRUCIBLES/图片.png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0" b="12520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p w14:paraId="12BFDC93">
      <w:pPr>
        <w:rPr>
          <w:b/>
          <w:color w:val="000000"/>
        </w:rPr>
      </w:pPr>
    </w:p>
    <w:p w14:paraId="657DAF45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21B9C8E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F5E04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4D75CB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50C4CB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3E7F4D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4A8358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419F44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2BC194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522DDC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5A340C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FA287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1EFC40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 w14:paraId="663F6BF2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2059">
      <w:pPr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FA420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13484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683686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A47FBC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693A18C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F056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8AB92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0D74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0164C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C8E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6FC6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D93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E7EFE"/>
    <w:rsid w:val="009F51EA"/>
    <w:rsid w:val="009F5F8A"/>
    <w:rsid w:val="009F7578"/>
    <w:rsid w:val="00A02F85"/>
    <w:rsid w:val="00A10F0C"/>
    <w:rsid w:val="00A1225E"/>
    <w:rsid w:val="00A43686"/>
    <w:rsid w:val="00A45A3D"/>
    <w:rsid w:val="00A54A8E"/>
    <w:rsid w:val="00A55C63"/>
    <w:rsid w:val="00A573ED"/>
    <w:rsid w:val="00A71EAE"/>
    <w:rsid w:val="00A7516B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6577"/>
    <w:rsid w:val="00B057F1"/>
    <w:rsid w:val="00B10087"/>
    <w:rsid w:val="00B121C6"/>
    <w:rsid w:val="00B12629"/>
    <w:rsid w:val="00B14840"/>
    <w:rsid w:val="00B254DB"/>
    <w:rsid w:val="00B3623D"/>
    <w:rsid w:val="00B4242B"/>
    <w:rsid w:val="00B4574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07BC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28CC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E580D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0A37569B"/>
    <w:rsid w:val="0BE07789"/>
    <w:rsid w:val="10BA0AD3"/>
    <w:rsid w:val="1A967B90"/>
    <w:rsid w:val="20C708CE"/>
    <w:rsid w:val="26153106"/>
    <w:rsid w:val="3A900623"/>
    <w:rsid w:val="43077861"/>
    <w:rsid w:val="44AA468C"/>
    <w:rsid w:val="4CE03BBE"/>
    <w:rsid w:val="51701CD8"/>
    <w:rsid w:val="76AE4262"/>
    <w:rsid w:val="77FA7033"/>
    <w:rsid w:val="7FF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1146</Words>
  <Characters>1627</Characters>
  <Lines>15</Lines>
  <Paragraphs>4</Paragraphs>
  <TotalTime>0</TotalTime>
  <ScaleCrop>false</ScaleCrop>
  <LinksUpToDate>false</LinksUpToDate>
  <CharactersWithSpaces>1676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2024-11-18T08:35:00Z</dcterms:created>
  <dc:creator>Image</dc:creator>
  <cp:lastModifiedBy>Conor</cp:lastModifiedBy>
  <cp:lastPrinted>2005-06-10T06:33:00Z</cp:lastPrinted>
  <dcterms:modified xsi:type="dcterms:W3CDTF">2024-11-18T08:36:12Z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B581B0A699214AC8B07E993DD600D7C2_13</vt:lpwstr>
  </property>
</Properties>
</file>