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39F8C11A" w:rsidR="00AE574A" w:rsidRDefault="00AE574A">
      <w:pPr>
        <w:rPr>
          <w:b/>
          <w:color w:val="000000"/>
          <w:szCs w:val="21"/>
        </w:rPr>
      </w:pPr>
    </w:p>
    <w:p w14:paraId="79AAED7E" w14:textId="1714DB50" w:rsidR="00DB4FC0" w:rsidRPr="00DB4FC0" w:rsidRDefault="00417559" w:rsidP="00DB4FC0">
      <w:pPr>
        <w:tabs>
          <w:tab w:val="left" w:pos="341"/>
          <w:tab w:val="left" w:pos="5235"/>
        </w:tabs>
        <w:rPr>
          <w:b/>
          <w:bCs/>
          <w:noProof/>
        </w:rPr>
      </w:pPr>
      <w:r>
        <w:rPr>
          <w:rFonts w:hint="eastAsia"/>
          <w:noProof/>
        </w:rPr>
        <w:drawing>
          <wp:anchor distT="0" distB="0" distL="114300" distR="114300" simplePos="0" relativeHeight="251668480" behindDoc="0" locked="0" layoutInCell="1" allowOverlap="1" wp14:anchorId="1205851E" wp14:editId="796451B9">
            <wp:simplePos x="0" y="0"/>
            <wp:positionH relativeFrom="margin">
              <wp:align>right</wp:align>
            </wp:positionH>
            <wp:positionV relativeFrom="paragraph">
              <wp:posOffset>21590</wp:posOffset>
            </wp:positionV>
            <wp:extent cx="1238885" cy="1914525"/>
            <wp:effectExtent l="0" t="0" r="0" b="9525"/>
            <wp:wrapSquare wrapText="bothSides"/>
            <wp:docPr id="15110432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88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FC0" w:rsidRPr="00DB4FC0">
        <w:rPr>
          <w:b/>
          <w:bCs/>
          <w:noProof/>
        </w:rPr>
        <w:t>中文书名：</w:t>
      </w:r>
      <w:r w:rsidR="00DB4FC0" w:rsidRPr="00DB4FC0">
        <w:rPr>
          <w:rFonts w:hint="eastAsia"/>
          <w:b/>
          <w:bCs/>
          <w:noProof/>
        </w:rPr>
        <w:t>《宝贝，天不会塌下来》</w:t>
      </w:r>
    </w:p>
    <w:p w14:paraId="2D66046B" w14:textId="540F13BD" w:rsidR="00DB4FC0" w:rsidRPr="00DB4FC0" w:rsidRDefault="00DB4FC0" w:rsidP="00DB4FC0">
      <w:pPr>
        <w:tabs>
          <w:tab w:val="left" w:pos="341"/>
          <w:tab w:val="left" w:pos="5235"/>
        </w:tabs>
        <w:rPr>
          <w:b/>
          <w:i/>
          <w:noProof/>
        </w:rPr>
      </w:pPr>
      <w:r w:rsidRPr="00DB4FC0">
        <w:rPr>
          <w:b/>
          <w:bCs/>
          <w:noProof/>
        </w:rPr>
        <w:t>英文书名：</w:t>
      </w:r>
      <w:r w:rsidRPr="00DB4FC0">
        <w:rPr>
          <w:b/>
          <w:iCs/>
          <w:noProof/>
        </w:rPr>
        <w:t>CHICKEN LITTLE THE SKY ISN’T FALLING</w:t>
      </w:r>
    </w:p>
    <w:p w14:paraId="3DC44A46" w14:textId="77777777" w:rsidR="00DB4FC0" w:rsidRPr="00DB4FC0" w:rsidRDefault="00DB4FC0" w:rsidP="00DB4FC0">
      <w:pPr>
        <w:tabs>
          <w:tab w:val="left" w:pos="341"/>
          <w:tab w:val="left" w:pos="5235"/>
        </w:tabs>
        <w:rPr>
          <w:noProof/>
        </w:rPr>
      </w:pPr>
      <w:r w:rsidRPr="00DB4FC0">
        <w:rPr>
          <w:b/>
          <w:bCs/>
          <w:noProof/>
        </w:rPr>
        <w:t>作</w:t>
      </w:r>
      <w:r w:rsidRPr="00DB4FC0">
        <w:rPr>
          <w:b/>
          <w:bCs/>
          <w:noProof/>
        </w:rPr>
        <w:t xml:space="preserve">    </w:t>
      </w:r>
      <w:r w:rsidRPr="00DB4FC0">
        <w:rPr>
          <w:b/>
          <w:bCs/>
          <w:noProof/>
        </w:rPr>
        <w:t>者：</w:t>
      </w:r>
      <w:r w:rsidRPr="00DB4FC0">
        <w:rPr>
          <w:b/>
          <w:bCs/>
          <w:noProof/>
        </w:rPr>
        <w:t xml:space="preserve">Erica Komisar  </w:t>
      </w:r>
      <w:hyperlink r:id="rId9" w:history="1"/>
    </w:p>
    <w:p w14:paraId="2E622B42" w14:textId="79C3B1C7" w:rsidR="00DB4FC0" w:rsidRPr="00DB4FC0" w:rsidRDefault="00DB4FC0" w:rsidP="00DB4FC0">
      <w:pPr>
        <w:tabs>
          <w:tab w:val="left" w:pos="341"/>
          <w:tab w:val="left" w:pos="5235"/>
        </w:tabs>
        <w:rPr>
          <w:rFonts w:hint="eastAsia"/>
          <w:b/>
          <w:bCs/>
          <w:noProof/>
        </w:rPr>
      </w:pPr>
      <w:r w:rsidRPr="00DB4FC0">
        <w:rPr>
          <w:b/>
          <w:bCs/>
          <w:noProof/>
        </w:rPr>
        <w:t>出</w:t>
      </w:r>
      <w:r w:rsidRPr="00DB4FC0">
        <w:rPr>
          <w:b/>
          <w:bCs/>
          <w:noProof/>
        </w:rPr>
        <w:t xml:space="preserve"> </w:t>
      </w:r>
      <w:r w:rsidRPr="00DB4FC0">
        <w:rPr>
          <w:b/>
          <w:bCs/>
          <w:noProof/>
        </w:rPr>
        <w:t>版</w:t>
      </w:r>
      <w:r w:rsidRPr="00DB4FC0">
        <w:rPr>
          <w:b/>
          <w:bCs/>
          <w:noProof/>
        </w:rPr>
        <w:t xml:space="preserve"> </w:t>
      </w:r>
      <w:r w:rsidRPr="00DB4FC0">
        <w:rPr>
          <w:b/>
          <w:bCs/>
          <w:noProof/>
        </w:rPr>
        <w:t>社：</w:t>
      </w:r>
      <w:r w:rsidRPr="00DB4FC0">
        <w:rPr>
          <w:rFonts w:hint="eastAsia"/>
          <w:b/>
          <w:bCs/>
          <w:noProof/>
        </w:rPr>
        <w:t>S&amp;S</w:t>
      </w:r>
      <w:r w:rsidR="00417559">
        <w:rPr>
          <w:rFonts w:hint="eastAsia"/>
          <w:b/>
          <w:bCs/>
          <w:noProof/>
        </w:rPr>
        <w:t>/HCI</w:t>
      </w:r>
    </w:p>
    <w:p w14:paraId="072255ED" w14:textId="081333C6" w:rsidR="00DB4FC0" w:rsidRPr="00DB4FC0" w:rsidRDefault="00DB4FC0" w:rsidP="00DB4FC0">
      <w:pPr>
        <w:tabs>
          <w:tab w:val="left" w:pos="341"/>
          <w:tab w:val="left" w:pos="5235"/>
        </w:tabs>
        <w:rPr>
          <w:rFonts w:hint="eastAsia"/>
          <w:b/>
          <w:bCs/>
          <w:noProof/>
        </w:rPr>
      </w:pPr>
      <w:r w:rsidRPr="00DB4FC0">
        <w:rPr>
          <w:b/>
          <w:bCs/>
          <w:noProof/>
        </w:rPr>
        <w:t>代理公司：</w:t>
      </w:r>
      <w:r w:rsidRPr="00DB4FC0">
        <w:rPr>
          <w:b/>
          <w:bCs/>
          <w:noProof/>
        </w:rPr>
        <w:t>ANA/</w:t>
      </w:r>
      <w:r w:rsidR="00417559">
        <w:rPr>
          <w:rFonts w:hint="eastAsia"/>
          <w:b/>
          <w:bCs/>
          <w:noProof/>
        </w:rPr>
        <w:t>Jessica Wu</w:t>
      </w:r>
    </w:p>
    <w:p w14:paraId="4B471B7F" w14:textId="77777777" w:rsidR="00DB4FC0" w:rsidRPr="00DB4FC0" w:rsidRDefault="00DB4FC0" w:rsidP="00DB4FC0">
      <w:pPr>
        <w:tabs>
          <w:tab w:val="left" w:pos="341"/>
          <w:tab w:val="left" w:pos="5235"/>
        </w:tabs>
        <w:rPr>
          <w:b/>
          <w:bCs/>
          <w:noProof/>
        </w:rPr>
      </w:pPr>
      <w:r w:rsidRPr="00DB4FC0">
        <w:rPr>
          <w:b/>
          <w:bCs/>
          <w:noProof/>
        </w:rPr>
        <w:t>页</w:t>
      </w:r>
      <w:r w:rsidRPr="00DB4FC0">
        <w:rPr>
          <w:b/>
          <w:bCs/>
          <w:noProof/>
        </w:rPr>
        <w:t xml:space="preserve">    </w:t>
      </w:r>
      <w:r w:rsidRPr="00DB4FC0">
        <w:rPr>
          <w:b/>
          <w:bCs/>
          <w:noProof/>
        </w:rPr>
        <w:t>数：</w:t>
      </w:r>
      <w:r w:rsidRPr="00DB4FC0">
        <w:rPr>
          <w:b/>
          <w:bCs/>
          <w:noProof/>
        </w:rPr>
        <w:t>288</w:t>
      </w:r>
      <w:r w:rsidRPr="00DB4FC0">
        <w:rPr>
          <w:rFonts w:hint="eastAsia"/>
          <w:b/>
          <w:bCs/>
          <w:noProof/>
        </w:rPr>
        <w:t>页</w:t>
      </w:r>
    </w:p>
    <w:p w14:paraId="01F6AC09" w14:textId="77777777" w:rsidR="00DB4FC0" w:rsidRPr="00DB4FC0" w:rsidRDefault="00DB4FC0" w:rsidP="00DB4FC0">
      <w:pPr>
        <w:tabs>
          <w:tab w:val="left" w:pos="341"/>
          <w:tab w:val="left" w:pos="5235"/>
        </w:tabs>
        <w:rPr>
          <w:b/>
          <w:bCs/>
          <w:noProof/>
        </w:rPr>
      </w:pPr>
      <w:r w:rsidRPr="00DB4FC0">
        <w:rPr>
          <w:b/>
          <w:bCs/>
          <w:noProof/>
        </w:rPr>
        <w:t>出版时间：</w:t>
      </w:r>
      <w:r w:rsidRPr="00DB4FC0">
        <w:rPr>
          <w:rFonts w:hint="eastAsia"/>
          <w:b/>
          <w:bCs/>
          <w:noProof/>
        </w:rPr>
        <w:t>2</w:t>
      </w:r>
      <w:r w:rsidRPr="00DB4FC0">
        <w:rPr>
          <w:b/>
          <w:bCs/>
          <w:noProof/>
        </w:rPr>
        <w:t>021</w:t>
      </w:r>
      <w:r w:rsidRPr="00DB4FC0">
        <w:rPr>
          <w:rFonts w:hint="eastAsia"/>
          <w:b/>
          <w:bCs/>
          <w:noProof/>
        </w:rPr>
        <w:t>年</w:t>
      </w:r>
      <w:r w:rsidRPr="00DB4FC0">
        <w:rPr>
          <w:b/>
          <w:bCs/>
          <w:noProof/>
        </w:rPr>
        <w:t>11</w:t>
      </w:r>
      <w:r w:rsidRPr="00DB4FC0">
        <w:rPr>
          <w:rFonts w:hint="eastAsia"/>
          <w:b/>
          <w:bCs/>
          <w:noProof/>
        </w:rPr>
        <w:t>月</w:t>
      </w:r>
      <w:r w:rsidRPr="00DB4FC0">
        <w:rPr>
          <w:b/>
          <w:bCs/>
          <w:noProof/>
        </w:rPr>
        <w:t xml:space="preserve"> </w:t>
      </w:r>
    </w:p>
    <w:p w14:paraId="6F328106" w14:textId="77777777" w:rsidR="00DB4FC0" w:rsidRPr="00DB4FC0" w:rsidRDefault="00DB4FC0" w:rsidP="00DB4FC0">
      <w:pPr>
        <w:tabs>
          <w:tab w:val="left" w:pos="341"/>
          <w:tab w:val="left" w:pos="5235"/>
        </w:tabs>
        <w:rPr>
          <w:b/>
          <w:bCs/>
          <w:noProof/>
        </w:rPr>
      </w:pPr>
      <w:r w:rsidRPr="00DB4FC0">
        <w:rPr>
          <w:b/>
          <w:bCs/>
          <w:noProof/>
        </w:rPr>
        <w:t>代理地区：中国大陆、台湾</w:t>
      </w:r>
    </w:p>
    <w:p w14:paraId="7F8CC661" w14:textId="77777777" w:rsidR="00DB4FC0" w:rsidRPr="00DB4FC0" w:rsidRDefault="00DB4FC0" w:rsidP="00DB4FC0">
      <w:pPr>
        <w:tabs>
          <w:tab w:val="left" w:pos="341"/>
          <w:tab w:val="left" w:pos="5235"/>
        </w:tabs>
        <w:rPr>
          <w:rFonts w:hint="eastAsia"/>
          <w:b/>
          <w:bCs/>
          <w:noProof/>
        </w:rPr>
      </w:pPr>
      <w:r w:rsidRPr="00DB4FC0">
        <w:rPr>
          <w:b/>
          <w:bCs/>
          <w:noProof/>
        </w:rPr>
        <w:t>审读资料：电子稿</w:t>
      </w:r>
    </w:p>
    <w:p w14:paraId="77C966FF" w14:textId="56A36A1A" w:rsidR="00F347E3" w:rsidRDefault="00DB4FC0" w:rsidP="00DB4FC0">
      <w:pPr>
        <w:tabs>
          <w:tab w:val="left" w:pos="341"/>
          <w:tab w:val="left" w:pos="5235"/>
        </w:tabs>
        <w:rPr>
          <w:b/>
          <w:bCs/>
          <w:noProof/>
        </w:rPr>
      </w:pPr>
      <w:r w:rsidRPr="00DB4FC0">
        <w:rPr>
          <w:b/>
          <w:bCs/>
          <w:noProof/>
        </w:rPr>
        <w:t>类</w:t>
      </w:r>
      <w:r w:rsidRPr="00DB4FC0">
        <w:rPr>
          <w:b/>
          <w:bCs/>
          <w:noProof/>
        </w:rPr>
        <w:t xml:space="preserve">    </w:t>
      </w:r>
      <w:r w:rsidRPr="00DB4FC0">
        <w:rPr>
          <w:b/>
          <w:bCs/>
          <w:noProof/>
        </w:rPr>
        <w:t>型：</w:t>
      </w:r>
      <w:r w:rsidRPr="00DB4FC0">
        <w:rPr>
          <w:rFonts w:hint="eastAsia"/>
          <w:b/>
          <w:bCs/>
          <w:noProof/>
        </w:rPr>
        <w:t>家教育儿</w:t>
      </w:r>
    </w:p>
    <w:p w14:paraId="62714136" w14:textId="0F4ABEAA" w:rsidR="00417559" w:rsidRPr="00417559" w:rsidRDefault="00417559" w:rsidP="00DB4FC0">
      <w:pPr>
        <w:tabs>
          <w:tab w:val="left" w:pos="341"/>
          <w:tab w:val="left" w:pos="5235"/>
        </w:tabs>
        <w:rPr>
          <w:b/>
          <w:bCs/>
          <w:noProof/>
          <w:color w:val="FF0000"/>
        </w:rPr>
      </w:pPr>
      <w:r w:rsidRPr="00417559">
        <w:rPr>
          <w:rFonts w:hint="eastAsia"/>
          <w:b/>
          <w:bCs/>
          <w:noProof/>
          <w:color w:val="FF0000"/>
        </w:rPr>
        <w:t>亚马逊畅销书排名：</w:t>
      </w:r>
    </w:p>
    <w:p w14:paraId="24A710A2" w14:textId="77777777" w:rsidR="00417559" w:rsidRPr="00417559" w:rsidRDefault="00417559" w:rsidP="00417559">
      <w:pPr>
        <w:tabs>
          <w:tab w:val="left" w:pos="341"/>
          <w:tab w:val="left" w:pos="5235"/>
        </w:tabs>
        <w:rPr>
          <w:b/>
          <w:bCs/>
          <w:color w:val="FF0000"/>
          <w:szCs w:val="21"/>
        </w:rPr>
      </w:pPr>
      <w:r w:rsidRPr="00417559">
        <w:rPr>
          <w:b/>
          <w:bCs/>
          <w:color w:val="FF0000"/>
          <w:szCs w:val="21"/>
        </w:rPr>
        <w:t>#58 in Children's Learning Disorders</w:t>
      </w:r>
    </w:p>
    <w:p w14:paraId="3835D86A" w14:textId="77777777" w:rsidR="00417559" w:rsidRPr="00417559" w:rsidRDefault="00417559" w:rsidP="00417559">
      <w:pPr>
        <w:tabs>
          <w:tab w:val="left" w:pos="341"/>
          <w:tab w:val="left" w:pos="5235"/>
        </w:tabs>
        <w:rPr>
          <w:b/>
          <w:bCs/>
          <w:color w:val="FF0000"/>
          <w:szCs w:val="21"/>
        </w:rPr>
      </w:pPr>
      <w:r w:rsidRPr="00417559">
        <w:rPr>
          <w:b/>
          <w:bCs/>
          <w:color w:val="FF0000"/>
          <w:szCs w:val="21"/>
        </w:rPr>
        <w:t>#147 in Parenting Teenagers (Books)</w:t>
      </w:r>
    </w:p>
    <w:p w14:paraId="182F2D16" w14:textId="04BC31E1" w:rsidR="00417559" w:rsidRPr="00417559" w:rsidRDefault="00417559" w:rsidP="00417559">
      <w:pPr>
        <w:tabs>
          <w:tab w:val="left" w:pos="341"/>
          <w:tab w:val="left" w:pos="5235"/>
        </w:tabs>
        <w:rPr>
          <w:rFonts w:hint="eastAsia"/>
          <w:b/>
          <w:bCs/>
          <w:color w:val="FF0000"/>
          <w:szCs w:val="21"/>
        </w:rPr>
      </w:pPr>
      <w:r w:rsidRPr="00417559">
        <w:rPr>
          <w:b/>
          <w:bCs/>
          <w:color w:val="FF0000"/>
          <w:szCs w:val="21"/>
        </w:rPr>
        <w:t>#175 in Anxieties &amp; Phobias</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3070639D" w14:textId="77777777" w:rsidR="00417559" w:rsidRPr="00417559" w:rsidRDefault="00417559" w:rsidP="00417559">
      <w:pPr>
        <w:ind w:firstLineChars="200" w:firstLine="422"/>
        <w:rPr>
          <w:rFonts w:hint="eastAsia"/>
          <w:b/>
          <w:color w:val="000000"/>
          <w:szCs w:val="21"/>
        </w:rPr>
      </w:pPr>
      <w:r w:rsidRPr="00417559">
        <w:rPr>
          <w:rFonts w:hint="eastAsia"/>
          <w:b/>
          <w:color w:val="000000"/>
          <w:szCs w:val="21"/>
        </w:rPr>
        <w:t>这本综合指南为家长们提供了必要的工具，帮助他们在焦虑和心理健康障碍盛行的时代下，培养情绪健康、有韧性的青少年。</w:t>
      </w:r>
    </w:p>
    <w:p w14:paraId="62AA48A9" w14:textId="77777777" w:rsidR="00417559" w:rsidRPr="00417559" w:rsidRDefault="00417559" w:rsidP="00417559">
      <w:pPr>
        <w:ind w:firstLineChars="200" w:firstLine="420"/>
        <w:rPr>
          <w:bCs/>
          <w:color w:val="000000"/>
          <w:szCs w:val="21"/>
        </w:rPr>
      </w:pPr>
    </w:p>
    <w:p w14:paraId="73DFABB8" w14:textId="77777777" w:rsidR="00417559" w:rsidRDefault="00417559" w:rsidP="00417559">
      <w:pPr>
        <w:ind w:firstLineChars="200" w:firstLine="420"/>
        <w:rPr>
          <w:bCs/>
          <w:color w:val="000000"/>
          <w:szCs w:val="21"/>
        </w:rPr>
      </w:pPr>
      <w:r w:rsidRPr="00417559">
        <w:rPr>
          <w:rFonts w:hint="eastAsia"/>
          <w:bCs/>
          <w:color w:val="000000"/>
          <w:szCs w:val="21"/>
        </w:rPr>
        <w:t>在这个时代</w:t>
      </w:r>
      <w:r>
        <w:rPr>
          <w:rFonts w:hint="eastAsia"/>
          <w:bCs/>
          <w:color w:val="000000"/>
          <w:szCs w:val="21"/>
        </w:rPr>
        <w:t>，</w:t>
      </w:r>
      <w:r w:rsidRPr="00417559">
        <w:rPr>
          <w:rFonts w:hint="eastAsia"/>
          <w:bCs/>
          <w:color w:val="000000"/>
          <w:szCs w:val="21"/>
        </w:rPr>
        <w:t>孩子们</w:t>
      </w:r>
      <w:r>
        <w:rPr>
          <w:rFonts w:hint="eastAsia"/>
          <w:bCs/>
          <w:color w:val="000000"/>
          <w:szCs w:val="21"/>
        </w:rPr>
        <w:t>普遍</w:t>
      </w:r>
      <w:r w:rsidRPr="00417559">
        <w:rPr>
          <w:rFonts w:hint="eastAsia"/>
          <w:bCs/>
          <w:color w:val="000000"/>
          <w:szCs w:val="21"/>
        </w:rPr>
        <w:t>承受</w:t>
      </w:r>
      <w:r>
        <w:rPr>
          <w:rFonts w:hint="eastAsia"/>
          <w:bCs/>
          <w:color w:val="000000"/>
          <w:szCs w:val="21"/>
        </w:rPr>
        <w:t>着巨</w:t>
      </w:r>
      <w:r w:rsidRPr="00417559">
        <w:rPr>
          <w:rFonts w:hint="eastAsia"/>
          <w:bCs/>
          <w:color w:val="000000"/>
          <w:szCs w:val="21"/>
        </w:rPr>
        <w:t>大压力，</w:t>
      </w:r>
      <w:r>
        <w:rPr>
          <w:rFonts w:hint="eastAsia"/>
          <w:bCs/>
          <w:color w:val="000000"/>
          <w:szCs w:val="21"/>
        </w:rPr>
        <w:t>但</w:t>
      </w:r>
      <w:r w:rsidRPr="00417559">
        <w:rPr>
          <w:rFonts w:hint="eastAsia"/>
          <w:bCs/>
          <w:color w:val="000000"/>
          <w:szCs w:val="21"/>
        </w:rPr>
        <w:t>抗压能力</w:t>
      </w:r>
      <w:r>
        <w:rPr>
          <w:rFonts w:hint="eastAsia"/>
          <w:bCs/>
          <w:color w:val="000000"/>
          <w:szCs w:val="21"/>
        </w:rPr>
        <w:t>并非与生俱来</w:t>
      </w:r>
      <w:r w:rsidRPr="00417559">
        <w:rPr>
          <w:rFonts w:hint="eastAsia"/>
          <w:bCs/>
          <w:color w:val="000000"/>
          <w:szCs w:val="21"/>
        </w:rPr>
        <w:t>。自新冠</w:t>
      </w:r>
      <w:r>
        <w:rPr>
          <w:rFonts w:hint="eastAsia"/>
          <w:bCs/>
          <w:color w:val="000000"/>
          <w:szCs w:val="21"/>
        </w:rPr>
        <w:t>疫情</w:t>
      </w:r>
      <w:r w:rsidRPr="00417559">
        <w:rPr>
          <w:rFonts w:hint="eastAsia"/>
          <w:bCs/>
          <w:color w:val="000000"/>
          <w:szCs w:val="21"/>
        </w:rPr>
        <w:t>以来，青少年心理健康障碍的普遍</w:t>
      </w:r>
      <w:r>
        <w:rPr>
          <w:rFonts w:hint="eastAsia"/>
          <w:bCs/>
          <w:color w:val="000000"/>
          <w:szCs w:val="21"/>
        </w:rPr>
        <w:t>存在</w:t>
      </w:r>
      <w:r w:rsidRPr="00417559">
        <w:rPr>
          <w:rFonts w:hint="eastAsia"/>
          <w:bCs/>
          <w:color w:val="000000"/>
          <w:szCs w:val="21"/>
        </w:rPr>
        <w:t>使养育子女变得更加困难。但父母仍然可以对孩子的健康和幸福产生巨大影响。这本书为家长们提供了所需的工具，帮助他们顺利</w:t>
      </w:r>
      <w:r>
        <w:rPr>
          <w:rFonts w:hint="eastAsia"/>
          <w:bCs/>
          <w:color w:val="000000"/>
          <w:szCs w:val="21"/>
        </w:rPr>
        <w:t>度过</w:t>
      </w:r>
      <w:r w:rsidRPr="00417559">
        <w:rPr>
          <w:rFonts w:hint="eastAsia"/>
          <w:bCs/>
          <w:color w:val="000000"/>
          <w:szCs w:val="21"/>
        </w:rPr>
        <w:t>这段动荡的变化时期，并与孩子建立持续的深层次联系。</w:t>
      </w:r>
    </w:p>
    <w:p w14:paraId="2B1EFA49" w14:textId="77777777" w:rsidR="00417559" w:rsidRDefault="00417559" w:rsidP="00417559">
      <w:pPr>
        <w:ind w:firstLineChars="200" w:firstLine="420"/>
        <w:rPr>
          <w:bCs/>
          <w:color w:val="000000"/>
          <w:szCs w:val="21"/>
        </w:rPr>
      </w:pPr>
    </w:p>
    <w:p w14:paraId="56A6D2FA" w14:textId="35E36DA2" w:rsidR="00D82AB4" w:rsidRDefault="00417559" w:rsidP="00417559">
      <w:pPr>
        <w:ind w:firstLineChars="200" w:firstLine="420"/>
        <w:rPr>
          <w:bCs/>
          <w:color w:val="000000"/>
          <w:szCs w:val="21"/>
        </w:rPr>
      </w:pPr>
      <w:r w:rsidRPr="00417559">
        <w:rPr>
          <w:rFonts w:hint="eastAsia"/>
          <w:bCs/>
          <w:color w:val="000000"/>
          <w:szCs w:val="21"/>
        </w:rPr>
        <w:t>本</w:t>
      </w:r>
      <w:proofErr w:type="gramStart"/>
      <w:r w:rsidRPr="00417559">
        <w:rPr>
          <w:rFonts w:hint="eastAsia"/>
          <w:bCs/>
          <w:color w:val="000000"/>
          <w:szCs w:val="21"/>
        </w:rPr>
        <w:t>书涵</w:t>
      </w:r>
      <w:proofErr w:type="gramEnd"/>
      <w:r w:rsidRPr="00417559">
        <w:rPr>
          <w:rFonts w:hint="eastAsia"/>
          <w:bCs/>
          <w:color w:val="000000"/>
          <w:szCs w:val="21"/>
        </w:rPr>
        <w:t>盖焦虑、抑郁、注意缺陷与多动障碍（</w:t>
      </w:r>
      <w:r w:rsidRPr="00417559">
        <w:rPr>
          <w:rFonts w:hint="eastAsia"/>
          <w:bCs/>
          <w:color w:val="000000"/>
          <w:szCs w:val="21"/>
        </w:rPr>
        <w:t>ADHD</w:t>
      </w:r>
      <w:r w:rsidRPr="00417559">
        <w:rPr>
          <w:rFonts w:hint="eastAsia"/>
          <w:bCs/>
          <w:color w:val="000000"/>
          <w:szCs w:val="21"/>
        </w:rPr>
        <w:t>）、行为问题和成瘾等主题，家长们将学习如何识别心理健康障碍，并在出现这些问题时得到富有</w:t>
      </w:r>
      <w:proofErr w:type="gramStart"/>
      <w:r>
        <w:rPr>
          <w:rFonts w:hint="eastAsia"/>
          <w:bCs/>
          <w:color w:val="000000"/>
          <w:szCs w:val="21"/>
        </w:rPr>
        <w:t>同理</w:t>
      </w:r>
      <w:r w:rsidRPr="00417559">
        <w:rPr>
          <w:rFonts w:hint="eastAsia"/>
          <w:bCs/>
          <w:color w:val="000000"/>
          <w:szCs w:val="21"/>
        </w:rPr>
        <w:t>心</w:t>
      </w:r>
      <w:proofErr w:type="gramEnd"/>
      <w:r w:rsidRPr="00417559">
        <w:rPr>
          <w:rFonts w:hint="eastAsia"/>
          <w:bCs/>
          <w:color w:val="000000"/>
          <w:szCs w:val="21"/>
        </w:rPr>
        <w:t>的实用建议。</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4EC56E81" w:rsidR="00110405" w:rsidRPr="00417559" w:rsidRDefault="00417559" w:rsidP="00A5385A">
      <w:pPr>
        <w:ind w:firstLineChars="200" w:firstLine="422"/>
        <w:rPr>
          <w:color w:val="000000"/>
          <w:szCs w:val="21"/>
        </w:rPr>
      </w:pPr>
      <w:r>
        <w:rPr>
          <w:rFonts w:hint="eastAsia"/>
          <w:b/>
          <w:bCs/>
          <w:noProof/>
          <w:color w:val="000000"/>
          <w:szCs w:val="21"/>
          <w:lang w:val="zh-CN"/>
        </w:rPr>
        <w:drawing>
          <wp:anchor distT="0" distB="0" distL="114300" distR="114300" simplePos="0" relativeHeight="251669504" behindDoc="1" locked="0" layoutInCell="1" allowOverlap="1" wp14:anchorId="2674CFEB" wp14:editId="39DD49C8">
            <wp:simplePos x="0" y="0"/>
            <wp:positionH relativeFrom="margin">
              <wp:align>left</wp:align>
            </wp:positionH>
            <wp:positionV relativeFrom="paragraph">
              <wp:posOffset>12065</wp:posOffset>
            </wp:positionV>
            <wp:extent cx="962025" cy="962025"/>
            <wp:effectExtent l="0" t="0" r="9525" b="9525"/>
            <wp:wrapTight wrapText="bothSides">
              <wp:wrapPolygon edited="0">
                <wp:start x="0" y="0"/>
                <wp:lineTo x="0" y="21386"/>
                <wp:lineTo x="21386" y="21386"/>
                <wp:lineTo x="21386" y="0"/>
                <wp:lineTo x="0" y="0"/>
              </wp:wrapPolygon>
            </wp:wrapTight>
            <wp:docPr id="16664778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559">
        <w:rPr>
          <w:rFonts w:hint="eastAsia"/>
          <w:b/>
          <w:bCs/>
          <w:color w:val="000000"/>
          <w:szCs w:val="21"/>
        </w:rPr>
        <w:t>埃里卡·柯米萨（</w:t>
      </w:r>
      <w:r w:rsidRPr="00417559">
        <w:rPr>
          <w:rFonts w:hint="eastAsia"/>
          <w:b/>
          <w:bCs/>
          <w:color w:val="000000"/>
          <w:szCs w:val="21"/>
        </w:rPr>
        <w:t>Erica Komisar</w:t>
      </w:r>
      <w:r w:rsidRPr="00417559">
        <w:rPr>
          <w:rFonts w:hint="eastAsia"/>
          <w:b/>
          <w:bCs/>
          <w:color w:val="000000"/>
          <w:szCs w:val="21"/>
        </w:rPr>
        <w:t>）</w:t>
      </w:r>
      <w:r w:rsidRPr="00417559">
        <w:rPr>
          <w:rFonts w:hint="eastAsia"/>
          <w:color w:val="000000"/>
          <w:szCs w:val="21"/>
        </w:rPr>
        <w:t>是一名临床社会工作者、精神分析学家和家长指导专家，她从事私人执业工作超过</w:t>
      </w:r>
      <w:r w:rsidRPr="00417559">
        <w:rPr>
          <w:rFonts w:hint="eastAsia"/>
          <w:color w:val="000000"/>
          <w:szCs w:val="21"/>
        </w:rPr>
        <w:t>30</w:t>
      </w:r>
      <w:r w:rsidRPr="00417559">
        <w:rPr>
          <w:rFonts w:hint="eastAsia"/>
          <w:color w:val="000000"/>
          <w:szCs w:val="21"/>
        </w:rPr>
        <w:t>年。柯米萨毕业于乔治敦大学、哥伦比亚大学和纽约弗洛伊德</w:t>
      </w:r>
      <w:r>
        <w:rPr>
          <w:rFonts w:hint="eastAsia"/>
          <w:color w:val="000000"/>
          <w:szCs w:val="21"/>
        </w:rPr>
        <w:t>学会</w:t>
      </w:r>
      <w:r w:rsidRPr="00417559">
        <w:rPr>
          <w:rFonts w:hint="eastAsia"/>
          <w:color w:val="000000"/>
          <w:szCs w:val="21"/>
        </w:rPr>
        <w:t>，是一名心理咨询师，为诊所、学校、公司和托儿所举办育儿讲座。她是《华尔街日报》（</w:t>
      </w:r>
      <w:r w:rsidRPr="00417559">
        <w:rPr>
          <w:i/>
          <w:color w:val="000000"/>
          <w:szCs w:val="21"/>
        </w:rPr>
        <w:t>Wall Street Journal</w:t>
      </w:r>
      <w:r w:rsidRPr="00417559">
        <w:rPr>
          <w:rFonts w:hint="eastAsia"/>
          <w:color w:val="000000"/>
          <w:szCs w:val="21"/>
        </w:rPr>
        <w:t>）、《华盛顿邮报》（</w:t>
      </w:r>
      <w:r w:rsidRPr="00417559">
        <w:rPr>
          <w:i/>
          <w:color w:val="000000"/>
          <w:szCs w:val="21"/>
        </w:rPr>
        <w:t>Washington Post</w:t>
      </w:r>
      <w:r w:rsidRPr="00417559">
        <w:rPr>
          <w:rFonts w:hint="eastAsia"/>
          <w:color w:val="000000"/>
          <w:szCs w:val="21"/>
        </w:rPr>
        <w:t>）和《纽约每日新闻》（</w:t>
      </w:r>
      <w:r w:rsidRPr="00417559">
        <w:rPr>
          <w:i/>
          <w:color w:val="000000"/>
          <w:szCs w:val="21"/>
        </w:rPr>
        <w:t>New York Daily News</w:t>
      </w:r>
      <w:r w:rsidRPr="00417559">
        <w:rPr>
          <w:rFonts w:hint="eastAsia"/>
          <w:color w:val="000000"/>
          <w:szCs w:val="21"/>
        </w:rPr>
        <w:t>）</w:t>
      </w:r>
      <w:r w:rsidRPr="00417559">
        <w:rPr>
          <w:rFonts w:hint="eastAsia"/>
          <w:color w:val="000000"/>
          <w:szCs w:val="21"/>
        </w:rPr>
        <w:lastRenderedPageBreak/>
        <w:t>的撰稿人，也是《不缺席的妈妈：三岁前给孩子全然的陪伴》（</w:t>
      </w:r>
      <w:r w:rsidRPr="00417559">
        <w:rPr>
          <w:i/>
          <w:iCs/>
          <w:color w:val="000000"/>
          <w:szCs w:val="21"/>
        </w:rPr>
        <w:t>Being There</w:t>
      </w:r>
      <w:r w:rsidRPr="00417559">
        <w:rPr>
          <w:i/>
          <w:iCs/>
          <w:color w:val="000000"/>
          <w:szCs w:val="21"/>
        </w:rPr>
        <w:t>: Why Prioritizing Motherhood in the First Three Years</w:t>
      </w:r>
      <w:r w:rsidRPr="00417559">
        <w:rPr>
          <w:rFonts w:hint="eastAsia"/>
          <w:color w:val="000000"/>
          <w:szCs w:val="21"/>
        </w:rPr>
        <w:t>）一书的作者。</w:t>
      </w:r>
    </w:p>
    <w:p w14:paraId="7E5C6294" w14:textId="7A07D7AE" w:rsidR="00A5385A" w:rsidRDefault="00A5385A" w:rsidP="00A5385A">
      <w:pPr>
        <w:rPr>
          <w:bCs/>
          <w:color w:val="000000"/>
          <w:szCs w:val="21"/>
        </w:rPr>
      </w:pPr>
    </w:p>
    <w:p w14:paraId="07037CF7" w14:textId="77777777" w:rsidR="00417559" w:rsidRDefault="00417559" w:rsidP="00A5385A">
      <w:pPr>
        <w:rPr>
          <w:bCs/>
          <w:color w:val="000000"/>
          <w:szCs w:val="21"/>
        </w:rPr>
      </w:pPr>
    </w:p>
    <w:p w14:paraId="0C53FFF1" w14:textId="77777777" w:rsidR="00417559" w:rsidRPr="00417559" w:rsidRDefault="00417559" w:rsidP="00417559">
      <w:pPr>
        <w:rPr>
          <w:rFonts w:hint="eastAsia"/>
          <w:bCs/>
          <w:color w:val="000000"/>
          <w:szCs w:val="21"/>
        </w:rPr>
      </w:pPr>
      <w:r w:rsidRPr="00417559">
        <w:rPr>
          <w:rFonts w:hint="eastAsia"/>
          <w:bCs/>
          <w:color w:val="000000"/>
          <w:szCs w:val="21"/>
        </w:rPr>
        <w:t>媒体评价：</w:t>
      </w:r>
    </w:p>
    <w:p w14:paraId="0D8E69D7" w14:textId="77777777" w:rsidR="00417559" w:rsidRPr="00417559" w:rsidRDefault="00417559" w:rsidP="00417559">
      <w:pPr>
        <w:rPr>
          <w:bCs/>
          <w:color w:val="000000"/>
          <w:szCs w:val="21"/>
        </w:rPr>
      </w:pPr>
    </w:p>
    <w:p w14:paraId="2B7F13CE" w14:textId="437DB7E5" w:rsidR="00417559" w:rsidRPr="00417559" w:rsidRDefault="00417559" w:rsidP="00417559">
      <w:pPr>
        <w:ind w:firstLineChars="200" w:firstLine="420"/>
        <w:rPr>
          <w:rFonts w:hint="eastAsia"/>
          <w:bCs/>
          <w:color w:val="000000"/>
          <w:szCs w:val="21"/>
        </w:rPr>
      </w:pPr>
      <w:r w:rsidRPr="00417559">
        <w:rPr>
          <w:rFonts w:hint="eastAsia"/>
          <w:bCs/>
          <w:color w:val="000000"/>
          <w:szCs w:val="21"/>
        </w:rPr>
        <w:t>“对于那些患有焦虑和抑郁的孩子的父母来说，《孩子，天不会塌下来》可能是最重要的资源。其他书籍描述了这些疾病，而埃里卡则告诉我们该怎么应对。她写得很好，很清晰，可以安抚焦虑的父母。如果你真的关心你的孩子，你必须读这本书。”</w:t>
      </w:r>
    </w:p>
    <w:p w14:paraId="4527903D" w14:textId="70A6C6BB" w:rsidR="00417559" w:rsidRPr="00417559" w:rsidRDefault="00417559" w:rsidP="00417559">
      <w:pPr>
        <w:ind w:firstLineChars="200" w:firstLine="420"/>
        <w:jc w:val="right"/>
        <w:rPr>
          <w:rFonts w:hint="eastAsia"/>
          <w:bCs/>
          <w:color w:val="000000"/>
          <w:szCs w:val="21"/>
        </w:rPr>
      </w:pPr>
      <w:r>
        <w:rPr>
          <w:rFonts w:hint="eastAsia"/>
          <w:bCs/>
          <w:color w:val="000000"/>
          <w:szCs w:val="21"/>
        </w:rPr>
        <w:t>——</w:t>
      </w:r>
      <w:r w:rsidRPr="00417559">
        <w:rPr>
          <w:rFonts w:hint="eastAsia"/>
          <w:bCs/>
          <w:color w:val="000000"/>
          <w:szCs w:val="21"/>
        </w:rPr>
        <w:t>梅格·米克（</w:t>
      </w:r>
      <w:r w:rsidRPr="00417559">
        <w:rPr>
          <w:rFonts w:hint="eastAsia"/>
          <w:bCs/>
          <w:color w:val="000000"/>
          <w:szCs w:val="21"/>
        </w:rPr>
        <w:t>Meg Meeker</w:t>
      </w:r>
      <w:r w:rsidRPr="00417559">
        <w:rPr>
          <w:rFonts w:hint="eastAsia"/>
          <w:bCs/>
          <w:color w:val="000000"/>
          <w:szCs w:val="21"/>
        </w:rPr>
        <w:t>），医学博士，儿科医生，育儿专家，</w:t>
      </w:r>
      <w:proofErr w:type="gramStart"/>
      <w:r w:rsidRPr="00417559">
        <w:rPr>
          <w:rFonts w:hint="eastAsia"/>
          <w:bCs/>
          <w:color w:val="000000"/>
          <w:szCs w:val="21"/>
        </w:rPr>
        <w:t>播客主持人</w:t>
      </w:r>
      <w:proofErr w:type="gramEnd"/>
      <w:r w:rsidRPr="00417559">
        <w:rPr>
          <w:rFonts w:hint="eastAsia"/>
          <w:bCs/>
          <w:color w:val="000000"/>
          <w:szCs w:val="21"/>
        </w:rPr>
        <w:t>，畅销书《强爸爸好女儿》（</w:t>
      </w:r>
      <w:r w:rsidRPr="00417559">
        <w:rPr>
          <w:rFonts w:hint="eastAsia"/>
          <w:bCs/>
          <w:i/>
          <w:iCs/>
          <w:color w:val="000000"/>
          <w:szCs w:val="21"/>
        </w:rPr>
        <w:t>Strong Fathers, Strong Daughters</w:t>
      </w:r>
      <w:r w:rsidRPr="00417559">
        <w:rPr>
          <w:rFonts w:hint="eastAsia"/>
          <w:bCs/>
          <w:color w:val="000000"/>
          <w:szCs w:val="21"/>
        </w:rPr>
        <w:t>）的作者</w:t>
      </w:r>
    </w:p>
    <w:p w14:paraId="19D55C2A" w14:textId="77777777" w:rsidR="00417559" w:rsidRPr="00417559" w:rsidRDefault="00417559" w:rsidP="00417559">
      <w:pPr>
        <w:ind w:firstLineChars="200" w:firstLine="420"/>
        <w:rPr>
          <w:bCs/>
          <w:color w:val="000000"/>
          <w:szCs w:val="21"/>
        </w:rPr>
      </w:pPr>
    </w:p>
    <w:p w14:paraId="293D6F3B" w14:textId="4922EAD8" w:rsidR="00417559" w:rsidRPr="00417559" w:rsidRDefault="00417559" w:rsidP="00417559">
      <w:pPr>
        <w:ind w:firstLineChars="200" w:firstLine="420"/>
        <w:rPr>
          <w:rFonts w:hint="eastAsia"/>
          <w:bCs/>
          <w:color w:val="000000"/>
          <w:szCs w:val="21"/>
        </w:rPr>
      </w:pPr>
      <w:r w:rsidRPr="00417559">
        <w:rPr>
          <w:rFonts w:hint="eastAsia"/>
          <w:bCs/>
          <w:color w:val="000000"/>
          <w:szCs w:val="21"/>
        </w:rPr>
        <w:t>“《孩子，天不会塌下来》将有助于父母度过焦虑的时代，一切似乎都不利于孩子和青少年的心理健康。但事实上，我们是有希望的。读这本好书，了解作为父母，你有多大的力量让孩子们变得有韧性、快乐和自由。”</w:t>
      </w:r>
    </w:p>
    <w:p w14:paraId="34E0F836" w14:textId="7B88A8C8" w:rsidR="00417559" w:rsidRPr="00417559" w:rsidRDefault="00417559" w:rsidP="00417559">
      <w:pPr>
        <w:ind w:firstLineChars="200" w:firstLine="420"/>
        <w:jc w:val="right"/>
        <w:rPr>
          <w:rFonts w:hint="eastAsia"/>
          <w:bCs/>
          <w:color w:val="000000"/>
          <w:szCs w:val="21"/>
        </w:rPr>
      </w:pPr>
      <w:r>
        <w:rPr>
          <w:rFonts w:hint="eastAsia"/>
          <w:bCs/>
          <w:color w:val="000000"/>
          <w:szCs w:val="21"/>
        </w:rPr>
        <w:t>——</w:t>
      </w:r>
      <w:r w:rsidRPr="00417559">
        <w:rPr>
          <w:rFonts w:hint="eastAsia"/>
          <w:bCs/>
          <w:color w:val="000000"/>
          <w:szCs w:val="21"/>
        </w:rPr>
        <w:t xml:space="preserve">W. </w:t>
      </w:r>
      <w:r w:rsidRPr="00417559">
        <w:rPr>
          <w:rFonts w:hint="eastAsia"/>
          <w:bCs/>
          <w:color w:val="000000"/>
          <w:szCs w:val="21"/>
        </w:rPr>
        <w:t>布拉德福德·威尔科克斯（</w:t>
      </w:r>
      <w:r w:rsidRPr="00417559">
        <w:rPr>
          <w:rFonts w:hint="eastAsia"/>
          <w:bCs/>
          <w:color w:val="000000"/>
          <w:szCs w:val="21"/>
        </w:rPr>
        <w:t>W. Bradford Wilcox</w:t>
      </w:r>
      <w:r w:rsidRPr="00417559">
        <w:rPr>
          <w:rFonts w:hint="eastAsia"/>
          <w:bCs/>
          <w:color w:val="000000"/>
          <w:szCs w:val="21"/>
        </w:rPr>
        <w:t>），国家婚姻项目（</w:t>
      </w:r>
      <w:r w:rsidRPr="00417559">
        <w:rPr>
          <w:rFonts w:hint="eastAsia"/>
          <w:bCs/>
          <w:color w:val="000000"/>
          <w:szCs w:val="21"/>
        </w:rPr>
        <w:t>National Marriage Project</w:t>
      </w:r>
      <w:r w:rsidRPr="00417559">
        <w:rPr>
          <w:rFonts w:hint="eastAsia"/>
          <w:bCs/>
          <w:color w:val="000000"/>
          <w:szCs w:val="21"/>
        </w:rPr>
        <w:t>）负责人，家庭研究学会（</w:t>
      </w:r>
      <w:r w:rsidRPr="00417559">
        <w:rPr>
          <w:rFonts w:hint="eastAsia"/>
          <w:bCs/>
          <w:color w:val="000000"/>
          <w:szCs w:val="21"/>
        </w:rPr>
        <w:t>Institute for Family Studies</w:t>
      </w:r>
      <w:r w:rsidRPr="00417559">
        <w:rPr>
          <w:rFonts w:hint="eastAsia"/>
          <w:bCs/>
          <w:color w:val="000000"/>
          <w:szCs w:val="21"/>
        </w:rPr>
        <w:t>）资深研究员，美国企业研究所（</w:t>
      </w:r>
      <w:r w:rsidRPr="00417559">
        <w:rPr>
          <w:rFonts w:hint="eastAsia"/>
          <w:bCs/>
          <w:color w:val="000000"/>
          <w:szCs w:val="21"/>
        </w:rPr>
        <w:t>The American Enterprise Institute</w:t>
      </w:r>
      <w:r w:rsidRPr="00417559">
        <w:rPr>
          <w:rFonts w:hint="eastAsia"/>
          <w:bCs/>
          <w:color w:val="000000"/>
          <w:szCs w:val="21"/>
        </w:rPr>
        <w:t>）访问学者</w:t>
      </w:r>
    </w:p>
    <w:p w14:paraId="359EF7ED" w14:textId="77777777" w:rsidR="00417559" w:rsidRPr="00417559" w:rsidRDefault="00417559" w:rsidP="00417559">
      <w:pPr>
        <w:ind w:firstLineChars="200" w:firstLine="420"/>
        <w:rPr>
          <w:bCs/>
          <w:color w:val="000000"/>
          <w:szCs w:val="21"/>
        </w:rPr>
      </w:pPr>
    </w:p>
    <w:p w14:paraId="2E99FD70" w14:textId="44BFE908" w:rsidR="00417559" w:rsidRPr="00417559" w:rsidRDefault="00417559" w:rsidP="00417559">
      <w:pPr>
        <w:ind w:firstLineChars="200" w:firstLine="420"/>
        <w:rPr>
          <w:rFonts w:hint="eastAsia"/>
          <w:bCs/>
          <w:color w:val="000000"/>
          <w:szCs w:val="21"/>
        </w:rPr>
      </w:pPr>
      <w:r w:rsidRPr="00417559">
        <w:rPr>
          <w:rFonts w:hint="eastAsia"/>
          <w:bCs/>
          <w:color w:val="000000"/>
          <w:szCs w:val="21"/>
        </w:rPr>
        <w:t>“孩子们比上一代人拥有更多的物质优势，而精神优势却更少，埃里卡帮助父母在这两极之间穿梭。她的见解既实用又鼓舞人心。它们很可能会拯救你的孩子、你的婚姻，至少还有你的理智。”</w:t>
      </w:r>
    </w:p>
    <w:p w14:paraId="649C9052" w14:textId="05E6FC40" w:rsidR="00417559" w:rsidRPr="00417559" w:rsidRDefault="00417559" w:rsidP="00417559">
      <w:pPr>
        <w:ind w:firstLineChars="200" w:firstLine="420"/>
        <w:jc w:val="right"/>
        <w:rPr>
          <w:rFonts w:hint="eastAsia"/>
          <w:bCs/>
          <w:color w:val="000000"/>
          <w:szCs w:val="21"/>
        </w:rPr>
      </w:pPr>
      <w:r>
        <w:rPr>
          <w:rFonts w:hint="eastAsia"/>
          <w:bCs/>
          <w:color w:val="000000"/>
          <w:szCs w:val="21"/>
        </w:rPr>
        <w:t>——</w:t>
      </w:r>
      <w:r w:rsidRPr="00417559">
        <w:rPr>
          <w:rFonts w:hint="eastAsia"/>
          <w:bCs/>
          <w:color w:val="000000"/>
          <w:szCs w:val="21"/>
        </w:rPr>
        <w:t>丹尼斯·普拉格（</w:t>
      </w:r>
      <w:r w:rsidRPr="00417559">
        <w:rPr>
          <w:rFonts w:hint="eastAsia"/>
          <w:bCs/>
          <w:color w:val="000000"/>
          <w:szCs w:val="21"/>
        </w:rPr>
        <w:t>Dennis Prager</w:t>
      </w:r>
      <w:r w:rsidRPr="00417559">
        <w:rPr>
          <w:rFonts w:hint="eastAsia"/>
          <w:bCs/>
          <w:color w:val="000000"/>
          <w:szCs w:val="21"/>
        </w:rPr>
        <w:t>），国家联合广播电台（</w:t>
      </w:r>
      <w:r w:rsidRPr="00417559">
        <w:rPr>
          <w:rFonts w:hint="eastAsia"/>
          <w:bCs/>
          <w:color w:val="000000"/>
          <w:szCs w:val="21"/>
        </w:rPr>
        <w:t>Nationally Syndicated Radio</w:t>
      </w:r>
      <w:r w:rsidRPr="00417559">
        <w:rPr>
          <w:rFonts w:hint="eastAsia"/>
          <w:bCs/>
          <w:color w:val="000000"/>
          <w:szCs w:val="21"/>
        </w:rPr>
        <w:t>）脱口秀主持人，普拉格大学（</w:t>
      </w:r>
      <w:r w:rsidRPr="00417559">
        <w:rPr>
          <w:rFonts w:hint="eastAsia"/>
          <w:bCs/>
          <w:color w:val="000000"/>
          <w:szCs w:val="21"/>
        </w:rPr>
        <w:t>Prager University</w:t>
      </w:r>
      <w:r w:rsidRPr="00417559">
        <w:rPr>
          <w:rFonts w:hint="eastAsia"/>
          <w:bCs/>
          <w:color w:val="000000"/>
          <w:szCs w:val="21"/>
        </w:rPr>
        <w:t>）创始人，《纽约时报》（</w:t>
      </w:r>
      <w:r w:rsidRPr="00417559">
        <w:rPr>
          <w:rFonts w:hint="eastAsia"/>
          <w:bCs/>
          <w:i/>
          <w:iCs/>
          <w:color w:val="000000"/>
          <w:szCs w:val="21"/>
        </w:rPr>
        <w:t>New York Times</w:t>
      </w:r>
      <w:r w:rsidRPr="00417559">
        <w:rPr>
          <w:rFonts w:hint="eastAsia"/>
          <w:bCs/>
          <w:color w:val="000000"/>
          <w:szCs w:val="21"/>
        </w:rPr>
        <w:t>）畅销书作家</w:t>
      </w:r>
    </w:p>
    <w:p w14:paraId="65598370" w14:textId="77777777" w:rsidR="00417559" w:rsidRPr="00417559" w:rsidRDefault="00417559" w:rsidP="00417559">
      <w:pPr>
        <w:ind w:firstLineChars="200" w:firstLine="420"/>
        <w:rPr>
          <w:bCs/>
          <w:color w:val="000000"/>
          <w:szCs w:val="21"/>
        </w:rPr>
      </w:pPr>
    </w:p>
    <w:p w14:paraId="36143DE0" w14:textId="1AE0AF6F" w:rsidR="00417559" w:rsidRPr="00417559" w:rsidRDefault="00417559" w:rsidP="00417559">
      <w:pPr>
        <w:ind w:firstLineChars="200" w:firstLine="420"/>
        <w:rPr>
          <w:rFonts w:hint="eastAsia"/>
          <w:bCs/>
          <w:color w:val="000000"/>
          <w:szCs w:val="21"/>
        </w:rPr>
      </w:pPr>
      <w:r w:rsidRPr="00417559">
        <w:rPr>
          <w:rFonts w:hint="eastAsia"/>
          <w:bCs/>
          <w:color w:val="000000"/>
          <w:szCs w:val="21"/>
        </w:rPr>
        <w:t>“埃里卡·柯米萨为在这个疯狂的时代抚养孩子的问题带来了科学、常识和人性</w:t>
      </w:r>
      <w:r>
        <w:rPr>
          <w:rFonts w:hint="eastAsia"/>
          <w:bCs/>
          <w:color w:val="000000"/>
          <w:szCs w:val="21"/>
        </w:rPr>
        <w:t>关怀</w:t>
      </w:r>
      <w:r w:rsidRPr="00417559">
        <w:rPr>
          <w:rFonts w:hint="eastAsia"/>
          <w:bCs/>
          <w:color w:val="000000"/>
          <w:szCs w:val="21"/>
        </w:rPr>
        <w:t>。”</w:t>
      </w:r>
    </w:p>
    <w:p w14:paraId="41967A37" w14:textId="0CE00BCD" w:rsidR="00417559" w:rsidRPr="00417559" w:rsidRDefault="00417559" w:rsidP="00417559">
      <w:pPr>
        <w:ind w:firstLineChars="200" w:firstLine="420"/>
        <w:jc w:val="right"/>
        <w:rPr>
          <w:rFonts w:hint="eastAsia"/>
          <w:bCs/>
          <w:color w:val="000000"/>
          <w:szCs w:val="21"/>
        </w:rPr>
      </w:pPr>
      <w:r>
        <w:rPr>
          <w:rFonts w:hint="eastAsia"/>
          <w:bCs/>
          <w:color w:val="000000"/>
          <w:szCs w:val="21"/>
        </w:rPr>
        <w:t>——</w:t>
      </w:r>
      <w:r w:rsidRPr="00417559">
        <w:rPr>
          <w:rFonts w:hint="eastAsia"/>
          <w:bCs/>
          <w:color w:val="000000"/>
          <w:szCs w:val="21"/>
        </w:rPr>
        <w:t>《华尔街日报》（</w:t>
      </w:r>
      <w:r w:rsidRPr="00417559">
        <w:rPr>
          <w:rFonts w:hint="eastAsia"/>
          <w:bCs/>
          <w:i/>
          <w:iCs/>
          <w:color w:val="000000"/>
          <w:szCs w:val="21"/>
        </w:rPr>
        <w:t>Wall Street Journal</w:t>
      </w:r>
      <w:r w:rsidRPr="00417559">
        <w:rPr>
          <w:rFonts w:hint="eastAsia"/>
          <w:bCs/>
          <w:color w:val="000000"/>
          <w:szCs w:val="21"/>
        </w:rPr>
        <w:t>）</w:t>
      </w:r>
    </w:p>
    <w:p w14:paraId="44DB6087" w14:textId="77777777" w:rsidR="00417559" w:rsidRPr="00417559" w:rsidRDefault="00417559" w:rsidP="00417559">
      <w:pPr>
        <w:ind w:firstLineChars="200" w:firstLine="420"/>
        <w:rPr>
          <w:bCs/>
          <w:color w:val="000000"/>
          <w:szCs w:val="21"/>
        </w:rPr>
      </w:pPr>
    </w:p>
    <w:p w14:paraId="2F12FF00" w14:textId="38B6F311" w:rsidR="00417559" w:rsidRPr="00417559" w:rsidRDefault="00417559" w:rsidP="00417559">
      <w:pPr>
        <w:ind w:firstLineChars="200" w:firstLine="420"/>
        <w:rPr>
          <w:rFonts w:hint="eastAsia"/>
          <w:bCs/>
          <w:color w:val="000000"/>
          <w:szCs w:val="21"/>
        </w:rPr>
      </w:pPr>
      <w:r w:rsidRPr="00417559">
        <w:rPr>
          <w:rFonts w:hint="eastAsia"/>
          <w:bCs/>
          <w:color w:val="000000"/>
          <w:szCs w:val="21"/>
        </w:rPr>
        <w:t>“本书中埃里卡·柯米萨对青少年在现代世界中面临的挑战进行了具有高度可读性的概述，为那些与青少年和年轻子女斗争的父母提供了洞见、鼓励和希望。在每一页中都能触摸到她善良和温和的智慧，并指引着家庭走向成功的计划。”</w:t>
      </w:r>
    </w:p>
    <w:p w14:paraId="06CD6251" w14:textId="1CF259DB" w:rsidR="00417559" w:rsidRPr="00417559" w:rsidRDefault="00417559" w:rsidP="00417559">
      <w:pPr>
        <w:ind w:firstLineChars="200" w:firstLine="420"/>
        <w:jc w:val="right"/>
        <w:rPr>
          <w:rFonts w:hint="eastAsia"/>
          <w:bCs/>
          <w:color w:val="000000"/>
          <w:szCs w:val="21"/>
        </w:rPr>
      </w:pPr>
      <w:r>
        <w:rPr>
          <w:rFonts w:hint="eastAsia"/>
          <w:bCs/>
          <w:color w:val="000000"/>
          <w:szCs w:val="21"/>
        </w:rPr>
        <w:t>——</w:t>
      </w:r>
      <w:r w:rsidRPr="00417559">
        <w:rPr>
          <w:rFonts w:hint="eastAsia"/>
          <w:bCs/>
          <w:color w:val="000000"/>
          <w:szCs w:val="21"/>
        </w:rPr>
        <w:t>罗伯特·</w:t>
      </w:r>
      <w:r w:rsidRPr="00417559">
        <w:rPr>
          <w:rFonts w:hint="eastAsia"/>
          <w:bCs/>
          <w:color w:val="000000"/>
          <w:szCs w:val="21"/>
        </w:rPr>
        <w:t>C</w:t>
      </w:r>
      <w:r w:rsidRPr="00417559">
        <w:rPr>
          <w:rFonts w:hint="eastAsia"/>
          <w:bCs/>
          <w:color w:val="000000"/>
          <w:szCs w:val="21"/>
        </w:rPr>
        <w:t>·汉密尔顿（</w:t>
      </w:r>
      <w:r w:rsidRPr="00417559">
        <w:rPr>
          <w:rFonts w:hint="eastAsia"/>
          <w:bCs/>
          <w:color w:val="000000"/>
          <w:szCs w:val="21"/>
        </w:rPr>
        <w:t>Robert C. Hamilton</w:t>
      </w:r>
      <w:r w:rsidRPr="00417559">
        <w:rPr>
          <w:rFonts w:hint="eastAsia"/>
          <w:bCs/>
          <w:color w:val="000000"/>
          <w:szCs w:val="21"/>
        </w:rPr>
        <w:t>），医学博士，儿科医生，</w:t>
      </w:r>
      <w:proofErr w:type="gramStart"/>
      <w:r w:rsidRPr="00417559">
        <w:rPr>
          <w:rFonts w:hint="eastAsia"/>
          <w:bCs/>
          <w:color w:val="000000"/>
          <w:szCs w:val="21"/>
        </w:rPr>
        <w:t>播客主持人</w:t>
      </w:r>
      <w:proofErr w:type="gramEnd"/>
      <w:r w:rsidRPr="00417559">
        <w:rPr>
          <w:rFonts w:hint="eastAsia"/>
          <w:bCs/>
          <w:color w:val="000000"/>
          <w:szCs w:val="21"/>
        </w:rPr>
        <w:t>，</w:t>
      </w:r>
      <w:r w:rsidRPr="00417559">
        <w:rPr>
          <w:rFonts w:hint="eastAsia"/>
          <w:bCs/>
          <w:i/>
          <w:iCs/>
          <w:color w:val="000000"/>
          <w:szCs w:val="21"/>
        </w:rPr>
        <w:t>7 Secrets of the Newborn</w:t>
      </w:r>
      <w:r w:rsidRPr="00417559">
        <w:rPr>
          <w:rFonts w:hint="eastAsia"/>
          <w:bCs/>
          <w:color w:val="000000"/>
          <w:szCs w:val="21"/>
        </w:rPr>
        <w:t>一书的作者</w:t>
      </w:r>
    </w:p>
    <w:p w14:paraId="10418390" w14:textId="77777777" w:rsidR="00417559" w:rsidRPr="00417559" w:rsidRDefault="00417559" w:rsidP="00417559">
      <w:pPr>
        <w:ind w:firstLineChars="200" w:firstLine="420"/>
        <w:rPr>
          <w:bCs/>
          <w:color w:val="000000"/>
          <w:szCs w:val="21"/>
        </w:rPr>
      </w:pPr>
    </w:p>
    <w:p w14:paraId="3C60DF63" w14:textId="186DDB63" w:rsidR="00417559" w:rsidRPr="00417559" w:rsidRDefault="00417559" w:rsidP="00417559">
      <w:pPr>
        <w:ind w:firstLineChars="200" w:firstLine="420"/>
        <w:rPr>
          <w:rFonts w:hint="eastAsia"/>
          <w:bCs/>
          <w:color w:val="000000"/>
          <w:szCs w:val="21"/>
        </w:rPr>
      </w:pPr>
      <w:r w:rsidRPr="00417559">
        <w:rPr>
          <w:rFonts w:hint="eastAsia"/>
          <w:bCs/>
          <w:color w:val="000000"/>
          <w:szCs w:val="21"/>
        </w:rPr>
        <w:t>“埃里卡·柯米萨在帮助家庭驾驭不断变化的复杂生命洪流方面有着丰富的经验。她有一种很好的方式来平衡善良与务实，这无疑是育儿最重要的资源之一。”</w:t>
      </w:r>
    </w:p>
    <w:p w14:paraId="6B66BC05" w14:textId="38B7D4F9" w:rsidR="00417559" w:rsidRPr="00417559" w:rsidRDefault="00417559" w:rsidP="00417559">
      <w:pPr>
        <w:ind w:firstLineChars="200" w:firstLine="420"/>
        <w:jc w:val="right"/>
        <w:rPr>
          <w:rFonts w:hint="eastAsia"/>
          <w:bCs/>
          <w:color w:val="000000"/>
          <w:szCs w:val="21"/>
        </w:rPr>
      </w:pPr>
      <w:r>
        <w:rPr>
          <w:rFonts w:hint="eastAsia"/>
          <w:bCs/>
          <w:color w:val="000000"/>
          <w:szCs w:val="21"/>
        </w:rPr>
        <w:t>——</w:t>
      </w:r>
      <w:r w:rsidRPr="00417559">
        <w:rPr>
          <w:rFonts w:hint="eastAsia"/>
          <w:bCs/>
          <w:color w:val="000000"/>
          <w:szCs w:val="21"/>
        </w:rPr>
        <w:t>埃里克·</w:t>
      </w:r>
      <w:r w:rsidRPr="00417559">
        <w:rPr>
          <w:rFonts w:hint="eastAsia"/>
          <w:bCs/>
          <w:color w:val="000000"/>
          <w:szCs w:val="21"/>
        </w:rPr>
        <w:t>L</w:t>
      </w:r>
      <w:r w:rsidRPr="00417559">
        <w:rPr>
          <w:rFonts w:hint="eastAsia"/>
          <w:bCs/>
          <w:color w:val="000000"/>
          <w:szCs w:val="21"/>
        </w:rPr>
        <w:t>·莫特利（</w:t>
      </w:r>
      <w:r w:rsidRPr="00417559">
        <w:rPr>
          <w:rFonts w:hint="eastAsia"/>
          <w:bCs/>
          <w:color w:val="000000"/>
          <w:szCs w:val="21"/>
        </w:rPr>
        <w:t>Eric L. Motley</w:t>
      </w:r>
      <w:r w:rsidRPr="00417559">
        <w:rPr>
          <w:rFonts w:hint="eastAsia"/>
          <w:bCs/>
          <w:color w:val="000000"/>
          <w:szCs w:val="21"/>
        </w:rPr>
        <w:t>）博士，阿斯彭研究所（</w:t>
      </w:r>
      <w:r w:rsidRPr="00417559">
        <w:rPr>
          <w:rFonts w:hint="eastAsia"/>
          <w:bCs/>
          <w:color w:val="000000"/>
          <w:szCs w:val="21"/>
        </w:rPr>
        <w:t>Aspen Institute</w:t>
      </w:r>
      <w:r w:rsidRPr="00417559">
        <w:rPr>
          <w:rFonts w:hint="eastAsia"/>
          <w:bCs/>
          <w:color w:val="000000"/>
          <w:szCs w:val="21"/>
        </w:rPr>
        <w:t>）执行副总裁兼董事会秘书</w:t>
      </w:r>
    </w:p>
    <w:p w14:paraId="5F47EA99" w14:textId="77777777" w:rsidR="00417559" w:rsidRPr="00417559" w:rsidRDefault="00417559" w:rsidP="00417559">
      <w:pPr>
        <w:ind w:firstLineChars="200" w:firstLine="420"/>
        <w:rPr>
          <w:bCs/>
          <w:color w:val="000000"/>
          <w:szCs w:val="21"/>
        </w:rPr>
      </w:pPr>
    </w:p>
    <w:p w14:paraId="64FFE73E" w14:textId="7F72296C" w:rsidR="00417559" w:rsidRPr="00417559" w:rsidRDefault="00417559" w:rsidP="00417559">
      <w:pPr>
        <w:ind w:firstLineChars="200" w:firstLine="420"/>
        <w:rPr>
          <w:rFonts w:hint="eastAsia"/>
          <w:bCs/>
          <w:color w:val="000000"/>
          <w:szCs w:val="21"/>
        </w:rPr>
      </w:pPr>
      <w:r w:rsidRPr="00417559">
        <w:rPr>
          <w:rFonts w:hint="eastAsia"/>
          <w:bCs/>
          <w:color w:val="000000"/>
          <w:szCs w:val="21"/>
        </w:rPr>
        <w:t>“埃里卡记录了父母帮助青少年克服前所未有的压力所需的科学和解决方案。更重要的是，她的作品是一张必要的处方，可以更好地塑造公共政策和学校，并为培育健康孩子和家庭</w:t>
      </w:r>
      <w:r w:rsidRPr="00417559">
        <w:rPr>
          <w:rFonts w:hint="eastAsia"/>
          <w:bCs/>
          <w:color w:val="000000"/>
          <w:szCs w:val="21"/>
        </w:rPr>
        <w:lastRenderedPageBreak/>
        <w:t>扫清诸多障碍。”</w:t>
      </w:r>
    </w:p>
    <w:p w14:paraId="4857126F" w14:textId="397C1FBA" w:rsidR="00417559" w:rsidRPr="00417559" w:rsidRDefault="00417559" w:rsidP="00417559">
      <w:pPr>
        <w:ind w:firstLineChars="200" w:firstLine="420"/>
        <w:jc w:val="right"/>
        <w:rPr>
          <w:rFonts w:hint="eastAsia"/>
          <w:bCs/>
          <w:color w:val="000000"/>
          <w:szCs w:val="21"/>
        </w:rPr>
      </w:pPr>
      <w:r>
        <w:rPr>
          <w:rFonts w:hint="eastAsia"/>
          <w:bCs/>
          <w:color w:val="000000"/>
          <w:szCs w:val="21"/>
        </w:rPr>
        <w:t>——</w:t>
      </w:r>
      <w:r w:rsidRPr="00417559">
        <w:rPr>
          <w:rFonts w:hint="eastAsia"/>
          <w:bCs/>
          <w:color w:val="000000"/>
          <w:szCs w:val="21"/>
        </w:rPr>
        <w:t>珍妮·艾伦（</w:t>
      </w:r>
      <w:r w:rsidRPr="00417559">
        <w:rPr>
          <w:rFonts w:hint="eastAsia"/>
          <w:bCs/>
          <w:color w:val="000000"/>
          <w:szCs w:val="21"/>
        </w:rPr>
        <w:t>Jeanne Allen</w:t>
      </w:r>
      <w:r w:rsidRPr="00417559">
        <w:rPr>
          <w:rFonts w:hint="eastAsia"/>
          <w:bCs/>
          <w:color w:val="000000"/>
          <w:szCs w:val="21"/>
        </w:rPr>
        <w:t>），美国教育改革中心（</w:t>
      </w:r>
      <w:r w:rsidRPr="00417559">
        <w:rPr>
          <w:rFonts w:hint="eastAsia"/>
          <w:bCs/>
          <w:color w:val="000000"/>
          <w:szCs w:val="21"/>
        </w:rPr>
        <w:t>The Center for Education Reform</w:t>
      </w:r>
      <w:r w:rsidRPr="00417559">
        <w:rPr>
          <w:rFonts w:hint="eastAsia"/>
          <w:bCs/>
          <w:color w:val="000000"/>
          <w:szCs w:val="21"/>
        </w:rPr>
        <w:t>）创始人兼首席执行官</w:t>
      </w:r>
    </w:p>
    <w:p w14:paraId="4F6B0F27" w14:textId="77777777" w:rsidR="00417559" w:rsidRPr="00417559" w:rsidRDefault="00417559" w:rsidP="00417559">
      <w:pPr>
        <w:ind w:firstLineChars="200" w:firstLine="420"/>
        <w:rPr>
          <w:bCs/>
          <w:color w:val="000000"/>
          <w:szCs w:val="21"/>
        </w:rPr>
      </w:pPr>
    </w:p>
    <w:p w14:paraId="59313B69" w14:textId="69DA05C6" w:rsidR="00417559" w:rsidRPr="00417559" w:rsidRDefault="00417559" w:rsidP="00417559">
      <w:pPr>
        <w:ind w:firstLineChars="200" w:firstLine="420"/>
        <w:rPr>
          <w:rFonts w:hint="eastAsia"/>
          <w:bCs/>
          <w:color w:val="000000"/>
          <w:szCs w:val="21"/>
        </w:rPr>
      </w:pPr>
      <w:r w:rsidRPr="00417559">
        <w:rPr>
          <w:rFonts w:hint="eastAsia"/>
          <w:bCs/>
          <w:color w:val="000000"/>
          <w:szCs w:val="21"/>
        </w:rPr>
        <w:t>“如果每一位家长都能使用埃里卡温和、不带政治色彩、常识性的指导和教育，美国将充满幸福、健康的家庭。我对埃里卡的作品怎么夸奖都不为过。把它作为你育儿之旅的一部分，你就不会出错。”</w:t>
      </w:r>
    </w:p>
    <w:p w14:paraId="50C108BB" w14:textId="190DF4A7" w:rsidR="00417559" w:rsidRPr="00417559" w:rsidRDefault="00417559" w:rsidP="00417559">
      <w:pPr>
        <w:ind w:firstLineChars="200" w:firstLine="420"/>
        <w:jc w:val="right"/>
        <w:rPr>
          <w:rFonts w:hint="eastAsia"/>
          <w:bCs/>
          <w:color w:val="000000"/>
          <w:szCs w:val="21"/>
        </w:rPr>
      </w:pPr>
      <w:r>
        <w:rPr>
          <w:rFonts w:hint="eastAsia"/>
          <w:bCs/>
          <w:color w:val="000000"/>
          <w:szCs w:val="21"/>
        </w:rPr>
        <w:t>——</w:t>
      </w:r>
      <w:r w:rsidRPr="00417559">
        <w:rPr>
          <w:rFonts w:hint="eastAsia"/>
          <w:bCs/>
          <w:color w:val="000000"/>
          <w:szCs w:val="21"/>
        </w:rPr>
        <w:t>苏珊·文克（</w:t>
      </w:r>
      <w:r w:rsidRPr="00417559">
        <w:rPr>
          <w:rFonts w:hint="eastAsia"/>
          <w:bCs/>
          <w:color w:val="000000"/>
          <w:szCs w:val="21"/>
        </w:rPr>
        <w:t>Suzanne Venker</w:t>
      </w:r>
      <w:r w:rsidRPr="00417559">
        <w:rPr>
          <w:rFonts w:hint="eastAsia"/>
          <w:bCs/>
          <w:color w:val="000000"/>
          <w:szCs w:val="21"/>
        </w:rPr>
        <w:t>），人际关系与生活教练，作家，</w:t>
      </w:r>
      <w:proofErr w:type="gramStart"/>
      <w:r w:rsidRPr="00417559">
        <w:rPr>
          <w:rFonts w:hint="eastAsia"/>
          <w:bCs/>
          <w:color w:val="000000"/>
          <w:szCs w:val="21"/>
        </w:rPr>
        <w:t>播客主持人</w:t>
      </w:r>
      <w:proofErr w:type="gramEnd"/>
    </w:p>
    <w:p w14:paraId="1878C2C1" w14:textId="77777777" w:rsidR="00417559" w:rsidRPr="00417559" w:rsidRDefault="00417559" w:rsidP="00417559">
      <w:pPr>
        <w:ind w:firstLineChars="200" w:firstLine="420"/>
        <w:rPr>
          <w:bCs/>
          <w:color w:val="000000"/>
          <w:szCs w:val="21"/>
        </w:rPr>
      </w:pPr>
    </w:p>
    <w:p w14:paraId="6BD43144" w14:textId="476F5B25" w:rsidR="00417559" w:rsidRPr="00417559" w:rsidRDefault="00417559" w:rsidP="00417559">
      <w:pPr>
        <w:ind w:firstLineChars="200" w:firstLine="420"/>
        <w:rPr>
          <w:rFonts w:hint="eastAsia"/>
          <w:bCs/>
          <w:color w:val="000000"/>
          <w:szCs w:val="21"/>
        </w:rPr>
      </w:pPr>
      <w:r w:rsidRPr="00417559">
        <w:rPr>
          <w:rFonts w:hint="eastAsia"/>
          <w:bCs/>
          <w:color w:val="000000"/>
          <w:szCs w:val="21"/>
        </w:rPr>
        <w:t>“许多家长对青少年生活中发生的事情感到困惑和不知所措。他们想提供帮助，但却觉得自己完全没有能力这样做。这本书告诉家长，你仍然可以有所作为，给你的青少年或成年子女提供一个情感安全和稳定的基础，这将帮助他们度过青春期的风暴。如果你是父母、祖父母、姑父母，拿起这本书，将它作为指南针，指引你度过这充满挑战的时代。”</w:t>
      </w:r>
    </w:p>
    <w:p w14:paraId="4672DEA9" w14:textId="60613D4C" w:rsidR="00417559" w:rsidRPr="00417559" w:rsidRDefault="00417559" w:rsidP="00417559">
      <w:pPr>
        <w:ind w:firstLineChars="200" w:firstLine="420"/>
        <w:jc w:val="right"/>
        <w:rPr>
          <w:rFonts w:hint="eastAsia"/>
          <w:bCs/>
          <w:color w:val="000000"/>
          <w:szCs w:val="21"/>
        </w:rPr>
      </w:pPr>
      <w:r>
        <w:rPr>
          <w:rFonts w:hint="eastAsia"/>
          <w:bCs/>
          <w:color w:val="000000"/>
          <w:szCs w:val="21"/>
        </w:rPr>
        <w:t>——</w:t>
      </w:r>
      <w:r w:rsidRPr="00417559">
        <w:rPr>
          <w:rFonts w:hint="eastAsia"/>
          <w:bCs/>
          <w:color w:val="000000"/>
          <w:szCs w:val="21"/>
        </w:rPr>
        <w:t>菲利普·斯特劳德（</w:t>
      </w:r>
      <w:r w:rsidRPr="00417559">
        <w:rPr>
          <w:rFonts w:hint="eastAsia"/>
          <w:bCs/>
          <w:color w:val="000000"/>
          <w:szCs w:val="21"/>
        </w:rPr>
        <w:t>Philippa Stroud</w:t>
      </w:r>
      <w:r w:rsidRPr="00417559">
        <w:rPr>
          <w:rFonts w:hint="eastAsia"/>
          <w:bCs/>
          <w:color w:val="000000"/>
          <w:szCs w:val="21"/>
        </w:rPr>
        <w:t>）男爵夫人，</w:t>
      </w:r>
      <w:proofErr w:type="gramStart"/>
      <w:r w:rsidRPr="00417559">
        <w:rPr>
          <w:rFonts w:hint="eastAsia"/>
          <w:bCs/>
          <w:color w:val="000000"/>
          <w:szCs w:val="21"/>
        </w:rPr>
        <w:t>列格坦研究所</w:t>
      </w:r>
      <w:proofErr w:type="gramEnd"/>
      <w:r w:rsidRPr="00417559">
        <w:rPr>
          <w:rFonts w:hint="eastAsia"/>
          <w:bCs/>
          <w:color w:val="000000"/>
          <w:szCs w:val="21"/>
        </w:rPr>
        <w:t>（</w:t>
      </w:r>
      <w:r w:rsidRPr="00417559">
        <w:rPr>
          <w:rFonts w:hint="eastAsia"/>
          <w:bCs/>
          <w:color w:val="000000"/>
          <w:szCs w:val="21"/>
        </w:rPr>
        <w:t>Legatum Institute</w:t>
      </w:r>
      <w:r w:rsidRPr="00417559">
        <w:rPr>
          <w:rFonts w:hint="eastAsia"/>
          <w:bCs/>
          <w:color w:val="000000"/>
          <w:szCs w:val="21"/>
        </w:rPr>
        <w:t>）首席执行官，社会正义中心（</w:t>
      </w:r>
      <w:r w:rsidRPr="00417559">
        <w:rPr>
          <w:rFonts w:hint="eastAsia"/>
          <w:bCs/>
          <w:color w:val="000000"/>
          <w:szCs w:val="21"/>
        </w:rPr>
        <w:t>Center for Social Justice</w:t>
      </w:r>
      <w:r w:rsidRPr="00417559">
        <w:rPr>
          <w:rFonts w:hint="eastAsia"/>
          <w:bCs/>
          <w:color w:val="000000"/>
          <w:szCs w:val="21"/>
        </w:rPr>
        <w:t>）联合创始人，上议院议员</w:t>
      </w:r>
    </w:p>
    <w:p w14:paraId="3FD4D508" w14:textId="77777777" w:rsidR="00417559" w:rsidRPr="00417559" w:rsidRDefault="00417559" w:rsidP="00417559">
      <w:pPr>
        <w:ind w:firstLineChars="200" w:firstLine="420"/>
        <w:rPr>
          <w:bCs/>
          <w:color w:val="000000"/>
          <w:szCs w:val="21"/>
        </w:rPr>
      </w:pPr>
    </w:p>
    <w:p w14:paraId="62FD735D" w14:textId="77777777" w:rsidR="00417559" w:rsidRPr="00417559" w:rsidRDefault="00417559" w:rsidP="00417559">
      <w:pPr>
        <w:ind w:firstLineChars="200" w:firstLine="420"/>
        <w:rPr>
          <w:rFonts w:hint="eastAsia"/>
          <w:bCs/>
          <w:color w:val="000000"/>
          <w:szCs w:val="21"/>
        </w:rPr>
      </w:pPr>
      <w:r w:rsidRPr="00417559">
        <w:rPr>
          <w:rFonts w:hint="eastAsia"/>
          <w:bCs/>
          <w:color w:val="000000"/>
          <w:szCs w:val="21"/>
        </w:rPr>
        <w:t>“埃里卡·柯米萨是当今在育儿和人际关系等关键问题上最重要、最具挑衅性和常识性的声音之一。她的见解和论点总是值得认真关注。”</w:t>
      </w:r>
    </w:p>
    <w:p w14:paraId="731876A2" w14:textId="5AC4D500" w:rsidR="00417559" w:rsidRPr="0050499B" w:rsidRDefault="00417559" w:rsidP="00417559">
      <w:pPr>
        <w:ind w:firstLineChars="200" w:firstLine="420"/>
        <w:jc w:val="right"/>
        <w:rPr>
          <w:rFonts w:hint="eastAsia"/>
          <w:bCs/>
          <w:color w:val="000000"/>
          <w:szCs w:val="21"/>
        </w:rPr>
      </w:pPr>
      <w:r>
        <w:rPr>
          <w:rFonts w:hint="eastAsia"/>
          <w:bCs/>
          <w:color w:val="000000"/>
          <w:szCs w:val="21"/>
        </w:rPr>
        <w:t>——</w:t>
      </w:r>
      <w:r w:rsidRPr="00417559">
        <w:rPr>
          <w:rFonts w:hint="eastAsia"/>
          <w:bCs/>
          <w:color w:val="000000"/>
          <w:szCs w:val="21"/>
        </w:rPr>
        <w:t>迈克尔·梅德维德（</w:t>
      </w:r>
      <w:r w:rsidRPr="00417559">
        <w:rPr>
          <w:rFonts w:hint="eastAsia"/>
          <w:bCs/>
          <w:color w:val="000000"/>
          <w:szCs w:val="21"/>
        </w:rPr>
        <w:t>Michael Medved</w:t>
      </w:r>
      <w:r w:rsidRPr="00417559">
        <w:rPr>
          <w:rFonts w:hint="eastAsia"/>
          <w:bCs/>
          <w:color w:val="000000"/>
          <w:szCs w:val="21"/>
        </w:rPr>
        <w:t>），联合广播电台脱口秀主持人，《纽约时报》畅销书作家</w:t>
      </w:r>
    </w:p>
    <w:p w14:paraId="393EC160" w14:textId="3C55E935" w:rsidR="00A5385A" w:rsidRDefault="00A5385A" w:rsidP="00A5385A">
      <w:pPr>
        <w:rPr>
          <w:bCs/>
          <w:color w:val="000000"/>
          <w:szCs w:val="21"/>
        </w:rPr>
      </w:pPr>
    </w:p>
    <w:p w14:paraId="592D4C84" w14:textId="77777777" w:rsidR="00417559" w:rsidRDefault="00417559" w:rsidP="00A5385A">
      <w:pPr>
        <w:rPr>
          <w:rFonts w:hint="eastAsia"/>
          <w:bCs/>
          <w:color w:val="000000"/>
          <w:szCs w:val="21"/>
        </w:rPr>
      </w:pPr>
    </w:p>
    <w:p w14:paraId="6CCA3BBD" w14:textId="0362AC1D"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07D339D0"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2FFC09E5"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1D3DAE04"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3FE621F9" w14:textId="5F1C4AE3" w:rsidR="00817C6D" w:rsidRPr="000A0C6D" w:rsidRDefault="0039597D">
      <w:pPr>
        <w:ind w:right="420"/>
        <w:rPr>
          <w:rFonts w:eastAsiaTheme="minorEastAsia" w:hint="eastAsia"/>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sectPr w:rsidR="00817C6D" w:rsidRPr="000A0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C2026" w14:textId="77777777" w:rsidR="00730F97" w:rsidRDefault="00730F97">
      <w:r>
        <w:separator/>
      </w:r>
    </w:p>
  </w:endnote>
  <w:endnote w:type="continuationSeparator" w:id="0">
    <w:p w14:paraId="06FDDCCC" w14:textId="77777777" w:rsidR="00730F97" w:rsidRDefault="0073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5A601" w14:textId="77777777" w:rsidR="00730F97" w:rsidRDefault="00730F97">
      <w:r>
        <w:separator/>
      </w:r>
    </w:p>
  </w:footnote>
  <w:footnote w:type="continuationSeparator" w:id="0">
    <w:p w14:paraId="3972488C" w14:textId="77777777" w:rsidR="00730F97" w:rsidRDefault="0073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3"/>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6"/>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4"/>
  </w:num>
  <w:num w:numId="30" w16cid:durableId="1310935888">
    <w:abstractNumId w:val="23"/>
  </w:num>
  <w:num w:numId="31" w16cid:durableId="481316585">
    <w:abstractNumId w:val="28"/>
  </w:num>
  <w:num w:numId="32" w16cid:durableId="1452700610">
    <w:abstractNumId w:val="35"/>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0C6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170F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6E2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17559"/>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0F97"/>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4FC0"/>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28251664">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07126485">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7780109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531</Words>
  <Characters>3032</Characters>
  <Application>Microsoft Office Word</Application>
  <DocSecurity>0</DocSecurity>
  <Lines>25</Lines>
  <Paragraphs>7</Paragraphs>
  <ScaleCrop>false</ScaleCrop>
  <Company>2ndSpAcE</Company>
  <LinksUpToDate>false</LinksUpToDate>
  <CharactersWithSpaces>3556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2024-12-10T08:33:00Z</dcterms:created>
  <dcterms:modified xsi:type="dcterms:W3CDTF">2024-12-10T08:42:00Z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