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5880" cy="1924050"/>
            <wp:effectExtent l="0" t="0" r="7620" b="0"/>
            <wp:wrapSquare wrapText="bothSides"/>
            <wp:docPr id="18" name="图片 18" descr="https://m.media-amazon.com/images/W/MEDIAX_792452-T2/images/I/812AFS2m3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ttps://m.media-amazon.com/images/W/MEDIAX_792452-T2/images/I/812AFS2m3M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布吉·沃吉</w:t>
      </w:r>
      <w:r>
        <w:rPr>
          <w:b/>
          <w:color w:val="000000"/>
          <w:szCs w:val="21"/>
        </w:rPr>
        <w:t>》</w:t>
      </w:r>
    </w:p>
    <w:p w14:paraId="720CBB91">
      <w:pPr>
        <w:rPr>
          <w:b/>
          <w:i w:val="0"/>
          <w:iCs w:val="0"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i w:val="0"/>
          <w:iCs w:val="0"/>
          <w:color w:val="000000"/>
          <w:szCs w:val="21"/>
        </w:rPr>
        <w:t>BOOGIE-WOOGIE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者：Danny Moynihan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Press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</w:t>
      </w:r>
      <w:r>
        <w:t xml:space="preserve"> </w:t>
      </w:r>
      <w:r>
        <w:rPr>
          <w:b/>
          <w:color w:val="000000"/>
          <w:szCs w:val="21"/>
        </w:rPr>
        <w:t>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出版时间：2001年2月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EAA1A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 w14:paraId="676EA8A7">
      <w:pPr>
        <w:rPr>
          <w:b/>
          <w:bCs/>
          <w:color w:val="000000"/>
          <w:szCs w:val="21"/>
        </w:rPr>
      </w:pPr>
    </w:p>
    <w:p w14:paraId="11C3531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3819EB58">
      <w:pPr>
        <w:ind w:firstLine="420" w:firstLineChars="200"/>
        <w:rPr>
          <w:bCs/>
        </w:rPr>
      </w:pPr>
      <w:r>
        <w:rPr>
          <w:rFonts w:hint="eastAsia"/>
          <w:bCs/>
        </w:rPr>
        <w:t>莫伊尼汉（</w:t>
      </w:r>
      <w:r>
        <w:rPr>
          <w:bCs/>
        </w:rPr>
        <w:t>Moynihan</w:t>
      </w:r>
      <w:r>
        <w:rPr>
          <w:rFonts w:hint="eastAsia"/>
          <w:bCs/>
        </w:rPr>
        <w:t>）用罗伯特·奥特曼(Robert Altman)在《玩家》(</w:t>
      </w:r>
      <w:r>
        <w:rPr>
          <w:rFonts w:hint="eastAsia"/>
          <w:bCs/>
          <w:i/>
          <w:iCs/>
        </w:rPr>
        <w:t>the Player</w:t>
      </w:r>
      <w:r>
        <w:rPr>
          <w:rFonts w:hint="eastAsia"/>
          <w:bCs/>
        </w:rPr>
        <w:t>)中的那种微妙的幽默写法，巧妙地描绘了乱伦的工作关系、灾难性的画廊管理和操纵性的经销商，他们都在竞相寻找最热门的当代艺术。时髦的人，富有的人，以及那些过于努力而不可避免地失败的人，都参与其中，创造了一个生动的故事，讲述了交错的生活，交错的恋人，以及现代艺术的真正含义。作为一名独立的艺术家，作为纽约和伦敦许多展览的策展人，以及前画廊经理，丹尼·莫伊尼汉(Danny Moynihan)对他所写的世界有着第一手的经验。他住在伦敦，《</w:t>
      </w:r>
      <w:r>
        <w:rPr>
          <w:rFonts w:hint="eastAsia"/>
          <w:bCs/>
          <w:color w:val="000000"/>
          <w:szCs w:val="21"/>
        </w:rPr>
        <w:t>布吉·沃吉</w:t>
      </w:r>
      <w:r>
        <w:rPr>
          <w:rFonts w:hint="eastAsia"/>
          <w:bCs/>
        </w:rPr>
        <w:t>》是他的第一部小说。</w:t>
      </w:r>
    </w:p>
    <w:p w14:paraId="55665301">
      <w:pPr>
        <w:rPr>
          <w:bCs/>
        </w:rPr>
      </w:pPr>
    </w:p>
    <w:p w14:paraId="14D28769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  <w:bCs/>
        </w:rPr>
        <w:t>在《</w:t>
      </w:r>
      <w:r>
        <w:rPr>
          <w:rFonts w:hint="eastAsia"/>
          <w:bCs/>
          <w:color w:val="000000"/>
          <w:szCs w:val="21"/>
        </w:rPr>
        <w:t>布吉·沃吉</w:t>
      </w:r>
      <w:r>
        <w:rPr>
          <w:rFonts w:hint="eastAsia"/>
          <w:bCs/>
        </w:rPr>
        <w:t>》中，丹尼·莫伊尼汉（</w:t>
      </w:r>
      <w:r>
        <w:rPr>
          <w:bCs/>
          <w:color w:val="000000"/>
          <w:szCs w:val="21"/>
        </w:rPr>
        <w:t>Danny Moynihan</w:t>
      </w:r>
      <w:r>
        <w:rPr>
          <w:rFonts w:hint="eastAsia"/>
          <w:bCs/>
        </w:rPr>
        <w:t>）以讽刺的眼光审视了一个非同寻常的环境：90年代的纽约艺术界。莫伊尼汉（</w:t>
      </w:r>
      <w:r>
        <w:rPr>
          <w:bCs/>
        </w:rPr>
        <w:t>Moynihan</w:t>
      </w:r>
      <w:r>
        <w:rPr>
          <w:rFonts w:hint="eastAsia"/>
          <w:bCs/>
        </w:rPr>
        <w:t>）向蒙德里安(Mondrian)的抽象杰作《百老汇布吉</w:t>
      </w:r>
      <w:r>
        <w:rPr>
          <w:rFonts w:hint="eastAsia"/>
          <w:bCs/>
          <w:color w:val="000000"/>
          <w:szCs w:val="21"/>
        </w:rPr>
        <w:t>·沃吉</w:t>
      </w:r>
      <w:r>
        <w:rPr>
          <w:rFonts w:hint="eastAsia"/>
          <w:bCs/>
        </w:rPr>
        <w:t>》(</w:t>
      </w:r>
      <w:r>
        <w:rPr>
          <w:rFonts w:hint="eastAsia"/>
          <w:bCs/>
          <w:i/>
          <w:iCs/>
        </w:rPr>
        <w:t>Broadway Boogie-Woogie</w:t>
      </w:r>
      <w:r>
        <w:rPr>
          <w:rFonts w:hint="eastAsia"/>
          <w:bCs/>
        </w:rPr>
        <w:t>)致敬，打算重现那个过度时期的活力。在此过程中，他描绘了一幅美味的、耸人听闻的、颠覆性的画面，描绘了在一个残酷的世界里，艺术家、交易商和追求者的生活和爱情。《</w:t>
      </w:r>
      <w:r>
        <w:rPr>
          <w:rFonts w:hint="eastAsia"/>
          <w:bCs/>
          <w:color w:val="000000"/>
          <w:szCs w:val="21"/>
        </w:rPr>
        <w:t>布吉·沃吉</w:t>
      </w:r>
      <w:r>
        <w:rPr>
          <w:rFonts w:hint="eastAsia"/>
          <w:bCs/>
        </w:rPr>
        <w:t>》是一部极具独创性和神韵的小说。</w:t>
      </w:r>
    </w:p>
    <w:p w14:paraId="1E4BB847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0E01B73D">
      <w:pPr>
        <w:ind w:firstLine="422" w:firstLineChars="200"/>
        <w:rPr>
          <w:bCs/>
        </w:rPr>
      </w:pPr>
      <w:r>
        <w:rPr>
          <w:rFonts w:hint="eastAsia"/>
          <w:b/>
        </w:rPr>
        <w:t>丹尼·莫伊尼汉(Danny Moynihan)</w:t>
      </w:r>
      <w:r>
        <w:rPr>
          <w:rFonts w:hint="eastAsia"/>
          <w:bCs/>
        </w:rPr>
        <w:t>是大西洋两岸的艺术品经销商和策展人。他经常往返于纽约和伦敦。《</w:t>
      </w:r>
      <w:r>
        <w:rPr>
          <w:rFonts w:hint="eastAsia"/>
          <w:bCs/>
          <w:color w:val="000000"/>
          <w:szCs w:val="21"/>
        </w:rPr>
        <w:t>布吉·沃吉</w:t>
      </w:r>
      <w:r>
        <w:rPr>
          <w:rFonts w:hint="eastAsia"/>
          <w:bCs/>
        </w:rPr>
        <w:t>》是他的第一部小说。</w:t>
      </w:r>
    </w:p>
    <w:p w14:paraId="7E26F53A"/>
    <w:p w14:paraId="56365E50">
      <w:pPr>
        <w:rPr>
          <w:b/>
        </w:rPr>
      </w:pPr>
    </w:p>
    <w:p w14:paraId="379AA563">
      <w:pPr>
        <w:rPr>
          <w:b/>
        </w:rPr>
      </w:pPr>
      <w:r>
        <w:rPr>
          <w:b/>
        </w:rPr>
        <w:t>媒体评价：</w:t>
      </w:r>
    </w:p>
    <w:p w14:paraId="72DF5E06">
      <w:pPr>
        <w:ind w:firstLine="420" w:firstLineChars="200"/>
      </w:pPr>
    </w:p>
    <w:p w14:paraId="335E1FD0">
      <w:pPr>
        <w:ind w:firstLine="420" w:firstLineChars="200"/>
      </w:pPr>
      <w:r>
        <w:rPr>
          <w:rFonts w:hint="eastAsia"/>
        </w:rPr>
        <w:t>“这个故事震撼人心，不过下次读者参观他们最喜欢的画廊时，他们可能会更仔细、更明智地审视自己所看到的东西。”</w:t>
      </w:r>
    </w:p>
    <w:p w14:paraId="3CF74448">
      <w:pPr>
        <w:jc w:val="right"/>
      </w:pPr>
      <w:r>
        <w:br w:type="textWrapping"/>
      </w:r>
      <w:r>
        <w:rPr>
          <w:rFonts w:hint="eastAsia"/>
        </w:rPr>
        <w:t>——《华尔街日报》（</w:t>
      </w:r>
      <w:r>
        <w:rPr>
          <w:i/>
          <w:iCs/>
        </w:rPr>
        <w:t>The Wall Street Journal</w:t>
      </w:r>
      <w:r>
        <w:rPr>
          <w:rFonts w:hint="eastAsia"/>
        </w:rPr>
        <w:t>）</w:t>
      </w:r>
    </w:p>
    <w:p w14:paraId="75035033">
      <w:pPr>
        <w:jc w:val="right"/>
      </w:pPr>
    </w:p>
    <w:p w14:paraId="1B28B0C3">
      <w:pPr>
        <w:ind w:firstLine="420" w:firstLineChars="200"/>
      </w:pPr>
      <w:r>
        <w:rPr>
          <w:rFonts w:hint="eastAsia"/>
        </w:rPr>
        <w:t>“丹尼·莫伊尼汉(Danny Moynihan)一直在享受一段奇妙的美好时光，</w:t>
      </w:r>
      <w:r>
        <w:rPr>
          <w:rFonts w:hint="eastAsia"/>
          <w:bCs/>
        </w:rPr>
        <w:t>《</w:t>
      </w:r>
      <w:r>
        <w:rPr>
          <w:rFonts w:hint="eastAsia"/>
          <w:bCs/>
          <w:color w:val="000000"/>
          <w:szCs w:val="21"/>
        </w:rPr>
        <w:t>布吉·沃吉</w:t>
      </w:r>
      <w:r>
        <w:rPr>
          <w:rFonts w:hint="eastAsia"/>
          <w:bCs/>
        </w:rPr>
        <w:t>》</w:t>
      </w:r>
      <w:r>
        <w:rPr>
          <w:rFonts w:hint="eastAsia"/>
        </w:rPr>
        <w:t>很有趣。”</w:t>
      </w:r>
    </w:p>
    <w:p w14:paraId="0311E29D">
      <w:pPr>
        <w:jc w:val="right"/>
      </w:pPr>
      <w:r>
        <w:rPr>
          <w:rFonts w:hint="eastAsia"/>
        </w:rPr>
        <w:t>——《华盛顿邮报》（</w:t>
      </w:r>
      <w:r>
        <w:rPr>
          <w:i/>
          <w:iCs/>
        </w:rPr>
        <w:t>The Washington Post</w:t>
      </w:r>
      <w:r>
        <w:rPr>
          <w:rFonts w:hint="eastAsia"/>
        </w:rPr>
        <w:t>）</w:t>
      </w:r>
    </w:p>
    <w:p w14:paraId="602F563C">
      <w:pPr>
        <w:jc w:val="right"/>
      </w:pPr>
    </w:p>
    <w:p w14:paraId="130C144B">
      <w:pPr>
        <w:ind w:firstLine="420" w:firstLineChars="200"/>
      </w:pPr>
      <w:r>
        <w:rPr>
          <w:rFonts w:hint="eastAsia"/>
        </w:rPr>
        <w:t>“纽约的现代艺术界——一个炫耀性消费、难以想象的金钱、被误解的艺术、愤怒的艺术家、炫富和影响力的世界——在莫伊尼汉</w:t>
      </w:r>
      <w:r>
        <w:rPr>
          <w:rFonts w:hint="eastAsia"/>
          <w:bCs/>
        </w:rPr>
        <w:t>（</w:t>
      </w:r>
      <w:r>
        <w:rPr>
          <w:bCs/>
        </w:rPr>
        <w:t>Moynihan</w:t>
      </w:r>
      <w:r>
        <w:rPr>
          <w:rFonts w:hint="eastAsia"/>
          <w:bCs/>
        </w:rPr>
        <w:t>）</w:t>
      </w:r>
      <w:r>
        <w:rPr>
          <w:rFonts w:hint="eastAsia"/>
        </w:rPr>
        <w:t>的第一部小说中被生动地展现了出来。莫伊尼汉</w:t>
      </w:r>
      <w:r>
        <w:rPr>
          <w:rFonts w:hint="eastAsia"/>
          <w:bCs/>
        </w:rPr>
        <w:t>（</w:t>
      </w:r>
      <w:r>
        <w:rPr>
          <w:bCs/>
        </w:rPr>
        <w:t>Moynihan</w:t>
      </w:r>
      <w:r>
        <w:rPr>
          <w:rFonts w:hint="eastAsia"/>
          <w:bCs/>
        </w:rPr>
        <w:t>）</w:t>
      </w:r>
      <w:r>
        <w:rPr>
          <w:rFonts w:hint="eastAsia"/>
        </w:rPr>
        <w:t>本人就是纽约和伦敦的艺术品经销商。故事的中心是在一对年老的富有夫妇的图书馆里，“发现”了一幅私人收藏的</w:t>
      </w:r>
      <w:r>
        <w:rPr>
          <w:rFonts w:hint="eastAsia"/>
          <w:bCs/>
        </w:rPr>
        <w:t>蒙德里安(Mondrian)</w:t>
      </w:r>
      <w:r>
        <w:rPr>
          <w:rFonts w:hint="eastAsia"/>
        </w:rPr>
        <w:t>画作，这可能是这位艺术家的最后一幅画。《玩家》</w:t>
      </w:r>
      <w:r>
        <w:rPr>
          <w:rFonts w:hint="eastAsia"/>
          <w:bCs/>
        </w:rPr>
        <w:t>(</w:t>
      </w:r>
      <w:r>
        <w:rPr>
          <w:rFonts w:hint="eastAsia"/>
          <w:bCs/>
          <w:i/>
          <w:iCs/>
        </w:rPr>
        <w:t>the Player</w:t>
      </w:r>
      <w:r>
        <w:rPr>
          <w:rFonts w:hint="eastAsia"/>
          <w:bCs/>
        </w:rPr>
        <w:t>)</w:t>
      </w:r>
      <w:r>
        <w:rPr>
          <w:rFonts w:hint="eastAsia"/>
        </w:rPr>
        <w:t>：一个诡计多端、好色的画廊老板；他的一群年轻迷人的助手，他们似乎都是从莎拉·劳伦斯（</w:t>
      </w:r>
      <w:r>
        <w:t>Sarah Lawrence</w:t>
      </w:r>
      <w:r>
        <w:rPr>
          <w:rFonts w:hint="eastAsia"/>
        </w:rPr>
        <w:t>）那里认识的；他们的同性恋朋友；还有一群收藏家，他们的艺术知识主要包括哪些绘画、雕塑、分期付款最能打动他们的朋友，或者更好的是，让他们嫉妒。</w:t>
      </w:r>
      <w:r>
        <w:rPr>
          <w:rStyle w:val="41"/>
          <w:rFonts w:ascii="Segoe UI" w:hAnsi="Segoe UI" w:cs="Segoe UI"/>
          <w:szCs w:val="21"/>
          <w:lang w:eastAsia="zh-Hans"/>
        </w:rPr>
        <w:t>随着取回蒙德里安的舞蹈</w:t>
      </w:r>
      <w:r>
        <w:rPr>
          <w:rFonts w:ascii="Segoe UI" w:hAnsi="Segoe UI" w:cs="Segoe UI"/>
          <w:szCs w:val="21"/>
          <w:lang w:eastAsia="zh-Hans"/>
        </w:rPr>
        <w:t>接</w:t>
      </w:r>
      <w:r>
        <w:rPr>
          <w:rStyle w:val="41"/>
          <w:rFonts w:ascii="Segoe UI" w:hAnsi="Segoe UI" w:cs="Segoe UI"/>
          <w:szCs w:val="21"/>
          <w:lang w:eastAsia="zh-Hans"/>
        </w:rPr>
        <w:t>踵</w:t>
      </w:r>
      <w:r>
        <w:rPr>
          <w:rFonts w:ascii="Segoe UI" w:hAnsi="Segoe UI" w:cs="Segoe UI"/>
          <w:szCs w:val="21"/>
          <w:lang w:eastAsia="zh-Hans"/>
        </w:rPr>
        <w:t>而至</w:t>
      </w:r>
      <w:r>
        <w:rPr>
          <w:rFonts w:hint="eastAsia"/>
        </w:rPr>
        <w:t>，故事最终陷入怪诞，这是这个世界底层的象征，也许是对这些收藏家、交易商和艺术家的灵魂的一瞥，他们的动机完全是贪婪。虽然不适合胆小的人，但却是对现代艺术世界潮流的一幅凄凉但令人信服的真实画面。”</w:t>
      </w:r>
    </w:p>
    <w:p w14:paraId="64DF4E1B">
      <w:pPr>
        <w:jc w:val="right"/>
      </w:pPr>
      <w:r>
        <w:rPr>
          <w:rFonts w:hint="eastAsia"/>
        </w:rPr>
        <w:t xml:space="preserve">  ——《书单》（</w:t>
      </w:r>
      <w:r>
        <w:rPr>
          <w:i/>
        </w:rPr>
        <w:t>Booklist</w:t>
      </w:r>
      <w:r>
        <w:rPr>
          <w:rFonts w:hint="eastAsia"/>
        </w:rPr>
        <w:t>）</w:t>
      </w:r>
    </w:p>
    <w:p w14:paraId="01C45BB3"/>
    <w:p w14:paraId="46CDB55D"/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CAAC67A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166E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55325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765C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697A"/>
    <w:rsid w:val="003B225E"/>
    <w:rsid w:val="003B76D1"/>
    <w:rsid w:val="003C4E1A"/>
    <w:rsid w:val="003C524C"/>
    <w:rsid w:val="003D49B4"/>
    <w:rsid w:val="003D576A"/>
    <w:rsid w:val="003D6F8C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7272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95B67"/>
    <w:rsid w:val="005A2E37"/>
    <w:rsid w:val="005A6FC5"/>
    <w:rsid w:val="005A7091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5FA9"/>
    <w:rsid w:val="00656DBD"/>
    <w:rsid w:val="00662BA2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C293F"/>
    <w:rsid w:val="006D21D8"/>
    <w:rsid w:val="006D37ED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3FE1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66FAE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4DCB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3A2"/>
    <w:rsid w:val="00847846"/>
    <w:rsid w:val="00851813"/>
    <w:rsid w:val="00854857"/>
    <w:rsid w:val="008615B3"/>
    <w:rsid w:val="008650CE"/>
    <w:rsid w:val="00870450"/>
    <w:rsid w:val="00870BDB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A6A"/>
    <w:rsid w:val="008E7EE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17F5"/>
    <w:rsid w:val="00915F7D"/>
    <w:rsid w:val="00916A50"/>
    <w:rsid w:val="009222F0"/>
    <w:rsid w:val="00922430"/>
    <w:rsid w:val="009237FC"/>
    <w:rsid w:val="009317EA"/>
    <w:rsid w:val="00931DDB"/>
    <w:rsid w:val="00932493"/>
    <w:rsid w:val="0093435A"/>
    <w:rsid w:val="009346C3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5E4"/>
    <w:rsid w:val="00977EB5"/>
    <w:rsid w:val="00981CBB"/>
    <w:rsid w:val="009836C5"/>
    <w:rsid w:val="009842FB"/>
    <w:rsid w:val="00987932"/>
    <w:rsid w:val="00990A44"/>
    <w:rsid w:val="00992D41"/>
    <w:rsid w:val="00993A0B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634A"/>
    <w:rsid w:val="009E7AD4"/>
    <w:rsid w:val="009F04AF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62A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3211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1FE8"/>
    <w:rsid w:val="00B136B0"/>
    <w:rsid w:val="00B254DB"/>
    <w:rsid w:val="00B25ED2"/>
    <w:rsid w:val="00B262C1"/>
    <w:rsid w:val="00B3013B"/>
    <w:rsid w:val="00B34765"/>
    <w:rsid w:val="00B35E53"/>
    <w:rsid w:val="00B37C97"/>
    <w:rsid w:val="00B4455A"/>
    <w:rsid w:val="00B46E7C"/>
    <w:rsid w:val="00B47375"/>
    <w:rsid w:val="00B47582"/>
    <w:rsid w:val="00B47736"/>
    <w:rsid w:val="00B54288"/>
    <w:rsid w:val="00B5540C"/>
    <w:rsid w:val="00B5587F"/>
    <w:rsid w:val="00B62889"/>
    <w:rsid w:val="00B63704"/>
    <w:rsid w:val="00B63D45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563F"/>
    <w:rsid w:val="00BC62EF"/>
    <w:rsid w:val="00BC6EBE"/>
    <w:rsid w:val="00BD0F5E"/>
    <w:rsid w:val="00BD418E"/>
    <w:rsid w:val="00BD57A4"/>
    <w:rsid w:val="00BD5FA5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3ED6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889"/>
    <w:rsid w:val="00C77CCF"/>
    <w:rsid w:val="00C835AD"/>
    <w:rsid w:val="00C854E3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FD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442"/>
    <w:rsid w:val="00DE6A20"/>
    <w:rsid w:val="00DE7579"/>
    <w:rsid w:val="00DE7F26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61C3A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E7F97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220238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qFormat/>
    <w:uiPriority w:val="0"/>
  </w:style>
  <w:style w:type="character" w:customStyle="1" w:styleId="41">
    <w:name w:val="ts-alignment-elemen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65DB-B320-4936-B113-B5268A54F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1229</Words>
  <Characters>1755</Characters>
  <Lines>15</Lines>
  <Paragraphs>4</Paragraphs>
  <TotalTime>30</TotalTime>
  <ScaleCrop>false</ScaleCrop>
  <LinksUpToDate>false</LinksUpToDate>
  <CharactersWithSpaces>1796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2023-12-26T09:02:00Z</dcterms:created>
  <dc:creator>Image</dc:creator>
  <cp:lastModifiedBy>Jessica_Wu</cp:lastModifiedBy>
  <cp:lastPrinted>2005-06-10T06:33:00Z</cp:lastPrinted>
  <dcterms:modified xsi:type="dcterms:W3CDTF">2024-12-11T01:17:52Z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