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538" w:rsidRDefault="00E210E1">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Pr>
          <w:rFonts w:hint="eastAsia"/>
          <w:b/>
          <w:bCs/>
          <w:color w:val="000000" w:themeColor="text1"/>
          <w:sz w:val="36"/>
          <w:shd w:val="pct10" w:color="auto" w:fill="FFFFFF"/>
        </w:rPr>
        <w:t xml:space="preserve"> </w:t>
      </w:r>
      <w:r>
        <w:rPr>
          <w:b/>
          <w:bCs/>
          <w:color w:val="000000" w:themeColor="text1"/>
          <w:sz w:val="36"/>
          <w:shd w:val="pct10" w:color="auto" w:fill="FFFFFF"/>
        </w:rPr>
        <w:t>推</w:t>
      </w:r>
      <w:r>
        <w:rPr>
          <w:b/>
          <w:bCs/>
          <w:color w:val="000000" w:themeColor="text1"/>
          <w:sz w:val="36"/>
          <w:shd w:val="pct10" w:color="auto" w:fill="FFFFFF"/>
        </w:rPr>
        <w:t xml:space="preserve"> </w:t>
      </w:r>
      <w:r>
        <w:rPr>
          <w:b/>
          <w:bCs/>
          <w:color w:val="000000" w:themeColor="text1"/>
          <w:sz w:val="36"/>
          <w:shd w:val="pct10" w:color="auto" w:fill="FFFFFF"/>
        </w:rPr>
        <w:t>荐</w:t>
      </w:r>
    </w:p>
    <w:p w:rsidR="001C6538" w:rsidRDefault="001C6538">
      <w:pPr>
        <w:rPr>
          <w:b/>
          <w:color w:val="000000" w:themeColor="text1"/>
          <w:szCs w:val="21"/>
        </w:rPr>
      </w:pPr>
    </w:p>
    <w:p w:rsidR="001C6538" w:rsidRDefault="00E210E1">
      <w:pPr>
        <w:rPr>
          <w:b/>
          <w:color w:val="000000" w:themeColor="text1"/>
          <w:szCs w:val="21"/>
        </w:rPr>
      </w:pPr>
      <w:r>
        <w:rPr>
          <w:b/>
          <w:noProof/>
          <w:color w:val="000000" w:themeColor="text1"/>
          <w:szCs w:val="21"/>
        </w:rPr>
        <w:drawing>
          <wp:anchor distT="0" distB="0" distL="114300" distR="114300" simplePos="0" relativeHeight="251660288" behindDoc="1" locked="0" layoutInCell="1" allowOverlap="1">
            <wp:simplePos x="0" y="0"/>
            <wp:positionH relativeFrom="column">
              <wp:posOffset>4053205</wp:posOffset>
            </wp:positionH>
            <wp:positionV relativeFrom="paragraph">
              <wp:posOffset>164465</wp:posOffset>
            </wp:positionV>
            <wp:extent cx="1279525" cy="1804670"/>
            <wp:effectExtent l="0" t="0" r="0" b="8890"/>
            <wp:wrapTight wrapText="bothSides">
              <wp:wrapPolygon edited="0">
                <wp:start x="0" y="0"/>
                <wp:lineTo x="0" y="21342"/>
                <wp:lineTo x="21353" y="21342"/>
                <wp:lineTo x="21353" y="0"/>
                <wp:lineTo x="0" y="0"/>
              </wp:wrapPolygon>
            </wp:wrapTight>
            <wp:docPr id="390566723" name="图片 2" descr="C:/Users/孙妍/Desktop/81rPRM41yWL._SL1500_.jpg81rPRM41yWL._SL15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66723" name="图片 2" descr="C:/Users/孙妍/Desktop/81rPRM41yWL._SL1500_.jpg81rPRM41yWL._SL1500_"/>
                    <pic:cNvPicPr>
                      <a:picLocks noChangeAspect="1" noChangeArrowheads="1"/>
                    </pic:cNvPicPr>
                  </pic:nvPicPr>
                  <pic:blipFill>
                    <a:blip r:embed="rId6"/>
                    <a:srcRect t="2521" b="2521"/>
                    <a:stretch>
                      <a:fillRect/>
                    </a:stretch>
                  </pic:blipFill>
                  <pic:spPr>
                    <a:xfrm>
                      <a:off x="0" y="0"/>
                      <a:ext cx="1279525" cy="1804670"/>
                    </a:xfrm>
                    <a:prstGeom prst="rect">
                      <a:avLst/>
                    </a:prstGeom>
                    <a:noFill/>
                    <a:ln>
                      <a:noFill/>
                    </a:ln>
                  </pic:spPr>
                </pic:pic>
              </a:graphicData>
            </a:graphic>
          </wp:anchor>
        </w:drawing>
      </w:r>
    </w:p>
    <w:p w:rsidR="001C6538" w:rsidRDefault="00E210E1">
      <w:pPr>
        <w:rPr>
          <w:b/>
          <w:color w:val="000000" w:themeColor="text1"/>
          <w:szCs w:val="21"/>
        </w:rPr>
      </w:pPr>
      <w:r>
        <w:rPr>
          <w:b/>
          <w:color w:val="000000" w:themeColor="text1"/>
          <w:szCs w:val="21"/>
        </w:rPr>
        <w:t>中文书名：</w:t>
      </w:r>
      <w:r>
        <w:rPr>
          <w:rFonts w:hint="eastAsia"/>
          <w:b/>
          <w:color w:val="000000" w:themeColor="text1"/>
          <w:szCs w:val="21"/>
        </w:rPr>
        <w:t>《亚洲杰出女性：女皇、勇士、科学家与特立独行者》</w:t>
      </w:r>
      <w:r>
        <w:rPr>
          <w:rFonts w:hint="eastAsia"/>
          <w:b/>
          <w:color w:val="000000" w:themeColor="text1"/>
          <w:szCs w:val="21"/>
        </w:rPr>
        <w:t xml:space="preserve"> </w:t>
      </w:r>
    </w:p>
    <w:p w:rsidR="001C6538" w:rsidRDefault="00E210E1">
      <w:pPr>
        <w:rPr>
          <w:b/>
          <w:szCs w:val="21"/>
        </w:rPr>
      </w:pPr>
      <w:r>
        <w:rPr>
          <w:b/>
          <w:caps/>
          <w:szCs w:val="21"/>
        </w:rPr>
        <w:t>英文书名：</w:t>
      </w:r>
      <w:r>
        <w:rPr>
          <w:rFonts w:hint="eastAsia"/>
          <w:b/>
          <w:szCs w:val="21"/>
        </w:rPr>
        <w:t xml:space="preserve">The Book of Awesome Asian Women: Empresses, Warriors, Scientists, and Mavericks </w:t>
      </w:r>
    </w:p>
    <w:p w:rsidR="001C6538" w:rsidRDefault="00E210E1">
      <w:pPr>
        <w:rPr>
          <w:rFonts w:eastAsiaTheme="minorEastAsia"/>
          <w:b/>
          <w:bCs/>
          <w:szCs w:val="21"/>
        </w:rPr>
      </w:pPr>
      <w:r>
        <w:rPr>
          <w:rFonts w:asciiTheme="minorEastAsia" w:eastAsiaTheme="minorEastAsia" w:hAnsiTheme="minorEastAsia"/>
          <w:b/>
          <w:szCs w:val="21"/>
        </w:rPr>
        <w:t>作</w:t>
      </w:r>
      <w:r>
        <w:rPr>
          <w:rFonts w:asciiTheme="minorEastAsia" w:eastAsiaTheme="minorEastAsia" w:hAnsiTheme="minorEastAsia"/>
          <w:b/>
          <w:szCs w:val="21"/>
        </w:rPr>
        <w:t xml:space="preserve">    </w:t>
      </w:r>
      <w:r>
        <w:rPr>
          <w:rFonts w:asciiTheme="minorEastAsia" w:eastAsiaTheme="minorEastAsia" w:hAnsiTheme="minorEastAsia"/>
          <w:b/>
          <w:szCs w:val="21"/>
        </w:rPr>
        <w:t>者：</w:t>
      </w:r>
      <w:r>
        <w:rPr>
          <w:rFonts w:eastAsiaTheme="minorEastAsia"/>
          <w:b/>
          <w:szCs w:val="21"/>
        </w:rPr>
        <w:t>Karen Wang Diggs</w:t>
      </w:r>
      <w:r>
        <w:rPr>
          <w:rFonts w:eastAsiaTheme="minorEastAsia"/>
          <w:b/>
          <w:bCs/>
          <w:szCs w:val="21"/>
        </w:rPr>
        <w:t xml:space="preserve"> </w:t>
      </w:r>
    </w:p>
    <w:p w:rsidR="001C6538" w:rsidRDefault="00E210E1">
      <w:pPr>
        <w:rPr>
          <w:rFonts w:eastAsiaTheme="minorEastAsia"/>
          <w:b/>
          <w:szCs w:val="21"/>
        </w:rPr>
      </w:pPr>
      <w:r>
        <w:rPr>
          <w:rFonts w:asciiTheme="minorEastAsia" w:eastAsiaTheme="minorEastAsia" w:hAnsiTheme="minorEastAsia"/>
          <w:b/>
          <w:szCs w:val="21"/>
        </w:rPr>
        <w:t>出</w:t>
      </w:r>
      <w:r>
        <w:rPr>
          <w:rFonts w:asciiTheme="minorEastAsia" w:eastAsiaTheme="minorEastAsia" w:hAnsiTheme="minorEastAsia"/>
          <w:b/>
          <w:szCs w:val="21"/>
        </w:rPr>
        <w:t xml:space="preserve"> </w:t>
      </w:r>
      <w:r>
        <w:rPr>
          <w:rFonts w:asciiTheme="minorEastAsia" w:eastAsiaTheme="minorEastAsia" w:hAnsiTheme="minorEastAsia"/>
          <w:b/>
          <w:szCs w:val="21"/>
        </w:rPr>
        <w:t>版</w:t>
      </w:r>
      <w:r>
        <w:rPr>
          <w:rFonts w:asciiTheme="minorEastAsia" w:eastAsiaTheme="minorEastAsia" w:hAnsiTheme="minorEastAsia"/>
          <w:b/>
          <w:szCs w:val="21"/>
        </w:rPr>
        <w:t xml:space="preserve"> </w:t>
      </w:r>
      <w:r>
        <w:rPr>
          <w:rFonts w:asciiTheme="minorEastAsia" w:eastAsiaTheme="minorEastAsia" w:hAnsiTheme="minorEastAsia"/>
          <w:b/>
          <w:szCs w:val="21"/>
        </w:rPr>
        <w:t>社：</w:t>
      </w:r>
      <w:r>
        <w:rPr>
          <w:rFonts w:eastAsiaTheme="minorEastAsia"/>
          <w:b/>
          <w:szCs w:val="21"/>
        </w:rPr>
        <w:t>Mango</w:t>
      </w:r>
      <w:r>
        <w:rPr>
          <w:rFonts w:eastAsiaTheme="minorEastAsia"/>
          <w:b/>
          <w:bCs/>
          <w:szCs w:val="21"/>
        </w:rPr>
        <w:t xml:space="preserve"> </w:t>
      </w:r>
    </w:p>
    <w:p w:rsidR="001C6538" w:rsidRDefault="00E210E1">
      <w:pPr>
        <w:jc w:val="left"/>
        <w:rPr>
          <w:b/>
          <w:szCs w:val="21"/>
        </w:rPr>
      </w:pPr>
      <w:r>
        <w:rPr>
          <w:b/>
          <w:szCs w:val="21"/>
        </w:rPr>
        <w:t>代理公司：</w:t>
      </w:r>
      <w:r>
        <w:rPr>
          <w:rFonts w:hint="eastAsia"/>
          <w:b/>
          <w:szCs w:val="21"/>
        </w:rPr>
        <w:t>Mango/</w:t>
      </w:r>
      <w:r>
        <w:rPr>
          <w:b/>
          <w:szCs w:val="21"/>
        </w:rPr>
        <w:t>ANA/</w:t>
      </w:r>
      <w:proofErr w:type="spellStart"/>
      <w:r>
        <w:rPr>
          <w:b/>
          <w:szCs w:val="21"/>
        </w:rPr>
        <w:t>Winney</w:t>
      </w:r>
      <w:proofErr w:type="spellEnd"/>
    </w:p>
    <w:p w:rsidR="001C6538" w:rsidRDefault="00E210E1">
      <w:pPr>
        <w:rPr>
          <w:b/>
          <w:szCs w:val="21"/>
        </w:rPr>
      </w:pPr>
      <w:r>
        <w:rPr>
          <w:rFonts w:asciiTheme="minorEastAsia" w:eastAsiaTheme="minorEastAsia" w:hAnsiTheme="minorEastAsia"/>
          <w:b/>
          <w:szCs w:val="21"/>
        </w:rPr>
        <w:t>页</w:t>
      </w:r>
      <w:r>
        <w:rPr>
          <w:rFonts w:asciiTheme="minorEastAsia" w:eastAsiaTheme="minorEastAsia" w:hAnsiTheme="minorEastAsia"/>
          <w:b/>
          <w:szCs w:val="21"/>
        </w:rPr>
        <w:t xml:space="preserve">    </w:t>
      </w:r>
      <w:r>
        <w:rPr>
          <w:rFonts w:asciiTheme="minorEastAsia" w:eastAsiaTheme="minorEastAsia" w:hAnsiTheme="minorEastAsia"/>
          <w:b/>
          <w:szCs w:val="21"/>
        </w:rPr>
        <w:t>数：</w:t>
      </w:r>
      <w:r>
        <w:rPr>
          <w:rFonts w:eastAsiaTheme="minorEastAsia"/>
          <w:b/>
          <w:szCs w:val="21"/>
        </w:rPr>
        <w:t>224</w:t>
      </w:r>
      <w:r>
        <w:rPr>
          <w:rFonts w:eastAsiaTheme="minorEastAsia" w:hint="eastAsia"/>
          <w:b/>
          <w:szCs w:val="21"/>
        </w:rPr>
        <w:t xml:space="preserve"> </w:t>
      </w:r>
      <w:r>
        <w:rPr>
          <w:b/>
          <w:szCs w:val="21"/>
        </w:rPr>
        <w:t>页</w:t>
      </w:r>
    </w:p>
    <w:p w:rsidR="001C6538" w:rsidRDefault="00E210E1">
      <w:pPr>
        <w:rPr>
          <w:b/>
          <w:szCs w:val="21"/>
        </w:rPr>
      </w:pPr>
      <w:r>
        <w:rPr>
          <w:b/>
          <w:szCs w:val="21"/>
        </w:rPr>
        <w:t>出版时间：</w:t>
      </w:r>
      <w:r>
        <w:rPr>
          <w:rFonts w:hint="eastAsia"/>
          <w:b/>
          <w:szCs w:val="21"/>
        </w:rPr>
        <w:t xml:space="preserve">2025 </w:t>
      </w:r>
      <w:r>
        <w:rPr>
          <w:b/>
          <w:szCs w:val="21"/>
        </w:rPr>
        <w:t>年</w:t>
      </w:r>
      <w:r>
        <w:rPr>
          <w:rFonts w:hint="eastAsia"/>
          <w:b/>
          <w:szCs w:val="21"/>
        </w:rPr>
        <w:t xml:space="preserve"> 2</w:t>
      </w:r>
      <w:r>
        <w:rPr>
          <w:rFonts w:hint="eastAsia"/>
          <w:b/>
          <w:szCs w:val="21"/>
        </w:rPr>
        <w:t>月</w:t>
      </w:r>
      <w:r>
        <w:rPr>
          <w:rFonts w:hint="eastAsia"/>
          <w:b/>
          <w:szCs w:val="21"/>
        </w:rPr>
        <w:t>11</w:t>
      </w:r>
      <w:r>
        <w:rPr>
          <w:rFonts w:hint="eastAsia"/>
          <w:b/>
          <w:szCs w:val="21"/>
        </w:rPr>
        <w:t>日</w:t>
      </w:r>
    </w:p>
    <w:p w:rsidR="001C6538" w:rsidRDefault="00E210E1">
      <w:pPr>
        <w:rPr>
          <w:b/>
          <w:szCs w:val="21"/>
        </w:rPr>
      </w:pPr>
      <w:r>
        <w:rPr>
          <w:b/>
          <w:szCs w:val="21"/>
        </w:rPr>
        <w:t>代理地区：中国大陆、台湾</w:t>
      </w:r>
    </w:p>
    <w:p w:rsidR="001C6538" w:rsidRDefault="00E210E1">
      <w:pPr>
        <w:rPr>
          <w:b/>
          <w:szCs w:val="21"/>
        </w:rPr>
      </w:pPr>
      <w:r>
        <w:rPr>
          <w:b/>
          <w:szCs w:val="21"/>
        </w:rPr>
        <w:t>审读资料：电子稿</w:t>
      </w:r>
    </w:p>
    <w:p w:rsidR="001C6538" w:rsidRDefault="00E210E1">
      <w:pPr>
        <w:rPr>
          <w:rFonts w:eastAsiaTheme="minorEastAsia"/>
          <w:b/>
          <w:bCs/>
          <w:szCs w:val="21"/>
        </w:rPr>
      </w:pPr>
      <w:r>
        <w:rPr>
          <w:rFonts w:asciiTheme="minorEastAsia" w:eastAsiaTheme="minorEastAsia" w:hAnsiTheme="minorEastAsia"/>
          <w:b/>
          <w:szCs w:val="21"/>
        </w:rPr>
        <w:t>类</w:t>
      </w:r>
      <w:r>
        <w:rPr>
          <w:rFonts w:asciiTheme="minorEastAsia" w:eastAsiaTheme="minorEastAsia" w:hAnsiTheme="minorEastAsia"/>
          <w:b/>
          <w:szCs w:val="21"/>
        </w:rPr>
        <w:t xml:space="preserve">    </w:t>
      </w:r>
      <w:r>
        <w:rPr>
          <w:rFonts w:asciiTheme="minorEastAsia" w:eastAsiaTheme="minorEastAsia" w:hAnsiTheme="minorEastAsia"/>
          <w:b/>
          <w:szCs w:val="21"/>
        </w:rPr>
        <w:t>型：</w:t>
      </w:r>
      <w:r>
        <w:rPr>
          <w:rFonts w:eastAsiaTheme="minorEastAsia" w:hint="eastAsia"/>
          <w:b/>
          <w:bCs/>
          <w:szCs w:val="21"/>
        </w:rPr>
        <w:t>女性励志</w:t>
      </w:r>
      <w:r>
        <w:rPr>
          <w:rFonts w:eastAsiaTheme="minorEastAsia" w:hint="eastAsia"/>
          <w:b/>
          <w:bCs/>
          <w:szCs w:val="21"/>
        </w:rPr>
        <w:t xml:space="preserve"> </w:t>
      </w:r>
    </w:p>
    <w:p w:rsidR="001C6538" w:rsidRDefault="001C6538">
      <w:pPr>
        <w:rPr>
          <w:rFonts w:eastAsiaTheme="minorEastAsia"/>
          <w:b/>
          <w:bCs/>
          <w:szCs w:val="21"/>
        </w:rPr>
      </w:pPr>
      <w:bookmarkStart w:id="0" w:name="_GoBack"/>
      <w:bookmarkEnd w:id="0"/>
    </w:p>
    <w:p w:rsidR="001C6538" w:rsidRDefault="00E210E1">
      <w:pPr>
        <w:rPr>
          <w:b/>
          <w:bCs/>
          <w:color w:val="000000" w:themeColor="text1"/>
          <w:szCs w:val="21"/>
        </w:rPr>
      </w:pPr>
      <w:r>
        <w:rPr>
          <w:b/>
          <w:bCs/>
          <w:color w:val="000000" w:themeColor="text1"/>
          <w:szCs w:val="21"/>
        </w:rPr>
        <w:t>内容简介：</w:t>
      </w:r>
    </w:p>
    <w:p w:rsidR="001C6538" w:rsidRDefault="001C6538">
      <w:pPr>
        <w:rPr>
          <w:bCs/>
          <w:color w:val="000000" w:themeColor="text1"/>
          <w:szCs w:val="21"/>
        </w:rPr>
      </w:pPr>
      <w:bookmarkStart w:id="1" w:name="_Hlk175862361"/>
    </w:p>
    <w:p w:rsidR="001C6538" w:rsidRDefault="00E210E1">
      <w:pPr>
        <w:ind w:firstLineChars="200" w:firstLine="422"/>
        <w:jc w:val="center"/>
        <w:rPr>
          <w:b/>
          <w:color w:val="FF0000"/>
          <w:szCs w:val="21"/>
        </w:rPr>
      </w:pPr>
      <w:r>
        <w:rPr>
          <w:rFonts w:hint="eastAsia"/>
          <w:b/>
          <w:color w:val="FF0000"/>
          <w:szCs w:val="21"/>
        </w:rPr>
        <w:t>了不起的亚洲女性：历史星河中的璀璨星光</w:t>
      </w:r>
    </w:p>
    <w:p w:rsidR="001C6538" w:rsidRDefault="001C6538">
      <w:pPr>
        <w:ind w:firstLineChars="200" w:firstLine="422"/>
        <w:jc w:val="center"/>
        <w:rPr>
          <w:b/>
          <w:color w:val="FF0000"/>
          <w:szCs w:val="21"/>
        </w:rPr>
      </w:pPr>
    </w:p>
    <w:p w:rsidR="001C6538" w:rsidRDefault="00E210E1">
      <w:pPr>
        <w:ind w:firstLineChars="200" w:firstLine="420"/>
        <w:rPr>
          <w:bCs/>
          <w:color w:val="000000" w:themeColor="text1"/>
          <w:szCs w:val="21"/>
        </w:rPr>
      </w:pPr>
      <w:r>
        <w:rPr>
          <w:rFonts w:hint="eastAsia"/>
          <w:bCs/>
          <w:color w:val="000000" w:themeColor="text1"/>
          <w:szCs w:val="21"/>
        </w:rPr>
        <w:t>本书</w:t>
      </w:r>
      <w:r>
        <w:rPr>
          <w:bCs/>
          <w:color w:val="000000" w:themeColor="text1"/>
          <w:szCs w:val="21"/>
        </w:rPr>
        <w:t>照亮了历史上常被忽视的亚洲女性故事，填补了妇女历史的重要篇章。</w:t>
      </w:r>
      <w:r>
        <w:rPr>
          <w:rFonts w:hint="eastAsia"/>
          <w:bCs/>
          <w:color w:val="000000" w:themeColor="text1"/>
          <w:szCs w:val="21"/>
        </w:rPr>
        <w:t>作者</w:t>
      </w:r>
      <w:r>
        <w:rPr>
          <w:bCs/>
          <w:color w:val="000000" w:themeColor="text1"/>
          <w:szCs w:val="21"/>
        </w:rPr>
        <w:t>深入挖</w:t>
      </w:r>
      <w:proofErr w:type="gramStart"/>
      <w:r>
        <w:rPr>
          <w:bCs/>
          <w:color w:val="000000" w:themeColor="text1"/>
          <w:szCs w:val="21"/>
        </w:rPr>
        <w:t>掘并生动</w:t>
      </w:r>
      <w:proofErr w:type="gramEnd"/>
      <w:r>
        <w:rPr>
          <w:bCs/>
          <w:color w:val="000000" w:themeColor="text1"/>
          <w:szCs w:val="21"/>
        </w:rPr>
        <w:t>呈现了众多在世界舞台上留下深刻印记的亚洲女性，包括英勇的女皇、无畏的战士、杰出的科学家</w:t>
      </w:r>
      <w:r>
        <w:rPr>
          <w:rFonts w:hint="eastAsia"/>
          <w:bCs/>
          <w:color w:val="000000" w:themeColor="text1"/>
          <w:szCs w:val="21"/>
        </w:rPr>
        <w:t>以</w:t>
      </w:r>
      <w:r>
        <w:rPr>
          <w:bCs/>
          <w:color w:val="000000" w:themeColor="text1"/>
          <w:szCs w:val="21"/>
        </w:rPr>
        <w:t>及特立独行的思想者，展现了她们丰富多彩的人生与不屈不挠的精神。</w:t>
      </w:r>
    </w:p>
    <w:p w:rsidR="001C6538" w:rsidRDefault="001C6538">
      <w:pPr>
        <w:ind w:firstLineChars="200" w:firstLine="420"/>
        <w:rPr>
          <w:bCs/>
          <w:color w:val="000000" w:themeColor="text1"/>
          <w:szCs w:val="21"/>
        </w:rPr>
      </w:pPr>
    </w:p>
    <w:p w:rsidR="00F23167" w:rsidRDefault="00F23167" w:rsidP="00F23167">
      <w:pPr>
        <w:ind w:firstLineChars="200" w:firstLine="420"/>
        <w:rPr>
          <w:bCs/>
          <w:color w:val="000000" w:themeColor="text1"/>
          <w:szCs w:val="21"/>
        </w:rPr>
      </w:pPr>
      <w:r w:rsidRPr="00F23167">
        <w:rPr>
          <w:rFonts w:hint="eastAsia"/>
          <w:bCs/>
          <w:color w:val="000000" w:themeColor="text1"/>
          <w:szCs w:val="21"/>
        </w:rPr>
        <w:t>本书由凯伦</w:t>
      </w:r>
      <w:r>
        <w:rPr>
          <w:rFonts w:hint="eastAsia"/>
          <w:bCs/>
          <w:color w:val="000000" w:themeColor="text1"/>
          <w:szCs w:val="21"/>
        </w:rPr>
        <w:t>·</w:t>
      </w:r>
      <w:r w:rsidRPr="00F23167">
        <w:rPr>
          <w:rFonts w:hint="eastAsia"/>
          <w:bCs/>
          <w:color w:val="000000" w:themeColor="text1"/>
          <w:szCs w:val="21"/>
        </w:rPr>
        <w:t>王</w:t>
      </w:r>
      <w:r>
        <w:rPr>
          <w:rFonts w:hint="eastAsia"/>
          <w:bCs/>
          <w:color w:val="000000" w:themeColor="text1"/>
          <w:szCs w:val="21"/>
        </w:rPr>
        <w:t>·</w:t>
      </w:r>
      <w:r w:rsidRPr="00F23167">
        <w:rPr>
          <w:rFonts w:hint="eastAsia"/>
          <w:bCs/>
          <w:color w:val="000000" w:themeColor="text1"/>
          <w:szCs w:val="21"/>
        </w:rPr>
        <w:t>迪格斯（</w:t>
      </w:r>
      <w:r w:rsidRPr="00F23167">
        <w:rPr>
          <w:rFonts w:hint="eastAsia"/>
          <w:bCs/>
          <w:color w:val="000000" w:themeColor="text1"/>
          <w:szCs w:val="21"/>
        </w:rPr>
        <w:t>Karen Wang Diggs</w:t>
      </w:r>
      <w:r w:rsidRPr="00F23167">
        <w:rPr>
          <w:rFonts w:hint="eastAsia"/>
          <w:bCs/>
          <w:color w:val="000000" w:themeColor="text1"/>
          <w:szCs w:val="21"/>
        </w:rPr>
        <w:t>）撰写，她是社会正义和性别平等的热心倡导者，本书深入探讨了在世界上留下不可磨灭印记的亚洲妇女和女孩的生活。凯伦致力于发掘和分享这些鲜为人知的故事，使本书成为读者寻求代表性和灵感的有力资源。对于那些对历史上的著名女性和亚裔美国人书籍感兴趣的人来说，《了不起的亚裔女性之书》是一本不可多得的读物。</w:t>
      </w:r>
    </w:p>
    <w:p w:rsidR="00F23167" w:rsidRPr="00F23167" w:rsidRDefault="00F23167" w:rsidP="00F23167">
      <w:pPr>
        <w:ind w:firstLineChars="200" w:firstLine="420"/>
        <w:rPr>
          <w:rFonts w:hint="eastAsia"/>
          <w:bCs/>
          <w:color w:val="000000" w:themeColor="text1"/>
          <w:szCs w:val="21"/>
        </w:rPr>
      </w:pPr>
    </w:p>
    <w:p w:rsidR="00F23167" w:rsidRDefault="00F23167" w:rsidP="00F23167">
      <w:pPr>
        <w:ind w:firstLineChars="200" w:firstLine="420"/>
        <w:rPr>
          <w:bCs/>
          <w:color w:val="000000" w:themeColor="text1"/>
          <w:szCs w:val="21"/>
        </w:rPr>
      </w:pPr>
      <w:r w:rsidRPr="00F23167">
        <w:rPr>
          <w:rFonts w:hint="eastAsia"/>
          <w:bCs/>
          <w:color w:val="000000" w:themeColor="text1"/>
          <w:szCs w:val="21"/>
        </w:rPr>
        <w:t>在书中，你会发现</w:t>
      </w:r>
      <w:r>
        <w:rPr>
          <w:rFonts w:hint="eastAsia"/>
          <w:bCs/>
          <w:color w:val="000000" w:themeColor="text1"/>
          <w:szCs w:val="21"/>
        </w:rPr>
        <w:t>：</w:t>
      </w:r>
    </w:p>
    <w:p w:rsidR="00F23167" w:rsidRPr="00F23167" w:rsidRDefault="00F23167" w:rsidP="00F23167">
      <w:pPr>
        <w:ind w:firstLineChars="200" w:firstLine="420"/>
        <w:rPr>
          <w:rFonts w:hint="eastAsia"/>
          <w:bCs/>
          <w:color w:val="000000" w:themeColor="text1"/>
          <w:szCs w:val="21"/>
        </w:rPr>
      </w:pPr>
    </w:p>
    <w:p w:rsidR="001C6538" w:rsidRDefault="00F23167" w:rsidP="00F23167">
      <w:pPr>
        <w:ind w:firstLineChars="200" w:firstLine="420"/>
        <w:rPr>
          <w:bCs/>
          <w:color w:val="000000" w:themeColor="text1"/>
          <w:szCs w:val="21"/>
        </w:rPr>
      </w:pPr>
      <w:r w:rsidRPr="00F23167">
        <w:rPr>
          <w:rFonts w:hint="eastAsia"/>
          <w:bCs/>
          <w:color w:val="000000" w:themeColor="text1"/>
          <w:szCs w:val="21"/>
        </w:rPr>
        <w:t>历史上著名女性的励志故事，从武则天这样的女皇到开创性的科学家和艺术家，如苏妍仪博士和</w:t>
      </w:r>
      <w:r>
        <w:rPr>
          <w:rFonts w:hint="eastAsia"/>
          <w:bCs/>
          <w:color w:val="000000" w:themeColor="text1"/>
          <w:szCs w:val="21"/>
        </w:rPr>
        <w:t>谭恩美</w:t>
      </w:r>
      <w:r w:rsidRPr="00F23167">
        <w:rPr>
          <w:rFonts w:hint="eastAsia"/>
          <w:bCs/>
          <w:color w:val="000000" w:themeColor="text1"/>
          <w:szCs w:val="21"/>
        </w:rPr>
        <w:t>；非常适合寻找女性艺术家书</w:t>
      </w:r>
      <w:r>
        <w:rPr>
          <w:rFonts w:hint="eastAsia"/>
          <w:bCs/>
          <w:color w:val="000000" w:themeColor="text1"/>
          <w:szCs w:val="21"/>
        </w:rPr>
        <w:t>籍或著名女科学家的读者，为青少年、</w:t>
      </w:r>
      <w:r w:rsidRPr="00F23167">
        <w:rPr>
          <w:rFonts w:hint="eastAsia"/>
          <w:bCs/>
          <w:color w:val="000000" w:themeColor="text1"/>
          <w:szCs w:val="21"/>
        </w:rPr>
        <w:t>成年读者提供机会，让他们从不畏艰险的女强人（包括经常被误解的</w:t>
      </w:r>
      <w:r w:rsidRPr="00F23167">
        <w:rPr>
          <w:rFonts w:hint="eastAsia"/>
          <w:bCs/>
          <w:color w:val="000000" w:themeColor="text1"/>
          <w:szCs w:val="21"/>
        </w:rPr>
        <w:t xml:space="preserve"> </w:t>
      </w:r>
      <w:r w:rsidRPr="00F23167">
        <w:rPr>
          <w:rFonts w:hint="eastAsia"/>
          <w:bCs/>
          <w:color w:val="000000" w:themeColor="text1"/>
          <w:szCs w:val="21"/>
        </w:rPr>
        <w:t>“龙女”）的传奇故事中看到自己的影子。</w:t>
      </w:r>
    </w:p>
    <w:p w:rsidR="001C6538" w:rsidRDefault="001C6538">
      <w:pPr>
        <w:rPr>
          <w:bCs/>
          <w:color w:val="000000" w:themeColor="text1"/>
          <w:szCs w:val="21"/>
        </w:rPr>
      </w:pPr>
    </w:p>
    <w:p w:rsidR="001C6538" w:rsidRDefault="00E210E1">
      <w:pPr>
        <w:rPr>
          <w:b/>
          <w:bCs/>
          <w:color w:val="000000" w:themeColor="text1"/>
          <w:szCs w:val="21"/>
        </w:rPr>
      </w:pPr>
      <w:r>
        <w:rPr>
          <w:rFonts w:hint="eastAsia"/>
          <w:b/>
          <w:bCs/>
          <w:color w:val="000000" w:themeColor="text1"/>
          <w:szCs w:val="21"/>
        </w:rPr>
        <w:t>作者简介：</w:t>
      </w:r>
    </w:p>
    <w:p w:rsidR="001C6538" w:rsidRDefault="001C6538">
      <w:pPr>
        <w:rPr>
          <w:b/>
          <w:bCs/>
          <w:color w:val="000000" w:themeColor="text1"/>
          <w:szCs w:val="21"/>
        </w:rPr>
      </w:pPr>
    </w:p>
    <w:p w:rsidR="001C6538" w:rsidRDefault="001C6538">
      <w:pPr>
        <w:rPr>
          <w:b/>
          <w:bCs/>
          <w:color w:val="000000" w:themeColor="text1"/>
          <w:szCs w:val="21"/>
        </w:rPr>
      </w:pPr>
    </w:p>
    <w:bookmarkEnd w:id="1"/>
    <w:p w:rsidR="001C6538" w:rsidRDefault="00E210E1">
      <w:pPr>
        <w:ind w:firstLineChars="200" w:firstLine="420"/>
        <w:rPr>
          <w:color w:val="000000" w:themeColor="text1"/>
          <w:szCs w:val="21"/>
        </w:rPr>
      </w:pPr>
      <w:r>
        <w:rPr>
          <w:noProof/>
          <w:color w:val="000000" w:themeColor="text1"/>
          <w:szCs w:val="21"/>
        </w:rPr>
        <w:lastRenderedPageBreak/>
        <w:drawing>
          <wp:anchor distT="0" distB="0" distL="114300" distR="114300" simplePos="0" relativeHeight="251659264" behindDoc="0" locked="0" layoutInCell="1" allowOverlap="1">
            <wp:simplePos x="0" y="0"/>
            <wp:positionH relativeFrom="column">
              <wp:posOffset>26670</wp:posOffset>
            </wp:positionH>
            <wp:positionV relativeFrom="paragraph">
              <wp:posOffset>50800</wp:posOffset>
            </wp:positionV>
            <wp:extent cx="850900" cy="948690"/>
            <wp:effectExtent l="0" t="0" r="2540" b="11430"/>
            <wp:wrapSquare wrapText="bothSides"/>
            <wp:docPr id="341187008" name="图片 1" descr="C:/Users/孙妍/Desktop/615uGk--hNL._SY600_.jpg615uGk--hNL._SY6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87008" name="图片 1" descr="C:/Users/孙妍/Desktop/615uGk--hNL._SY600_.jpg615uGk--hNL._SY600_"/>
                    <pic:cNvPicPr>
                      <a:picLocks noChangeAspect="1" noChangeArrowheads="1"/>
                    </pic:cNvPicPr>
                  </pic:nvPicPr>
                  <pic:blipFill>
                    <a:blip r:embed="rId7"/>
                    <a:srcRect t="12836" b="12836"/>
                    <a:stretch>
                      <a:fillRect/>
                    </a:stretch>
                  </pic:blipFill>
                  <pic:spPr>
                    <a:xfrm>
                      <a:off x="0" y="0"/>
                      <a:ext cx="850900" cy="948690"/>
                    </a:xfrm>
                    <a:prstGeom prst="rect">
                      <a:avLst/>
                    </a:prstGeom>
                    <a:noFill/>
                    <a:ln>
                      <a:noFill/>
                    </a:ln>
                  </pic:spPr>
                </pic:pic>
              </a:graphicData>
            </a:graphic>
          </wp:anchor>
        </w:drawing>
      </w:r>
    </w:p>
    <w:p w:rsidR="001C6538" w:rsidRDefault="00E210E1">
      <w:pPr>
        <w:ind w:firstLineChars="200" w:firstLine="422"/>
        <w:rPr>
          <w:color w:val="000000" w:themeColor="text1"/>
          <w:szCs w:val="21"/>
        </w:rPr>
      </w:pPr>
      <w:r>
        <w:rPr>
          <w:rFonts w:hint="eastAsia"/>
          <w:b/>
          <w:bCs/>
          <w:color w:val="000000" w:themeColor="text1"/>
          <w:szCs w:val="21"/>
        </w:rPr>
        <w:t>凯伦·王·迪格斯（</w:t>
      </w:r>
      <w:r>
        <w:rPr>
          <w:rFonts w:hint="eastAsia"/>
          <w:b/>
          <w:bCs/>
          <w:color w:val="000000" w:themeColor="text1"/>
          <w:szCs w:val="21"/>
        </w:rPr>
        <w:t>Karen Wang Diggs</w:t>
      </w:r>
      <w:r>
        <w:rPr>
          <w:rFonts w:hint="eastAsia"/>
          <w:b/>
          <w:bCs/>
          <w:color w:val="000000" w:themeColor="text1"/>
          <w:szCs w:val="21"/>
        </w:rPr>
        <w:t>）</w:t>
      </w:r>
      <w:r>
        <w:rPr>
          <w:rFonts w:hint="eastAsia"/>
          <w:color w:val="000000" w:themeColor="text1"/>
          <w:szCs w:val="21"/>
        </w:rPr>
        <w:t xml:space="preserve"> </w:t>
      </w:r>
      <w:r>
        <w:rPr>
          <w:rFonts w:hint="eastAsia"/>
          <w:color w:val="000000" w:themeColor="text1"/>
          <w:szCs w:val="21"/>
        </w:rPr>
        <w:t>是《影响历史的</w:t>
      </w:r>
      <w:r>
        <w:rPr>
          <w:rFonts w:hint="eastAsia"/>
          <w:color w:val="000000" w:themeColor="text1"/>
          <w:szCs w:val="21"/>
        </w:rPr>
        <w:t xml:space="preserve"> 10 </w:t>
      </w:r>
      <w:r>
        <w:rPr>
          <w:rFonts w:hint="eastAsia"/>
          <w:color w:val="000000" w:themeColor="text1"/>
          <w:szCs w:val="21"/>
        </w:rPr>
        <w:t>位超级亚洲女性》一书的作者。凯伦出生于香港，在夏威夷长大。她是一名受过传统训练的厨师和受到认证的营养师。她还在攻读人类学学位。</w:t>
      </w:r>
      <w:r>
        <w:rPr>
          <w:rFonts w:hint="eastAsia"/>
          <w:color w:val="000000" w:themeColor="text1"/>
          <w:szCs w:val="21"/>
        </w:rPr>
        <w:t xml:space="preserve">  </w:t>
      </w:r>
    </w:p>
    <w:p w:rsidR="001C6538" w:rsidRDefault="001C6538">
      <w:pPr>
        <w:ind w:firstLineChars="200" w:firstLine="420"/>
        <w:rPr>
          <w:color w:val="000000" w:themeColor="text1"/>
          <w:szCs w:val="21"/>
        </w:rPr>
      </w:pPr>
    </w:p>
    <w:p w:rsidR="001C6538" w:rsidRDefault="001C6538">
      <w:pPr>
        <w:ind w:firstLineChars="200" w:firstLine="420"/>
        <w:rPr>
          <w:color w:val="000000" w:themeColor="text1"/>
          <w:szCs w:val="21"/>
        </w:rPr>
      </w:pPr>
    </w:p>
    <w:p w:rsidR="001C6538" w:rsidRDefault="001C6538">
      <w:pPr>
        <w:ind w:firstLineChars="200" w:firstLine="420"/>
        <w:rPr>
          <w:color w:val="000000" w:themeColor="text1"/>
          <w:szCs w:val="21"/>
        </w:rPr>
      </w:pPr>
    </w:p>
    <w:p w:rsidR="001C6538" w:rsidRDefault="001C6538">
      <w:pPr>
        <w:ind w:firstLineChars="200" w:firstLine="420"/>
        <w:rPr>
          <w:color w:val="000000" w:themeColor="text1"/>
          <w:szCs w:val="21"/>
        </w:rPr>
      </w:pPr>
    </w:p>
    <w:p w:rsidR="001C6538" w:rsidRDefault="001C6538">
      <w:pPr>
        <w:widowControl/>
        <w:shd w:val="clear" w:color="auto" w:fill="FFFFFF"/>
        <w:rPr>
          <w:b/>
          <w:bCs/>
          <w:color w:val="000000" w:themeColor="text1"/>
          <w:kern w:val="0"/>
          <w:szCs w:val="21"/>
        </w:rPr>
      </w:pPr>
    </w:p>
    <w:p w:rsidR="001C6538" w:rsidRDefault="001C6538">
      <w:pPr>
        <w:widowControl/>
        <w:shd w:val="clear" w:color="auto" w:fill="FFFFFF"/>
        <w:rPr>
          <w:b/>
          <w:bCs/>
          <w:color w:val="000000" w:themeColor="text1"/>
          <w:kern w:val="0"/>
          <w:szCs w:val="21"/>
        </w:rPr>
      </w:pPr>
    </w:p>
    <w:p w:rsidR="001C6538" w:rsidRDefault="00E210E1">
      <w:pPr>
        <w:widowControl/>
        <w:shd w:val="clear" w:color="auto" w:fill="FFFFFF"/>
        <w:rPr>
          <w:color w:val="000000" w:themeColor="text1"/>
          <w:kern w:val="0"/>
          <w:szCs w:val="21"/>
        </w:rPr>
      </w:pPr>
      <w:r>
        <w:rPr>
          <w:b/>
          <w:bCs/>
          <w:color w:val="000000" w:themeColor="text1"/>
          <w:kern w:val="0"/>
          <w:szCs w:val="21"/>
        </w:rPr>
        <w:t>感谢您的阅读！</w:t>
      </w:r>
    </w:p>
    <w:p w:rsidR="001C6538" w:rsidRDefault="00E210E1">
      <w:pPr>
        <w:widowControl/>
        <w:shd w:val="clear" w:color="auto" w:fill="FFFFFF"/>
        <w:rPr>
          <w:color w:val="000000" w:themeColor="text1"/>
          <w:kern w:val="0"/>
          <w:szCs w:val="21"/>
        </w:rPr>
      </w:pPr>
      <w:r>
        <w:rPr>
          <w:b/>
          <w:bCs/>
          <w:color w:val="000000" w:themeColor="text1"/>
          <w:kern w:val="0"/>
          <w:szCs w:val="21"/>
        </w:rPr>
        <w:t>请将反馈信息发至：</w:t>
      </w:r>
      <w:r>
        <w:rPr>
          <w:rFonts w:eastAsia="华文中宋"/>
          <w:b/>
          <w:bCs/>
          <w:color w:val="000000" w:themeColor="text1"/>
          <w:kern w:val="0"/>
          <w:szCs w:val="21"/>
        </w:rPr>
        <w:t>版权负责人</w:t>
      </w:r>
    </w:p>
    <w:p w:rsidR="001C6538" w:rsidRDefault="00E210E1">
      <w:pPr>
        <w:widowControl/>
        <w:shd w:val="clear" w:color="auto" w:fill="FFFFFF"/>
        <w:rPr>
          <w:color w:val="000000" w:themeColor="text1"/>
          <w:kern w:val="0"/>
          <w:szCs w:val="21"/>
        </w:rPr>
      </w:pPr>
      <w:r>
        <w:rPr>
          <w:b/>
          <w:bCs/>
          <w:color w:val="000000" w:themeColor="text1"/>
          <w:kern w:val="0"/>
          <w:szCs w:val="21"/>
        </w:rPr>
        <w:t>Email</w:t>
      </w:r>
      <w:r>
        <w:rPr>
          <w:color w:val="000000" w:themeColor="text1"/>
          <w:kern w:val="0"/>
          <w:szCs w:val="21"/>
        </w:rPr>
        <w:t>：</w:t>
      </w:r>
      <w:hyperlink r:id="rId8" w:tgtFrame="_blank" w:history="1">
        <w:r>
          <w:rPr>
            <w:color w:val="000000" w:themeColor="text1"/>
            <w:kern w:val="0"/>
            <w:szCs w:val="21"/>
            <w:u w:val="single"/>
          </w:rPr>
          <w:t>Rights@nurnberg.com.cn</w:t>
        </w:r>
      </w:hyperlink>
    </w:p>
    <w:p w:rsidR="001C6538" w:rsidRDefault="00E210E1">
      <w:pPr>
        <w:widowControl/>
        <w:shd w:val="clear" w:color="auto" w:fill="FFFFFF"/>
        <w:tabs>
          <w:tab w:val="left" w:pos="5719"/>
        </w:tabs>
        <w:rPr>
          <w:color w:val="000000" w:themeColor="text1"/>
          <w:kern w:val="0"/>
          <w:szCs w:val="21"/>
        </w:rPr>
      </w:pPr>
      <w:r>
        <w:rPr>
          <w:color w:val="000000" w:themeColor="text1"/>
          <w:kern w:val="0"/>
          <w:szCs w:val="21"/>
        </w:rPr>
        <w:t>安德鲁</w:t>
      </w:r>
      <w:r>
        <w:rPr>
          <w:color w:val="000000" w:themeColor="text1"/>
          <w:kern w:val="0"/>
          <w:szCs w:val="21"/>
        </w:rPr>
        <w:t>·</w:t>
      </w:r>
      <w:r>
        <w:rPr>
          <w:color w:val="000000" w:themeColor="text1"/>
          <w:kern w:val="0"/>
          <w:szCs w:val="21"/>
        </w:rPr>
        <w:t>纳伯格联合国际有限公司北京代表处</w:t>
      </w:r>
    </w:p>
    <w:p w:rsidR="001C6538" w:rsidRDefault="00E210E1">
      <w:pPr>
        <w:widowControl/>
        <w:shd w:val="clear" w:color="auto" w:fill="FFFFFF"/>
        <w:rPr>
          <w:color w:val="000000" w:themeColor="text1"/>
          <w:kern w:val="0"/>
          <w:szCs w:val="21"/>
        </w:rPr>
      </w:pPr>
      <w:r>
        <w:rPr>
          <w:color w:val="000000" w:themeColor="text1"/>
          <w:kern w:val="0"/>
          <w:szCs w:val="21"/>
        </w:rPr>
        <w:t>北京市海淀区中关村大街甲</w:t>
      </w:r>
      <w:r>
        <w:rPr>
          <w:color w:val="000000" w:themeColor="text1"/>
          <w:kern w:val="0"/>
          <w:szCs w:val="21"/>
        </w:rPr>
        <w:t>59</w:t>
      </w:r>
      <w:r>
        <w:rPr>
          <w:color w:val="000000" w:themeColor="text1"/>
          <w:kern w:val="0"/>
          <w:szCs w:val="21"/>
        </w:rPr>
        <w:t>号中国人民大学文化大厦</w:t>
      </w:r>
      <w:r>
        <w:rPr>
          <w:color w:val="000000" w:themeColor="text1"/>
          <w:kern w:val="0"/>
          <w:szCs w:val="21"/>
        </w:rPr>
        <w:t>1705</w:t>
      </w:r>
      <w:r>
        <w:rPr>
          <w:color w:val="000000" w:themeColor="text1"/>
          <w:kern w:val="0"/>
          <w:szCs w:val="21"/>
        </w:rPr>
        <w:t>室</w:t>
      </w:r>
      <w:r>
        <w:rPr>
          <w:color w:val="000000" w:themeColor="text1"/>
          <w:kern w:val="0"/>
          <w:szCs w:val="21"/>
        </w:rPr>
        <w:t>, </w:t>
      </w:r>
      <w:r>
        <w:rPr>
          <w:color w:val="000000" w:themeColor="text1"/>
          <w:kern w:val="0"/>
          <w:szCs w:val="21"/>
        </w:rPr>
        <w:t>邮编：</w:t>
      </w:r>
      <w:r>
        <w:rPr>
          <w:color w:val="000000" w:themeColor="text1"/>
          <w:kern w:val="0"/>
          <w:szCs w:val="21"/>
        </w:rPr>
        <w:t>100872</w:t>
      </w:r>
    </w:p>
    <w:p w:rsidR="001C6538" w:rsidRDefault="00E210E1">
      <w:pPr>
        <w:widowControl/>
        <w:shd w:val="clear" w:color="auto" w:fill="FFFFFF"/>
        <w:rPr>
          <w:color w:val="000000" w:themeColor="text1"/>
          <w:kern w:val="0"/>
          <w:szCs w:val="21"/>
        </w:rPr>
      </w:pPr>
      <w:r>
        <w:rPr>
          <w:color w:val="000000" w:themeColor="text1"/>
          <w:kern w:val="0"/>
          <w:szCs w:val="21"/>
        </w:rPr>
        <w:t>电话：</w:t>
      </w:r>
      <w:r>
        <w:rPr>
          <w:color w:val="000000" w:themeColor="text1"/>
          <w:kern w:val="0"/>
          <w:szCs w:val="21"/>
        </w:rPr>
        <w:t xml:space="preserve">010-82504106, </w:t>
      </w:r>
      <w:r>
        <w:rPr>
          <w:color w:val="000000" w:themeColor="text1"/>
          <w:kern w:val="0"/>
          <w:szCs w:val="21"/>
        </w:rPr>
        <w:t>传真：</w:t>
      </w:r>
      <w:r>
        <w:rPr>
          <w:color w:val="000000" w:themeColor="text1"/>
          <w:kern w:val="0"/>
          <w:szCs w:val="21"/>
        </w:rPr>
        <w:t>010-82504200</w:t>
      </w:r>
    </w:p>
    <w:p w:rsidR="001C6538" w:rsidRDefault="00E210E1">
      <w:pPr>
        <w:widowControl/>
        <w:shd w:val="clear" w:color="auto" w:fill="FFFFFF"/>
        <w:rPr>
          <w:color w:val="000000" w:themeColor="text1"/>
          <w:kern w:val="0"/>
          <w:szCs w:val="21"/>
        </w:rPr>
      </w:pPr>
      <w:r>
        <w:rPr>
          <w:color w:val="000000" w:themeColor="text1"/>
          <w:kern w:val="0"/>
          <w:szCs w:val="21"/>
        </w:rPr>
        <w:t>公司网址：</w:t>
      </w:r>
      <w:hyperlink r:id="rId9" w:tgtFrame="_blank" w:history="1">
        <w:r>
          <w:rPr>
            <w:color w:val="000000" w:themeColor="text1"/>
            <w:kern w:val="0"/>
            <w:szCs w:val="21"/>
            <w:u w:val="single"/>
          </w:rPr>
          <w:t>http://www.nurnberg.com.cn</w:t>
        </w:r>
      </w:hyperlink>
    </w:p>
    <w:p w:rsidR="001C6538" w:rsidRDefault="00E210E1">
      <w:pPr>
        <w:widowControl/>
        <w:shd w:val="clear" w:color="auto" w:fill="FFFFFF"/>
        <w:rPr>
          <w:color w:val="000000" w:themeColor="text1"/>
          <w:kern w:val="0"/>
          <w:szCs w:val="21"/>
        </w:rPr>
      </w:pPr>
      <w:r>
        <w:rPr>
          <w:color w:val="000000" w:themeColor="text1"/>
          <w:kern w:val="0"/>
          <w:szCs w:val="21"/>
        </w:rPr>
        <w:t>书目下载：</w:t>
      </w:r>
      <w:hyperlink r:id="rId10" w:tgtFrame="_blank" w:history="1">
        <w:r>
          <w:rPr>
            <w:color w:val="000000" w:themeColor="text1"/>
            <w:kern w:val="0"/>
            <w:szCs w:val="21"/>
            <w:u w:val="single"/>
          </w:rPr>
          <w:t>http://www.nur</w:t>
        </w:r>
        <w:r>
          <w:rPr>
            <w:color w:val="000000" w:themeColor="text1"/>
            <w:kern w:val="0"/>
            <w:szCs w:val="21"/>
            <w:u w:val="single"/>
          </w:rPr>
          <w:t>nberg.com.cn/booklist_zh/list.aspx</w:t>
        </w:r>
      </w:hyperlink>
    </w:p>
    <w:p w:rsidR="001C6538" w:rsidRDefault="00E210E1">
      <w:pPr>
        <w:widowControl/>
        <w:shd w:val="clear" w:color="auto" w:fill="FFFFFF"/>
        <w:rPr>
          <w:color w:val="000000" w:themeColor="text1"/>
          <w:kern w:val="0"/>
          <w:szCs w:val="21"/>
        </w:rPr>
      </w:pPr>
      <w:r>
        <w:rPr>
          <w:color w:val="000000" w:themeColor="text1"/>
          <w:kern w:val="0"/>
          <w:szCs w:val="21"/>
        </w:rPr>
        <w:t>书讯浏览：</w:t>
      </w:r>
      <w:hyperlink r:id="rId11" w:tgtFrame="_blank" w:history="1">
        <w:r>
          <w:rPr>
            <w:color w:val="000000" w:themeColor="text1"/>
            <w:kern w:val="0"/>
            <w:szCs w:val="21"/>
            <w:u w:val="single"/>
          </w:rPr>
          <w:t>http://www.nurnberg.com.cn/book/book.aspx</w:t>
        </w:r>
      </w:hyperlink>
    </w:p>
    <w:p w:rsidR="001C6538" w:rsidRDefault="00E210E1">
      <w:pPr>
        <w:widowControl/>
        <w:shd w:val="clear" w:color="auto" w:fill="FFFFFF"/>
        <w:rPr>
          <w:color w:val="000000" w:themeColor="text1"/>
          <w:kern w:val="0"/>
          <w:szCs w:val="21"/>
        </w:rPr>
      </w:pPr>
      <w:r>
        <w:rPr>
          <w:color w:val="000000" w:themeColor="text1"/>
          <w:kern w:val="0"/>
          <w:szCs w:val="21"/>
        </w:rPr>
        <w:t>视频推荐：</w:t>
      </w:r>
      <w:hyperlink r:id="rId12" w:tgtFrame="_blank" w:history="1">
        <w:r>
          <w:rPr>
            <w:color w:val="000000" w:themeColor="text1"/>
            <w:kern w:val="0"/>
            <w:szCs w:val="21"/>
            <w:u w:val="single"/>
          </w:rPr>
          <w:t>http://www.nurnberg.com.cn/</w:t>
        </w:r>
        <w:r>
          <w:rPr>
            <w:color w:val="000000" w:themeColor="text1"/>
            <w:kern w:val="0"/>
            <w:szCs w:val="21"/>
            <w:u w:val="single"/>
          </w:rPr>
          <w:t>video/video.aspx</w:t>
        </w:r>
      </w:hyperlink>
    </w:p>
    <w:p w:rsidR="001C6538" w:rsidRDefault="00E210E1">
      <w:pPr>
        <w:widowControl/>
        <w:shd w:val="clear" w:color="auto" w:fill="FFFFFF"/>
        <w:rPr>
          <w:color w:val="000000" w:themeColor="text1"/>
          <w:kern w:val="0"/>
          <w:szCs w:val="21"/>
        </w:rPr>
      </w:pPr>
      <w:r>
        <w:rPr>
          <w:color w:val="000000" w:themeColor="text1"/>
          <w:kern w:val="0"/>
          <w:szCs w:val="21"/>
        </w:rPr>
        <w:t>豆瓣小站：</w:t>
      </w:r>
      <w:hyperlink r:id="rId13" w:tgtFrame="_blank" w:history="1">
        <w:r>
          <w:rPr>
            <w:color w:val="000000" w:themeColor="text1"/>
            <w:kern w:val="0"/>
            <w:szCs w:val="21"/>
            <w:u w:val="single"/>
          </w:rPr>
          <w:t>http://site.douban.com/110577/</w:t>
        </w:r>
      </w:hyperlink>
    </w:p>
    <w:p w:rsidR="001C6538" w:rsidRDefault="00E210E1">
      <w:pPr>
        <w:widowControl/>
        <w:shd w:val="clear" w:color="auto" w:fill="FFFFFF"/>
        <w:rPr>
          <w:color w:val="000000" w:themeColor="text1"/>
          <w:kern w:val="0"/>
          <w:szCs w:val="21"/>
        </w:rPr>
      </w:pPr>
      <w:proofErr w:type="gramStart"/>
      <w:r>
        <w:rPr>
          <w:color w:val="000000" w:themeColor="text1"/>
          <w:kern w:val="0"/>
          <w:szCs w:val="21"/>
        </w:rPr>
        <w:t>新浪微博</w:t>
      </w:r>
      <w:proofErr w:type="gramEnd"/>
      <w:r>
        <w:rPr>
          <w:color w:val="000000" w:themeColor="text1"/>
          <w:kern w:val="0"/>
          <w:szCs w:val="21"/>
        </w:rPr>
        <w:t>：</w:t>
      </w:r>
      <w:hyperlink r:id="rId14" w:tgtFrame="_blank" w:history="1">
        <w:r>
          <w:rPr>
            <w:color w:val="000000" w:themeColor="text1"/>
            <w:kern w:val="0"/>
            <w:szCs w:val="21"/>
            <w:u w:val="single"/>
          </w:rPr>
          <w:t>安德鲁纳伯格公司</w:t>
        </w:r>
        <w:proofErr w:type="gramStart"/>
        <w:r>
          <w:rPr>
            <w:color w:val="000000" w:themeColor="text1"/>
            <w:kern w:val="0"/>
            <w:szCs w:val="21"/>
            <w:u w:val="single"/>
          </w:rPr>
          <w:t>的微博</w:t>
        </w:r>
        <w:proofErr w:type="gramEnd"/>
        <w:r>
          <w:rPr>
            <w:color w:val="000000" w:themeColor="text1"/>
            <w:kern w:val="0"/>
            <w:szCs w:val="21"/>
            <w:u w:val="single"/>
          </w:rPr>
          <w:t>_</w:t>
        </w:r>
        <w:r>
          <w:rPr>
            <w:color w:val="000000" w:themeColor="text1"/>
            <w:kern w:val="0"/>
            <w:szCs w:val="21"/>
            <w:u w:val="single"/>
          </w:rPr>
          <w:t>微博</w:t>
        </w:r>
        <w:r>
          <w:rPr>
            <w:color w:val="000000" w:themeColor="text1"/>
            <w:kern w:val="0"/>
            <w:szCs w:val="21"/>
            <w:u w:val="single"/>
          </w:rPr>
          <w:t> (weibo.com)</w:t>
        </w:r>
      </w:hyperlink>
    </w:p>
    <w:p w:rsidR="001C6538" w:rsidRDefault="00E210E1">
      <w:pPr>
        <w:widowControl/>
        <w:shd w:val="clear" w:color="auto" w:fill="FFFFFF"/>
        <w:rPr>
          <w:color w:val="000000" w:themeColor="text1"/>
          <w:kern w:val="0"/>
          <w:szCs w:val="21"/>
        </w:rPr>
      </w:pPr>
      <w:proofErr w:type="gramStart"/>
      <w:r>
        <w:rPr>
          <w:color w:val="000000" w:themeColor="text1"/>
          <w:kern w:val="0"/>
          <w:szCs w:val="21"/>
        </w:rPr>
        <w:t>微信订阅</w:t>
      </w:r>
      <w:proofErr w:type="gramEnd"/>
      <w:r>
        <w:rPr>
          <w:color w:val="000000" w:themeColor="text1"/>
          <w:kern w:val="0"/>
          <w:szCs w:val="21"/>
        </w:rPr>
        <w:t>号：</w:t>
      </w:r>
      <w:r>
        <w:rPr>
          <w:color w:val="000000" w:themeColor="text1"/>
          <w:kern w:val="0"/>
          <w:szCs w:val="21"/>
        </w:rPr>
        <w:t>ANABJ2002</w:t>
      </w:r>
    </w:p>
    <w:p w:rsidR="001C6538" w:rsidRDefault="00E210E1">
      <w:pPr>
        <w:ind w:right="420"/>
        <w:rPr>
          <w:color w:val="000000" w:themeColor="text1"/>
        </w:rPr>
      </w:pPr>
      <w:r>
        <w:rPr>
          <w:noProof/>
          <w:color w:val="000000" w:themeColor="text1"/>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1C6538">
      <w:headerReference w:type="default" r:id="rId16"/>
      <w:footerReference w:type="default" r:id="rId17"/>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0E1" w:rsidRDefault="00E210E1">
      <w:r>
        <w:separator/>
      </w:r>
    </w:p>
  </w:endnote>
  <w:endnote w:type="continuationSeparator" w:id="0">
    <w:p w:rsidR="00E210E1" w:rsidRDefault="00E2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38" w:rsidRDefault="001C6538">
    <w:pPr>
      <w:pBdr>
        <w:bottom w:val="single" w:sz="6" w:space="1" w:color="auto"/>
      </w:pBdr>
      <w:jc w:val="center"/>
      <w:rPr>
        <w:rFonts w:ascii="方正姚体" w:eastAsia="方正姚体"/>
        <w:sz w:val="18"/>
      </w:rPr>
    </w:pPr>
  </w:p>
  <w:p w:rsidR="001C6538" w:rsidRDefault="00E210E1">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1C6538" w:rsidRDefault="00E210E1">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1C6538" w:rsidRDefault="00E210E1">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1C6538" w:rsidRDefault="00E210E1">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23167">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0E1" w:rsidRDefault="00E210E1">
      <w:r>
        <w:separator/>
      </w:r>
    </w:p>
  </w:footnote>
  <w:footnote w:type="continuationSeparator" w:id="0">
    <w:p w:rsidR="00E210E1" w:rsidRDefault="00E21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538" w:rsidRDefault="00E210E1">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1C6538" w:rsidRDefault="00E210E1">
    <w:pPr>
      <w:pStyle w:val="a6"/>
      <w:jc w:val="right"/>
      <w:rPr>
        <w:rFonts w:eastAsia="方正姚体"/>
        <w:b/>
        <w:bCs/>
      </w:rPr>
    </w:pPr>
    <w:bookmarkStart w:id="2" w:name="_Hlk175863841"/>
    <w:bookmarkStart w:id="3" w:name="_Hlk175863840"/>
    <w:bookmarkStart w:id="4" w:name="_Hlk175863844"/>
    <w:bookmarkStart w:id="5" w:name="_Hlk175863845"/>
    <w:bookmarkStart w:id="6" w:name="_Hlk175863846"/>
    <w:bookmarkStart w:id="7" w:name="_Hlk175863843"/>
    <w:bookmarkStart w:id="8" w:name="_Hlk175863839"/>
    <w:bookmarkStart w:id="9" w:name="_Hlk175863842"/>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372D"/>
    <w:rsid w:val="00094542"/>
    <w:rsid w:val="000A276C"/>
    <w:rsid w:val="000A29A9"/>
    <w:rsid w:val="000A2E1D"/>
    <w:rsid w:val="000A73C3"/>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5C44"/>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6538"/>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C3317"/>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059"/>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3F1E"/>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0751"/>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81549"/>
    <w:rsid w:val="00D81983"/>
    <w:rsid w:val="00D844AC"/>
    <w:rsid w:val="00D85736"/>
    <w:rsid w:val="00D87CCE"/>
    <w:rsid w:val="00D924F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10E1"/>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4DD3"/>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3167"/>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09140627"/>
    <w:rsid w:val="15E82CCA"/>
    <w:rsid w:val="1AF119FB"/>
    <w:rsid w:val="221B4E96"/>
    <w:rsid w:val="3518359B"/>
    <w:rsid w:val="498676CE"/>
    <w:rsid w:val="57897A67"/>
    <w:rsid w:val="60D23CEC"/>
    <w:rsid w:val="6A775937"/>
    <w:rsid w:val="6F4824A4"/>
    <w:rsid w:val="74D749C1"/>
    <w:rsid w:val="7DF04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5AE40E2-19C9-42E8-87BD-616BFDE6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5Char">
    <w:name w:val="标题 5 Char"/>
    <w:basedOn w:val="a0"/>
    <w:link w:val="5"/>
    <w:semiHidden/>
    <w:qFormat/>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257</Words>
  <Characters>1467</Characters>
  <Application>Microsoft Office Word</Application>
  <DocSecurity>0</DocSecurity>
  <Lines>12</Lines>
  <Paragraphs>3</Paragraphs>
  <ScaleCrop>false</ScaleCrop>
  <Company>2ndSpAcE</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2004-04-23T07:06:00Z</cp:lastPrinted>
  <dcterms:created xsi:type="dcterms:W3CDTF">2024-11-23T13:24:00Z</dcterms:created>
  <dcterms:modified xsi:type="dcterms:W3CDTF">2024-12-19T11:06:00Z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AA398340BAAD4F96895FFA8630A3C077_13</vt:lpwstr>
  </property>
  <property fmtid="{D5CDD505-2E9C-101B-9397-08002B2CF9AE}" pid="4" name="GrammarlyDocumentId">
    <vt:lpwstr>6384f9fc398310d53f7c1e96edb9c330b9663e79693f26b1b3b6b52e17e51920</vt:lpwstr>
  </property>
</Properties>
</file>