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4-12-18 195047.png屏幕截图 2024-12-18 19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2-18 195047.png屏幕截图 2024-12-18 195047"/>
                    <pic:cNvPicPr>
                      <a:picLocks noChangeAspect="1"/>
                    </pic:cNvPicPr>
                  </pic:nvPicPr>
                  <pic:blipFill>
                    <a:blip r:embed="rId6"/>
                    <a:srcRect t="268" b="268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《灵活的未来：重新解读过去，保护当下，拥抱未来》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Nimble Future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Reinterpret Your Past, Protect Your Present, Engage In Your Future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Gary Mottershead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Ethos Collective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134页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2024年3月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  <w:bookmarkStart w:id="1" w:name="_GoBack"/>
      <w:bookmarkEnd w:id="1"/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39F6C13">
      <w:pPr>
        <w:ind w:firstLine="420" w:firstLineChars="200"/>
        <w:rPr>
          <w:rFonts w:hint="eastAsia"/>
        </w:rPr>
      </w:pPr>
      <w:r>
        <w:rPr>
          <w:rFonts w:hint="eastAsia"/>
        </w:rPr>
        <w:t>如果过去几年教会了我们什么，那就是我们的明天充满了不确定性。虽然我们无法控制即将到来的一切，但我们可以做好充分准备。适应力让我们能够走在变化的前面，并使我们能够利用这一变化。</w:t>
      </w:r>
    </w:p>
    <w:p w14:paraId="7F845D34">
      <w:pPr>
        <w:rPr>
          <w:rFonts w:hint="eastAsia"/>
        </w:rPr>
      </w:pPr>
    </w:p>
    <w:p w14:paraId="62FF74E9">
      <w:pPr>
        <w:ind w:firstLine="420" w:firstLineChars="200"/>
        <w:rPr>
          <w:rFonts w:hint="eastAsia"/>
        </w:rPr>
      </w:pPr>
      <w:r>
        <w:rPr>
          <w:rFonts w:hint="eastAsia"/>
        </w:rPr>
        <w:t>加里·莫特斯黑德（Gary Mottershead）相信，企业的未来可以更美好。从创办并建立一个千万美元的企业，到为成功的企业家提供超过二十五年的辅导和咨询服务，加里发现了一种简单却深刻的方法，帮助企业家从过去中学习，自信地调整心态，并在这个不断变化的世界中获得巨大的成功。就像能够经受住时间考验的强大关系一样，企业也能在你投入努力去培养它时，做到同样的成功。</w:t>
      </w:r>
    </w:p>
    <w:p w14:paraId="08EC3CE6">
      <w:pPr>
        <w:rPr>
          <w:rFonts w:hint="eastAsia"/>
        </w:rPr>
      </w:pPr>
    </w:p>
    <w:p w14:paraId="2B532948">
      <w:pPr>
        <w:rPr>
          <w:rFonts w:hint="eastAsia"/>
        </w:rPr>
      </w:pPr>
      <w:r>
        <w:rPr>
          <w:rFonts w:hint="eastAsia"/>
        </w:rPr>
        <w:t>《灵活的未来》将教会你如何：</w:t>
      </w:r>
    </w:p>
    <w:p w14:paraId="089F5D7F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创建明确的目标和有效的沟通策略，确保企业的成功。</w:t>
      </w:r>
    </w:p>
    <w:p w14:paraId="44A33A16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学会将恐惧转化为事实，从而在任何环境中体验成功。</w:t>
      </w:r>
    </w:p>
    <w:p w14:paraId="12DA7D2B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从失败中汲取教训，解锁创造力和创新的新可能性。</w:t>
      </w:r>
    </w:p>
    <w:p w14:paraId="5FC2585F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通过互利的长期关系创造价值。</w:t>
      </w:r>
    </w:p>
    <w:p w14:paraId="097CBB1A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保护并培养你最重要的资产——你的信念。</w:t>
      </w:r>
    </w:p>
    <w:p w14:paraId="66AFC010">
      <w:pPr>
        <w:rPr>
          <w:rFonts w:hint="eastAsia"/>
        </w:rPr>
      </w:pPr>
    </w:p>
    <w:p w14:paraId="7C46E664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</w:rPr>
        <w:t>生活或创建一项成功的事业与失败之间的区别，很大程度上取决于我们如何看待面对的挑战。你准备好迎接挑战并取得成功了吗？</w:t>
      </w:r>
    </w:p>
    <w:p w14:paraId="3E2EC492">
      <w:pPr>
        <w:rPr>
          <w:b/>
          <w:color w:val="000000"/>
          <w:szCs w:val="21"/>
        </w:rPr>
      </w:pPr>
    </w:p>
    <w:p w14:paraId="12D72200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1599F60F">
      <w:pPr>
        <w:ind w:right="420"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加里·莫特斯黑德（Gary Mottershead）</w:t>
      </w:r>
      <w:r>
        <w:rPr>
          <w:rFonts w:hint="eastAsia"/>
          <w:b w:val="0"/>
          <w:bCs w:val="0"/>
          <w:color w:val="000000"/>
          <w:szCs w:val="21"/>
        </w:rPr>
        <w:t>始终关注未来。通过提问最重要的事情，加里帮助人们勾画出激励的未来图景，并制定前进计划。在拥有超过20年回收橡胶和工业产品经验的基础上，加里正在引领行业与中国供应商开创业务的新模式。他不仅成功消除了使用国际来源的风险，还将这些进口商品从“廉价商品”的形象转变为被证明为可靠、符合或超越西方标准的优质材料。但尽管他的背景是在制造业和化学工程领域，加里认为，即使是专家，也应该视自己为企业家。“你一开始是做技术工作的，”他说，“但你不能长时间停留在技术层面。你必须能够思考并指导业务的方向。”</w:t>
      </w:r>
    </w:p>
    <w:p w14:paraId="359E8C23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25E03B1A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加里于1989年成为企业家。在离开杜邦公司后，他去为一位朋友工作，但朋友决定出售公司。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朋友给予了加里另一份工作</w:t>
      </w:r>
      <w:r>
        <w:rPr>
          <w:rFonts w:hint="eastAsia"/>
          <w:b w:val="0"/>
          <w:bCs w:val="0"/>
          <w:color w:val="000000"/>
          <w:szCs w:val="21"/>
        </w:rPr>
        <w:t>，但他说：“我就是无法接受。我有强烈的愿望做一些前所未做过的事，并且要自己做。”他和妻子刚有了孩子，两个家庭成员生病了，而经济也处于衰退之中。“那是个疯狂的时期，”加里回忆道，但他依然选择了跳入这片未知的海洋，创办了一家专注于回收轮胎的公司。</w:t>
      </w:r>
    </w:p>
    <w:p w14:paraId="4F4174BF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CC956C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8E3B34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32CF57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E6010C8">
      <w:pPr>
        <w:ind w:right="420"/>
        <w:rPr>
          <w:rFonts w:hint="eastAsia"/>
        </w:rPr>
      </w:pPr>
      <w:r>
        <w:rPr>
          <w:rFonts w:hint="eastAsia"/>
        </w:rPr>
        <w:t xml:space="preserve">前言  </w:t>
      </w:r>
    </w:p>
    <w:p w14:paraId="743CC215">
      <w:pPr>
        <w:ind w:right="420"/>
        <w:rPr>
          <w:rFonts w:hint="eastAsia"/>
        </w:rPr>
      </w:pPr>
      <w:r>
        <w:rPr>
          <w:rFonts w:hint="eastAsia"/>
        </w:rPr>
        <w:t>读者寄语</w:t>
      </w:r>
    </w:p>
    <w:p w14:paraId="43555050">
      <w:pPr>
        <w:ind w:right="420"/>
        <w:rPr>
          <w:rFonts w:hint="eastAsia"/>
        </w:rPr>
      </w:pPr>
      <w:r>
        <w:rPr>
          <w:rFonts w:hint="eastAsia"/>
        </w:rPr>
        <w:t>引言</w:t>
      </w:r>
    </w:p>
    <w:p w14:paraId="1DDECA56">
      <w:pPr>
        <w:ind w:right="420"/>
        <w:rPr>
          <w:rFonts w:hint="eastAsia"/>
        </w:rPr>
      </w:pPr>
    </w:p>
    <w:p w14:paraId="4D082859">
      <w:pPr>
        <w:ind w:right="420"/>
        <w:rPr>
          <w:rFonts w:hint="eastAsia"/>
        </w:rPr>
      </w:pPr>
      <w:r>
        <w:rPr>
          <w:rFonts w:hint="eastAsia"/>
        </w:rPr>
        <w:t xml:space="preserve">第一章：不变的东西才重要  </w:t>
      </w:r>
    </w:p>
    <w:p w14:paraId="6A7E6ABB">
      <w:pPr>
        <w:ind w:right="420"/>
        <w:rPr>
          <w:rFonts w:hint="eastAsia"/>
        </w:rPr>
      </w:pPr>
      <w:r>
        <w:rPr>
          <w:rFonts w:hint="eastAsia"/>
        </w:rPr>
        <w:t xml:space="preserve">第二章：科技的未来影响  </w:t>
      </w:r>
    </w:p>
    <w:p w14:paraId="0DF57889">
      <w:pPr>
        <w:ind w:right="420"/>
        <w:rPr>
          <w:rFonts w:hint="eastAsia"/>
        </w:rPr>
      </w:pPr>
      <w:r>
        <w:rPr>
          <w:rFonts w:hint="eastAsia"/>
        </w:rPr>
        <w:t xml:space="preserve">第三章：如何将恐惧转化为行动  </w:t>
      </w:r>
    </w:p>
    <w:p w14:paraId="6F6457AF">
      <w:pPr>
        <w:ind w:right="420"/>
        <w:rPr>
          <w:rFonts w:hint="eastAsia"/>
        </w:rPr>
      </w:pPr>
      <w:r>
        <w:rPr>
          <w:rFonts w:hint="eastAsia"/>
        </w:rPr>
        <w:t xml:space="preserve">第四章：失败还是学习？  </w:t>
      </w:r>
    </w:p>
    <w:p w14:paraId="68052E2A">
      <w:pPr>
        <w:ind w:right="420"/>
        <w:rPr>
          <w:rFonts w:hint="eastAsia"/>
        </w:rPr>
      </w:pPr>
      <w:r>
        <w:rPr>
          <w:rFonts w:hint="eastAsia"/>
        </w:rPr>
        <w:t xml:space="preserve">第五章：互利的长期关系  </w:t>
      </w:r>
    </w:p>
    <w:p w14:paraId="48ECACC0">
      <w:pPr>
        <w:ind w:right="420"/>
        <w:rPr>
          <w:rFonts w:hint="eastAsia"/>
        </w:rPr>
      </w:pPr>
      <w:r>
        <w:rPr>
          <w:rFonts w:hint="eastAsia"/>
        </w:rPr>
        <w:t xml:space="preserve">第六章：一切从愿景开始  </w:t>
      </w:r>
    </w:p>
    <w:p w14:paraId="5189BF64">
      <w:pPr>
        <w:ind w:right="420"/>
        <w:rPr>
          <w:rFonts w:hint="eastAsia"/>
        </w:rPr>
      </w:pPr>
      <w:r>
        <w:rPr>
          <w:rFonts w:hint="eastAsia"/>
        </w:rPr>
        <w:t xml:space="preserve">第七章：清晰来自简单，而非复杂  </w:t>
      </w:r>
    </w:p>
    <w:p w14:paraId="4FAE3DF4">
      <w:pPr>
        <w:ind w:right="420"/>
        <w:rPr>
          <w:rFonts w:hint="eastAsia"/>
        </w:rPr>
      </w:pPr>
      <w:r>
        <w:rPr>
          <w:rFonts w:hint="eastAsia"/>
        </w:rPr>
        <w:t xml:space="preserve">第八章：危机：反应还是应对？  </w:t>
      </w:r>
    </w:p>
    <w:p w14:paraId="1EE7764A">
      <w:pPr>
        <w:ind w:right="420"/>
        <w:rPr>
          <w:rFonts w:hint="eastAsia"/>
        </w:rPr>
      </w:pPr>
      <w:r>
        <w:rPr>
          <w:rFonts w:hint="eastAsia"/>
        </w:rPr>
        <w:t xml:space="preserve">第九章：保护和充电你的能量  </w:t>
      </w:r>
    </w:p>
    <w:p w14:paraId="532CE24A">
      <w:pPr>
        <w:ind w:right="420"/>
        <w:rPr>
          <w:rFonts w:hint="eastAsia"/>
        </w:rPr>
      </w:pPr>
      <w:r>
        <w:rPr>
          <w:rFonts w:hint="eastAsia"/>
        </w:rPr>
        <w:t xml:space="preserve">第十章：团队与团队合作  </w:t>
      </w:r>
    </w:p>
    <w:p w14:paraId="595453C3">
      <w:pPr>
        <w:ind w:right="420"/>
        <w:rPr>
          <w:rFonts w:hint="eastAsia"/>
        </w:rPr>
      </w:pPr>
      <w:r>
        <w:rPr>
          <w:rFonts w:hint="eastAsia"/>
        </w:rPr>
        <w:t xml:space="preserve">第十一章：信念  </w:t>
      </w:r>
    </w:p>
    <w:p w14:paraId="173697F9">
      <w:pPr>
        <w:ind w:right="420"/>
        <w:rPr>
          <w:rFonts w:hint="eastAsia"/>
        </w:rPr>
      </w:pPr>
      <w:r>
        <w:rPr>
          <w:rFonts w:hint="eastAsia"/>
        </w:rPr>
        <w:t xml:space="preserve">第十二章：优先级与聚焦  </w:t>
      </w:r>
    </w:p>
    <w:p w14:paraId="1190795C">
      <w:pPr>
        <w:ind w:right="420"/>
        <w:rPr>
          <w:rFonts w:hint="eastAsia"/>
        </w:rPr>
      </w:pPr>
      <w:r>
        <w:rPr>
          <w:rFonts w:hint="eastAsia"/>
        </w:rPr>
        <w:t xml:space="preserve">第十三章：从不浪费一次危机  </w:t>
      </w:r>
    </w:p>
    <w:p w14:paraId="1E17E2F9">
      <w:pPr>
        <w:ind w:right="420"/>
        <w:rPr>
          <w:rFonts w:hint="eastAsia"/>
        </w:rPr>
      </w:pPr>
      <w:r>
        <w:rPr>
          <w:rFonts w:hint="eastAsia"/>
        </w:rPr>
        <w:t>第十四章：时间</w:t>
      </w:r>
    </w:p>
    <w:p w14:paraId="60910B85">
      <w:pPr>
        <w:ind w:right="420"/>
        <w:rPr>
          <w:rFonts w:hint="eastAsia"/>
        </w:rPr>
      </w:pPr>
    </w:p>
    <w:p w14:paraId="2100CAB4">
      <w:pPr>
        <w:ind w:right="420"/>
        <w:rPr>
          <w:rFonts w:hint="eastAsia"/>
        </w:rPr>
      </w:pPr>
      <w:r>
        <w:rPr>
          <w:rFonts w:hint="eastAsia"/>
        </w:rPr>
        <w:t xml:space="preserve">后记  </w:t>
      </w:r>
    </w:p>
    <w:p w14:paraId="7A1C10DA">
      <w:pPr>
        <w:ind w:right="420"/>
        <w:rPr>
          <w:rFonts w:hint="eastAsia"/>
        </w:rPr>
      </w:pPr>
      <w:r>
        <w:rPr>
          <w:rFonts w:hint="eastAsia"/>
        </w:rPr>
        <w:t xml:space="preserve">致谢 </w:t>
      </w:r>
    </w:p>
    <w:p w14:paraId="7FE5E939">
      <w:pPr>
        <w:ind w:right="420"/>
        <w:rPr>
          <w:rFonts w:hint="eastAsia"/>
        </w:rPr>
      </w:pPr>
      <w:r>
        <w:rPr>
          <w:rFonts w:hint="eastAsia"/>
        </w:rPr>
        <w:t>作者</w:t>
      </w:r>
      <w:r>
        <w:rPr>
          <w:rFonts w:hint="eastAsia"/>
          <w:lang w:val="en-US" w:eastAsia="zh-CN"/>
        </w:rPr>
        <w:t>简介</w:t>
      </w:r>
      <w:r>
        <w:rPr>
          <w:rFonts w:hint="eastAsia"/>
        </w:rPr>
        <w:t xml:space="preserve"> </w:t>
      </w:r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</w:rPr>
        <w:t>尾注</w:t>
      </w:r>
    </w:p>
    <w:p w14:paraId="3B6CE27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ABB54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8CF60"/>
    <w:multiLevelType w:val="singleLevel"/>
    <w:tmpl w:val="BB38CF6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AD22EA"/>
    <w:rsid w:val="2DA34CE1"/>
    <w:rsid w:val="396A29CD"/>
    <w:rsid w:val="3AE04ADC"/>
    <w:rsid w:val="3C1934F8"/>
    <w:rsid w:val="432C279F"/>
    <w:rsid w:val="48D87918"/>
    <w:rsid w:val="4AD018C6"/>
    <w:rsid w:val="562E0B7E"/>
    <w:rsid w:val="58F02E72"/>
    <w:rsid w:val="5A061E44"/>
    <w:rsid w:val="62D30379"/>
    <w:rsid w:val="65516125"/>
    <w:rsid w:val="68EE2E29"/>
    <w:rsid w:val="6AEB37C3"/>
    <w:rsid w:val="6D5A3B09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1296</Words>
  <Characters>1694</Characters>
  <Lines>25</Lines>
  <Paragraphs>7</Paragraphs>
  <TotalTime>36</TotalTime>
  <ScaleCrop>false</ScaleCrop>
  <LinksUpToDate>false</LinksUpToDate>
  <CharactersWithSpaces>1762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2024-12-24T02:30:30Z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</Properties>
</file>