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62F944F7" w:rsidR="00774233" w:rsidRPr="00774233" w:rsidRDefault="00BB663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11E30223" wp14:editId="37632D08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95425" cy="1924050"/>
            <wp:effectExtent l="0" t="0" r="9525" b="0"/>
            <wp:wrapSquare wrapText="bothSides"/>
            <wp:docPr id="352661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871EE8">
        <w:rPr>
          <w:rFonts w:hint="eastAsia"/>
          <w:b/>
          <w:bCs/>
          <w:color w:val="000000"/>
          <w:szCs w:val="21"/>
        </w:rPr>
        <w:t>版画</w:t>
      </w:r>
      <w:r w:rsidR="00CE78B7">
        <w:rPr>
          <w:rFonts w:hint="eastAsia"/>
          <w:b/>
          <w:bCs/>
          <w:color w:val="000000"/>
          <w:szCs w:val="21"/>
        </w:rPr>
        <w:t>：更多艺术创作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5AE1D49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1188A" w:rsidRPr="00A1188A">
        <w:rPr>
          <w:b/>
          <w:bCs/>
          <w:color w:val="000000"/>
          <w:szCs w:val="21"/>
        </w:rPr>
        <w:t>PRINT</w:t>
      </w:r>
      <w:r w:rsidR="00A1188A" w:rsidRPr="00A1188A">
        <w:rPr>
          <w:b/>
          <w:bCs/>
          <w:color w:val="000000"/>
          <w:szCs w:val="21"/>
        </w:rPr>
        <w:t>: Do More Art</w:t>
      </w:r>
    </w:p>
    <w:p w14:paraId="39B7E419" w14:textId="1E6B728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B6637" w:rsidRPr="00BB6637">
        <w:rPr>
          <w:b/>
          <w:bCs/>
          <w:color w:val="000000"/>
          <w:szCs w:val="21"/>
        </w:rPr>
        <w:t>Eve Blackwood</w:t>
      </w:r>
      <w:hyperlink r:id="rId9" w:history="1"/>
    </w:p>
    <w:p w14:paraId="5EB65684" w14:textId="269ADF0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B6637" w:rsidRPr="00BB6637">
        <w:rPr>
          <w:b/>
          <w:bCs/>
          <w:color w:val="000000"/>
          <w:szCs w:val="21"/>
        </w:rPr>
        <w:t>Laurence King Publishing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5733EB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B6637" w:rsidRPr="00BB6637">
        <w:rPr>
          <w:b/>
          <w:bCs/>
          <w:color w:val="000000"/>
          <w:szCs w:val="21"/>
        </w:rPr>
        <w:t>128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EE6DFD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BB6637" w:rsidRPr="00BB6637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BB6637">
        <w:rPr>
          <w:rFonts w:hint="eastAsia"/>
          <w:b/>
          <w:bCs/>
          <w:color w:val="000000"/>
          <w:szCs w:val="21"/>
        </w:rPr>
        <w:t>9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77C2B7F7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</w:t>
      </w:r>
      <w:r w:rsidR="00BB6637">
        <w:rPr>
          <w:rFonts w:hint="eastAsia"/>
          <w:b/>
          <w:bCs/>
          <w:szCs w:val="21"/>
        </w:rPr>
        <w:t>：</w:t>
      </w:r>
      <w:r w:rsidR="00871EE8">
        <w:rPr>
          <w:rFonts w:hint="eastAsia"/>
          <w:b/>
          <w:bCs/>
          <w:szCs w:val="21"/>
        </w:rPr>
        <w:t>绘画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988770E" w14:textId="60CAFB9F" w:rsidR="00871EE8" w:rsidRPr="00871EE8" w:rsidRDefault="00871EE8" w:rsidP="00CE78B7">
      <w:pPr>
        <w:ind w:firstLineChars="200" w:firstLine="422"/>
        <w:rPr>
          <w:b/>
          <w:color w:val="000000"/>
          <w:szCs w:val="21"/>
        </w:rPr>
      </w:pPr>
      <w:r w:rsidRPr="00871EE8">
        <w:rPr>
          <w:rFonts w:hint="eastAsia"/>
          <w:b/>
          <w:color w:val="000000"/>
          <w:szCs w:val="21"/>
        </w:rPr>
        <w:t>通过这本简单易懂的版画</w:t>
      </w:r>
      <w:r w:rsidRPr="00871EE8">
        <w:rPr>
          <w:rFonts w:hint="eastAsia"/>
          <w:b/>
          <w:color w:val="000000"/>
          <w:szCs w:val="21"/>
        </w:rPr>
        <w:t>创作</w:t>
      </w:r>
      <w:r w:rsidRPr="00871EE8">
        <w:rPr>
          <w:rFonts w:hint="eastAsia"/>
          <w:b/>
          <w:color w:val="000000"/>
          <w:szCs w:val="21"/>
        </w:rPr>
        <w:t>指南，学习如何在家</w:t>
      </w:r>
      <w:r w:rsidRPr="00871EE8">
        <w:rPr>
          <w:rFonts w:hint="eastAsia"/>
          <w:b/>
          <w:color w:val="000000"/>
          <w:szCs w:val="21"/>
        </w:rPr>
        <w:t>打造</w:t>
      </w:r>
      <w:r w:rsidRPr="00871EE8">
        <w:rPr>
          <w:rFonts w:hint="eastAsia"/>
          <w:b/>
          <w:color w:val="000000"/>
          <w:szCs w:val="21"/>
        </w:rPr>
        <w:t>精美的版画作品</w:t>
      </w:r>
      <w:r w:rsidRPr="00871EE8">
        <w:rPr>
          <w:rFonts w:hint="eastAsia"/>
          <w:b/>
          <w:color w:val="000000"/>
          <w:szCs w:val="21"/>
        </w:rPr>
        <w:t>。</w:t>
      </w:r>
    </w:p>
    <w:p w14:paraId="5DB2C173" w14:textId="77777777" w:rsidR="00871EE8" w:rsidRDefault="00871EE8" w:rsidP="00CE78B7">
      <w:pPr>
        <w:ind w:firstLineChars="200" w:firstLine="420"/>
        <w:rPr>
          <w:bCs/>
          <w:color w:val="000000"/>
          <w:szCs w:val="21"/>
        </w:rPr>
      </w:pPr>
    </w:p>
    <w:p w14:paraId="30E15A28" w14:textId="67C058DF" w:rsidR="00CE78B7" w:rsidRPr="00CE78B7" w:rsidRDefault="00CE78B7" w:rsidP="00CE78B7">
      <w:pPr>
        <w:ind w:firstLineChars="200" w:firstLine="420"/>
        <w:rPr>
          <w:rFonts w:hint="eastAsia"/>
          <w:bCs/>
          <w:color w:val="000000"/>
          <w:szCs w:val="21"/>
        </w:rPr>
      </w:pPr>
      <w:r w:rsidRPr="00CE78B7">
        <w:rPr>
          <w:rFonts w:hint="eastAsia"/>
          <w:bCs/>
          <w:color w:val="000000"/>
          <w:szCs w:val="21"/>
        </w:rPr>
        <w:t>本书是广受欢迎的</w:t>
      </w:r>
      <w:r>
        <w:rPr>
          <w:rFonts w:hint="eastAsia"/>
          <w:bCs/>
          <w:color w:val="000000"/>
          <w:szCs w:val="21"/>
        </w:rPr>
        <w:t>《</w:t>
      </w:r>
      <w:r w:rsidRPr="00CE78B7">
        <w:rPr>
          <w:rFonts w:hint="eastAsia"/>
          <w:bCs/>
          <w:color w:val="000000"/>
          <w:szCs w:val="21"/>
        </w:rPr>
        <w:t>更多艺术创作</w:t>
      </w:r>
      <w:r>
        <w:rPr>
          <w:rFonts w:hint="eastAsia"/>
          <w:bCs/>
          <w:color w:val="000000"/>
          <w:szCs w:val="21"/>
        </w:rPr>
        <w:t>》（</w:t>
      </w:r>
      <w:r w:rsidRPr="00CE78B7">
        <w:rPr>
          <w:bCs/>
          <w:i/>
          <w:iCs/>
          <w:color w:val="000000"/>
          <w:szCs w:val="21"/>
        </w:rPr>
        <w:t>Do More Art</w:t>
      </w:r>
      <w:r>
        <w:rPr>
          <w:rFonts w:hint="eastAsia"/>
          <w:bCs/>
          <w:color w:val="000000"/>
          <w:szCs w:val="21"/>
        </w:rPr>
        <w:t>）</w:t>
      </w:r>
      <w:r w:rsidRPr="00CE78B7">
        <w:rPr>
          <w:rFonts w:hint="eastAsia"/>
          <w:bCs/>
          <w:color w:val="000000"/>
          <w:szCs w:val="21"/>
        </w:rPr>
        <w:t>系列丛书的第四</w:t>
      </w:r>
      <w:r w:rsidR="0057179A" w:rsidRPr="0057179A">
        <w:rPr>
          <w:rFonts w:hint="eastAsia"/>
          <w:bCs/>
          <w:color w:val="000000"/>
          <w:szCs w:val="21"/>
        </w:rPr>
        <w:t>部</w:t>
      </w:r>
      <w:r w:rsidRPr="00CE78B7">
        <w:rPr>
          <w:rFonts w:hint="eastAsia"/>
          <w:bCs/>
          <w:color w:val="000000"/>
          <w:szCs w:val="21"/>
        </w:rPr>
        <w:t>，介绍了将油墨从</w:t>
      </w:r>
      <w:r>
        <w:rPr>
          <w:rFonts w:hint="eastAsia"/>
          <w:bCs/>
          <w:color w:val="000000"/>
          <w:szCs w:val="21"/>
        </w:rPr>
        <w:t>一个表面</w:t>
      </w:r>
      <w:r w:rsidRPr="00CE78B7">
        <w:rPr>
          <w:rFonts w:hint="eastAsia"/>
          <w:bCs/>
          <w:color w:val="000000"/>
          <w:szCs w:val="21"/>
        </w:rPr>
        <w:t>转移到另一</w:t>
      </w:r>
      <w:r>
        <w:rPr>
          <w:rFonts w:hint="eastAsia"/>
          <w:bCs/>
          <w:color w:val="000000"/>
          <w:szCs w:val="21"/>
        </w:rPr>
        <w:t>表面</w:t>
      </w:r>
      <w:r w:rsidRPr="00CE78B7">
        <w:rPr>
          <w:rFonts w:hint="eastAsia"/>
          <w:bCs/>
          <w:color w:val="000000"/>
          <w:szCs w:val="21"/>
        </w:rPr>
        <w:t>的简单过程如何</w:t>
      </w:r>
      <w:r>
        <w:rPr>
          <w:rFonts w:hint="eastAsia"/>
          <w:bCs/>
          <w:color w:val="000000"/>
          <w:szCs w:val="21"/>
        </w:rPr>
        <w:t>能够</w:t>
      </w:r>
      <w:r w:rsidRPr="00CE78B7">
        <w:rPr>
          <w:rFonts w:hint="eastAsia"/>
          <w:bCs/>
          <w:color w:val="000000"/>
          <w:szCs w:val="21"/>
        </w:rPr>
        <w:t>开启无限创意和艺术</w:t>
      </w:r>
      <w:r>
        <w:rPr>
          <w:rFonts w:hint="eastAsia"/>
          <w:bCs/>
          <w:color w:val="000000"/>
          <w:szCs w:val="21"/>
        </w:rPr>
        <w:t>表达</w:t>
      </w:r>
      <w:r w:rsidRPr="00CE78B7">
        <w:rPr>
          <w:rFonts w:hint="eastAsia"/>
          <w:bCs/>
          <w:color w:val="000000"/>
          <w:szCs w:val="21"/>
        </w:rPr>
        <w:t>世界</w:t>
      </w:r>
      <w:r>
        <w:rPr>
          <w:rFonts w:hint="eastAsia"/>
          <w:bCs/>
          <w:color w:val="000000"/>
          <w:szCs w:val="21"/>
        </w:rPr>
        <w:t>的大门</w:t>
      </w:r>
      <w:r w:rsidRPr="00CE78B7">
        <w:rPr>
          <w:rFonts w:hint="eastAsia"/>
          <w:bCs/>
          <w:color w:val="000000"/>
          <w:szCs w:val="21"/>
        </w:rPr>
        <w:t>。</w:t>
      </w:r>
    </w:p>
    <w:p w14:paraId="504C849A" w14:textId="77777777" w:rsidR="00CE78B7" w:rsidRPr="00CE78B7" w:rsidRDefault="00CE78B7" w:rsidP="00CE78B7">
      <w:pPr>
        <w:ind w:firstLineChars="200" w:firstLine="420"/>
        <w:rPr>
          <w:bCs/>
          <w:color w:val="000000"/>
          <w:szCs w:val="21"/>
        </w:rPr>
      </w:pPr>
    </w:p>
    <w:p w14:paraId="2287DA25" w14:textId="63956AC8" w:rsidR="00CE78B7" w:rsidRPr="00CE78B7" w:rsidRDefault="00CE78B7" w:rsidP="00CE78B7">
      <w:pPr>
        <w:ind w:firstLineChars="200" w:firstLine="420"/>
        <w:rPr>
          <w:rFonts w:hint="eastAsia"/>
          <w:bCs/>
          <w:color w:val="000000"/>
          <w:szCs w:val="21"/>
        </w:rPr>
      </w:pPr>
      <w:r w:rsidRPr="00CE78B7">
        <w:rPr>
          <w:rFonts w:hint="eastAsia"/>
          <w:bCs/>
          <w:color w:val="000000"/>
          <w:szCs w:val="21"/>
        </w:rPr>
        <w:t>本书囊括了从简单的手指印</w:t>
      </w:r>
      <w:r>
        <w:rPr>
          <w:rFonts w:hint="eastAsia"/>
          <w:bCs/>
          <w:color w:val="000000"/>
          <w:szCs w:val="21"/>
        </w:rPr>
        <w:t>画</w:t>
      </w:r>
      <w:r w:rsidRPr="00CE78B7">
        <w:rPr>
          <w:rFonts w:hint="eastAsia"/>
          <w:bCs/>
          <w:color w:val="000000"/>
          <w:szCs w:val="21"/>
        </w:rPr>
        <w:t>、土豆印</w:t>
      </w:r>
      <w:r>
        <w:rPr>
          <w:rFonts w:hint="eastAsia"/>
          <w:bCs/>
          <w:color w:val="000000"/>
          <w:szCs w:val="21"/>
        </w:rPr>
        <w:t>画</w:t>
      </w:r>
      <w:r w:rsidRPr="00CE78B7">
        <w:rPr>
          <w:rFonts w:hint="eastAsia"/>
          <w:bCs/>
          <w:color w:val="000000"/>
          <w:szCs w:val="21"/>
        </w:rPr>
        <w:t>到丝网印刷等众多创作手法，</w:t>
      </w:r>
      <w:r>
        <w:rPr>
          <w:rFonts w:hint="eastAsia"/>
          <w:bCs/>
          <w:color w:val="000000"/>
          <w:szCs w:val="21"/>
        </w:rPr>
        <w:t>读者</w:t>
      </w:r>
      <w:r w:rsidRPr="00CE78B7">
        <w:rPr>
          <w:rFonts w:hint="eastAsia"/>
          <w:bCs/>
          <w:color w:val="000000"/>
          <w:szCs w:val="21"/>
        </w:rPr>
        <w:t>无需使用昂贵设备</w:t>
      </w:r>
      <w:r>
        <w:rPr>
          <w:rFonts w:hint="eastAsia"/>
          <w:bCs/>
          <w:color w:val="000000"/>
          <w:szCs w:val="21"/>
        </w:rPr>
        <w:t>，</w:t>
      </w:r>
      <w:r w:rsidRPr="00CE78B7">
        <w:rPr>
          <w:rFonts w:hint="eastAsia"/>
          <w:bCs/>
          <w:color w:val="000000"/>
          <w:szCs w:val="21"/>
        </w:rPr>
        <w:t>即可轻松打造出令人兴奋的精美手工</w:t>
      </w:r>
      <w:r w:rsidR="00871EE8">
        <w:rPr>
          <w:rFonts w:hint="eastAsia"/>
          <w:bCs/>
          <w:color w:val="000000"/>
          <w:szCs w:val="21"/>
        </w:rPr>
        <w:t>艺术品</w:t>
      </w:r>
      <w:r w:rsidRPr="00CE78B7">
        <w:rPr>
          <w:rFonts w:hint="eastAsia"/>
          <w:bCs/>
          <w:color w:val="000000"/>
          <w:szCs w:val="21"/>
        </w:rPr>
        <w:t>。</w:t>
      </w:r>
    </w:p>
    <w:p w14:paraId="50C87AE2" w14:textId="77777777" w:rsidR="00CE78B7" w:rsidRPr="00CE78B7" w:rsidRDefault="00CE78B7" w:rsidP="00CE78B7">
      <w:pPr>
        <w:ind w:firstLineChars="200" w:firstLine="420"/>
        <w:rPr>
          <w:bCs/>
          <w:color w:val="000000"/>
          <w:szCs w:val="21"/>
        </w:rPr>
      </w:pPr>
    </w:p>
    <w:p w14:paraId="56A6D2FA" w14:textId="38255563" w:rsidR="00D82AB4" w:rsidRDefault="00CE78B7" w:rsidP="00CE78B7">
      <w:pPr>
        <w:ind w:firstLineChars="200" w:firstLine="420"/>
        <w:rPr>
          <w:bCs/>
          <w:color w:val="000000"/>
          <w:szCs w:val="21"/>
        </w:rPr>
      </w:pPr>
      <w:r w:rsidRPr="00CE78B7">
        <w:rPr>
          <w:rFonts w:hint="eastAsia"/>
          <w:bCs/>
          <w:color w:val="000000"/>
          <w:szCs w:val="21"/>
        </w:rPr>
        <w:t>书中每种技法均配有详尽的解析与图示，并附有当代顶尖</w:t>
      </w:r>
      <w:r w:rsidR="00871EE8">
        <w:rPr>
          <w:rFonts w:hint="eastAsia"/>
          <w:bCs/>
          <w:color w:val="000000"/>
          <w:szCs w:val="21"/>
        </w:rPr>
        <w:t>艺术家</w:t>
      </w:r>
      <w:r>
        <w:rPr>
          <w:rFonts w:hint="eastAsia"/>
          <w:bCs/>
          <w:color w:val="000000"/>
          <w:szCs w:val="21"/>
        </w:rPr>
        <w:t>——</w:t>
      </w:r>
      <w:r w:rsidRPr="00CE78B7">
        <w:rPr>
          <w:rFonts w:hint="eastAsia"/>
          <w:bCs/>
          <w:color w:val="000000"/>
          <w:szCs w:val="21"/>
        </w:rPr>
        <w:t>包括</w:t>
      </w:r>
      <w:r w:rsidR="00871EE8" w:rsidRPr="00871EE8">
        <w:rPr>
          <w:rFonts w:hint="eastAsia"/>
          <w:bCs/>
          <w:color w:val="000000"/>
          <w:szCs w:val="21"/>
        </w:rPr>
        <w:t>索尔·斯坦伯格</w:t>
      </w:r>
      <w:r>
        <w:rPr>
          <w:rFonts w:hint="eastAsia"/>
          <w:bCs/>
          <w:color w:val="000000"/>
          <w:szCs w:val="21"/>
        </w:rPr>
        <w:t>（</w:t>
      </w:r>
      <w:r w:rsidRPr="00CE78B7">
        <w:rPr>
          <w:bCs/>
          <w:color w:val="000000"/>
          <w:szCs w:val="21"/>
        </w:rPr>
        <w:t>Saul Steinberg</w:t>
      </w:r>
      <w:r>
        <w:rPr>
          <w:rFonts w:hint="eastAsia"/>
          <w:bCs/>
          <w:color w:val="000000"/>
          <w:szCs w:val="21"/>
        </w:rPr>
        <w:t>）</w:t>
      </w:r>
      <w:r w:rsidRPr="00CE78B7">
        <w:rPr>
          <w:rFonts w:hint="eastAsia"/>
          <w:bCs/>
          <w:color w:val="000000"/>
          <w:szCs w:val="21"/>
        </w:rPr>
        <w:t>、特蕾西</w:t>
      </w:r>
      <w:r w:rsidR="00871EE8">
        <w:rPr>
          <w:rFonts w:hint="eastAsia"/>
          <w:bCs/>
          <w:color w:val="000000"/>
          <w:szCs w:val="21"/>
        </w:rPr>
        <w:t>·</w:t>
      </w:r>
      <w:r w:rsidRPr="00CE78B7">
        <w:rPr>
          <w:rFonts w:hint="eastAsia"/>
          <w:bCs/>
          <w:color w:val="000000"/>
          <w:szCs w:val="21"/>
        </w:rPr>
        <w:t>辛普森</w:t>
      </w:r>
      <w:r w:rsidR="00871EE8">
        <w:rPr>
          <w:rFonts w:hint="eastAsia"/>
          <w:bCs/>
          <w:color w:val="000000"/>
          <w:szCs w:val="21"/>
        </w:rPr>
        <w:t>（</w:t>
      </w:r>
      <w:r w:rsidR="00871EE8" w:rsidRPr="00871EE8">
        <w:rPr>
          <w:bCs/>
          <w:color w:val="000000"/>
          <w:szCs w:val="21"/>
        </w:rPr>
        <w:t>Tracy Simpson</w:t>
      </w:r>
      <w:r w:rsidR="00871EE8">
        <w:rPr>
          <w:rFonts w:hint="eastAsia"/>
          <w:bCs/>
          <w:color w:val="000000"/>
          <w:szCs w:val="21"/>
        </w:rPr>
        <w:t>）</w:t>
      </w:r>
      <w:r w:rsidRPr="00CE78B7">
        <w:rPr>
          <w:rFonts w:hint="eastAsia"/>
          <w:bCs/>
          <w:color w:val="000000"/>
          <w:szCs w:val="21"/>
        </w:rPr>
        <w:t>和</w:t>
      </w:r>
      <w:r w:rsidR="00871EE8" w:rsidRPr="00871EE8">
        <w:rPr>
          <w:rFonts w:hint="eastAsia"/>
          <w:bCs/>
          <w:color w:val="000000"/>
          <w:szCs w:val="21"/>
        </w:rPr>
        <w:t>德利塔·马丁</w:t>
      </w:r>
      <w:r w:rsidR="00871EE8">
        <w:rPr>
          <w:rFonts w:hint="eastAsia"/>
          <w:bCs/>
          <w:color w:val="000000"/>
          <w:szCs w:val="21"/>
        </w:rPr>
        <w:t>（</w:t>
      </w:r>
      <w:r w:rsidR="00871EE8" w:rsidRPr="00871EE8">
        <w:rPr>
          <w:bCs/>
          <w:color w:val="000000"/>
          <w:szCs w:val="21"/>
        </w:rPr>
        <w:t>Delita Martin</w:t>
      </w:r>
      <w:r w:rsidR="00871EE8">
        <w:rPr>
          <w:rFonts w:hint="eastAsia"/>
          <w:bCs/>
          <w:color w:val="000000"/>
          <w:szCs w:val="21"/>
        </w:rPr>
        <w:t>）——</w:t>
      </w:r>
      <w:r w:rsidRPr="00CE78B7">
        <w:rPr>
          <w:rFonts w:hint="eastAsia"/>
          <w:bCs/>
          <w:color w:val="000000"/>
          <w:szCs w:val="21"/>
        </w:rPr>
        <w:t>的作品</w:t>
      </w:r>
      <w:r w:rsidR="00871EE8">
        <w:rPr>
          <w:rFonts w:hint="eastAsia"/>
          <w:bCs/>
          <w:color w:val="000000"/>
          <w:szCs w:val="21"/>
        </w:rPr>
        <w:t>展示</w:t>
      </w:r>
      <w:r w:rsidRPr="00CE78B7">
        <w:rPr>
          <w:rFonts w:hint="eastAsia"/>
          <w:bCs/>
          <w:color w:val="000000"/>
          <w:szCs w:val="21"/>
        </w:rPr>
        <w:t>，</w:t>
      </w:r>
      <w:r w:rsidR="00871EE8" w:rsidRPr="00871EE8">
        <w:rPr>
          <w:rFonts w:hint="eastAsia"/>
          <w:bCs/>
          <w:color w:val="000000"/>
          <w:szCs w:val="21"/>
        </w:rPr>
        <w:t>证明了</w:t>
      </w:r>
      <w:r w:rsidR="00871EE8">
        <w:rPr>
          <w:rFonts w:hint="eastAsia"/>
          <w:bCs/>
          <w:color w:val="000000"/>
          <w:szCs w:val="21"/>
        </w:rPr>
        <w:t>版画</w:t>
      </w:r>
      <w:r w:rsidR="00871EE8" w:rsidRPr="00871EE8">
        <w:rPr>
          <w:rFonts w:hint="eastAsia"/>
          <w:bCs/>
          <w:color w:val="000000"/>
          <w:szCs w:val="21"/>
        </w:rPr>
        <w:t>艺术正鲜活地存在于我们的世界之中！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219DF0FE" w14:textId="77777777" w:rsidR="00871EE8" w:rsidRDefault="00871EE8" w:rsidP="008167E8">
      <w:pPr>
        <w:rPr>
          <w:bCs/>
          <w:color w:val="000000"/>
          <w:szCs w:val="21"/>
        </w:rPr>
      </w:pPr>
    </w:p>
    <w:p w14:paraId="154D97F5" w14:textId="1524A602" w:rsidR="00871EE8" w:rsidRPr="00871EE8" w:rsidRDefault="00871EE8" w:rsidP="008167E8">
      <w:pPr>
        <w:rPr>
          <w:b/>
          <w:color w:val="000000"/>
          <w:szCs w:val="21"/>
        </w:rPr>
      </w:pPr>
      <w:r w:rsidRPr="00871EE8">
        <w:rPr>
          <w:rFonts w:hint="eastAsia"/>
          <w:b/>
          <w:color w:val="000000"/>
          <w:szCs w:val="21"/>
        </w:rPr>
        <w:t>营销亮点：</w:t>
      </w:r>
    </w:p>
    <w:p w14:paraId="5ED735EC" w14:textId="77777777" w:rsidR="00871EE8" w:rsidRDefault="00871EE8" w:rsidP="008167E8">
      <w:pPr>
        <w:rPr>
          <w:bCs/>
          <w:color w:val="000000"/>
          <w:szCs w:val="21"/>
        </w:rPr>
      </w:pPr>
    </w:p>
    <w:p w14:paraId="25184C4F" w14:textId="317C9E24" w:rsidR="0057179A" w:rsidRPr="009D0ED9" w:rsidRDefault="0057179A" w:rsidP="009D0ED9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D0ED9">
        <w:rPr>
          <w:rFonts w:hint="eastAsia"/>
          <w:b/>
          <w:color w:val="000000"/>
          <w:szCs w:val="21"/>
        </w:rPr>
        <w:t>独创的实用艺术方法</w:t>
      </w:r>
      <w:r w:rsidRPr="009D0ED9">
        <w:rPr>
          <w:rFonts w:hint="eastAsia"/>
          <w:bCs/>
          <w:color w:val="000000"/>
          <w:szCs w:val="21"/>
        </w:rPr>
        <w:t>，采用易读</w:t>
      </w:r>
      <w:r w:rsidRPr="009D0ED9">
        <w:rPr>
          <w:rFonts w:hint="eastAsia"/>
          <w:bCs/>
          <w:color w:val="000000"/>
          <w:szCs w:val="21"/>
        </w:rPr>
        <w:t>的排版</w:t>
      </w:r>
      <w:r w:rsidRPr="009D0ED9">
        <w:rPr>
          <w:rFonts w:hint="eastAsia"/>
          <w:bCs/>
          <w:color w:val="000000"/>
          <w:szCs w:val="21"/>
        </w:rPr>
        <w:t>，让读者能够轻松快速地理解关键概念</w:t>
      </w:r>
    </w:p>
    <w:p w14:paraId="3034481E" w14:textId="26D9BCDB" w:rsidR="0057179A" w:rsidRPr="009D0ED9" w:rsidRDefault="0057179A" w:rsidP="009D0ED9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D0ED9">
        <w:rPr>
          <w:rFonts w:hint="eastAsia"/>
          <w:b/>
          <w:color w:val="000000"/>
          <w:szCs w:val="21"/>
        </w:rPr>
        <w:t>丰富插图：</w:t>
      </w:r>
      <w:r w:rsidRPr="009D0ED9">
        <w:rPr>
          <w:rFonts w:hint="eastAsia"/>
          <w:bCs/>
          <w:color w:val="000000"/>
          <w:szCs w:val="21"/>
        </w:rPr>
        <w:t>收录了当代全球顶尖版画</w:t>
      </w:r>
      <w:r w:rsidRPr="009D0ED9">
        <w:rPr>
          <w:rFonts w:hint="eastAsia"/>
          <w:bCs/>
          <w:color w:val="000000"/>
          <w:szCs w:val="21"/>
        </w:rPr>
        <w:t>艺术</w:t>
      </w:r>
      <w:r w:rsidRPr="009D0ED9">
        <w:rPr>
          <w:rFonts w:hint="eastAsia"/>
          <w:bCs/>
          <w:color w:val="000000"/>
          <w:szCs w:val="21"/>
        </w:rPr>
        <w:t>家的佳作</w:t>
      </w:r>
    </w:p>
    <w:p w14:paraId="60BF836F" w14:textId="40481780" w:rsidR="0057179A" w:rsidRPr="009D0ED9" w:rsidRDefault="0057179A" w:rsidP="009D0ED9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D0ED9">
        <w:rPr>
          <w:rFonts w:hint="eastAsia"/>
          <w:b/>
          <w:color w:val="000000"/>
          <w:szCs w:val="21"/>
        </w:rPr>
        <w:t>生活中的艺术</w:t>
      </w:r>
      <w:r w:rsidRPr="009D0ED9">
        <w:rPr>
          <w:rFonts w:hint="eastAsia"/>
          <w:b/>
          <w:color w:val="000000"/>
          <w:szCs w:val="21"/>
        </w:rPr>
        <w:t>：</w:t>
      </w:r>
      <w:r w:rsidRPr="009D0ED9">
        <w:rPr>
          <w:rFonts w:hint="eastAsia"/>
          <w:bCs/>
          <w:color w:val="000000"/>
          <w:szCs w:val="21"/>
        </w:rPr>
        <w:t>无论是用土豆</w:t>
      </w:r>
      <w:r w:rsidRPr="009D0ED9">
        <w:rPr>
          <w:rFonts w:hint="eastAsia"/>
          <w:bCs/>
          <w:color w:val="000000"/>
          <w:szCs w:val="21"/>
        </w:rPr>
        <w:t>印</w:t>
      </w:r>
      <w:r w:rsidRPr="009D0ED9">
        <w:rPr>
          <w:rFonts w:hint="eastAsia"/>
          <w:bCs/>
          <w:color w:val="000000"/>
          <w:szCs w:val="21"/>
        </w:rPr>
        <w:t>画制作包装纸，还是用印章装饰剪贴簿，版画总能以各种形式融入</w:t>
      </w:r>
      <w:r w:rsidRPr="009D0ED9">
        <w:rPr>
          <w:rFonts w:hint="eastAsia"/>
          <w:bCs/>
          <w:color w:val="000000"/>
          <w:szCs w:val="21"/>
        </w:rPr>
        <w:t>你</w:t>
      </w:r>
      <w:r w:rsidRPr="009D0ED9">
        <w:rPr>
          <w:rFonts w:hint="eastAsia"/>
          <w:bCs/>
          <w:color w:val="000000"/>
          <w:szCs w:val="21"/>
        </w:rPr>
        <w:t>的生活，成为人人皆可触及的艺术媒介</w:t>
      </w:r>
    </w:p>
    <w:p w14:paraId="05EB313F" w14:textId="05B0B5C5" w:rsidR="0057179A" w:rsidRPr="009D0ED9" w:rsidRDefault="0057179A" w:rsidP="009D0ED9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9D0ED9">
        <w:rPr>
          <w:rFonts w:hint="eastAsia"/>
          <w:b/>
          <w:color w:val="000000"/>
          <w:szCs w:val="21"/>
        </w:rPr>
        <w:t>热门系列：</w:t>
      </w:r>
      <w:r w:rsidRPr="009D0ED9">
        <w:rPr>
          <w:rFonts w:hint="eastAsia"/>
          <w:bCs/>
          <w:color w:val="000000"/>
          <w:szCs w:val="21"/>
        </w:rPr>
        <w:t>《</w:t>
      </w:r>
      <w:r w:rsidRPr="009D0ED9">
        <w:rPr>
          <w:rFonts w:hint="eastAsia"/>
          <w:bCs/>
          <w:color w:val="000000"/>
          <w:szCs w:val="21"/>
        </w:rPr>
        <w:t>版画》将成为</w:t>
      </w:r>
      <w:r w:rsidRPr="009D0ED9">
        <w:rPr>
          <w:rFonts w:hint="eastAsia"/>
          <w:bCs/>
          <w:color w:val="000000"/>
          <w:szCs w:val="21"/>
        </w:rPr>
        <w:t>Laurence King</w:t>
      </w:r>
      <w:r w:rsidRPr="009D0ED9">
        <w:rPr>
          <w:rFonts w:hint="eastAsia"/>
          <w:bCs/>
          <w:color w:val="000000"/>
          <w:szCs w:val="21"/>
        </w:rPr>
        <w:t>的《更多艺术创作》系列中的第四部，该系列邀请读者使用</w:t>
      </w:r>
      <w:r w:rsidR="009D0ED9" w:rsidRPr="009D0ED9">
        <w:rPr>
          <w:rFonts w:hint="eastAsia"/>
          <w:bCs/>
          <w:color w:val="000000"/>
          <w:szCs w:val="21"/>
        </w:rPr>
        <w:t>随手可得的材料，在家中尽情创作</w:t>
      </w:r>
    </w:p>
    <w:p w14:paraId="15CCB202" w14:textId="77777777" w:rsidR="0057179A" w:rsidRPr="009D0ED9" w:rsidRDefault="0057179A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Pr="0057179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41C21E8A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F1A73E4" w:rsidR="00110405" w:rsidRPr="009D0ED9" w:rsidRDefault="00FA569E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446699F7" wp14:editId="5013F3E8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561975" cy="561975"/>
            <wp:effectExtent l="0" t="0" r="9525" b="9525"/>
            <wp:wrapSquare wrapText="bothSides"/>
            <wp:docPr id="1497718616" name="图片 2" descr="Eve Black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e Blackwoo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ED9" w:rsidRPr="009D0ED9">
        <w:rPr>
          <w:rFonts w:hint="eastAsia"/>
          <w:b/>
          <w:bCs/>
          <w:color w:val="000000"/>
          <w:szCs w:val="21"/>
        </w:rPr>
        <w:t>夏娃·布莱克伍德（</w:t>
      </w:r>
      <w:r w:rsidR="009D0ED9" w:rsidRPr="009D0ED9">
        <w:rPr>
          <w:rFonts w:hint="eastAsia"/>
          <w:b/>
          <w:bCs/>
          <w:color w:val="000000"/>
          <w:szCs w:val="21"/>
        </w:rPr>
        <w:t>Eve Blackwood</w:t>
      </w:r>
      <w:r w:rsidR="009D0ED9" w:rsidRPr="009D0ED9">
        <w:rPr>
          <w:rFonts w:hint="eastAsia"/>
          <w:b/>
          <w:bCs/>
          <w:color w:val="000000"/>
          <w:szCs w:val="21"/>
        </w:rPr>
        <w:t>）</w:t>
      </w:r>
      <w:r w:rsidR="009D0ED9" w:rsidRPr="009D0ED9">
        <w:rPr>
          <w:rFonts w:hint="eastAsia"/>
          <w:color w:val="000000"/>
          <w:szCs w:val="21"/>
        </w:rPr>
        <w:t>是汉普顿皇家学校的艺术主任。她毕业于爱丁堡艺术学院，获得插画学士学位和动画硕士学位。她的毕业</w:t>
      </w:r>
      <w:r w:rsidR="009D0ED9">
        <w:rPr>
          <w:rFonts w:hint="eastAsia"/>
          <w:color w:val="000000"/>
          <w:szCs w:val="21"/>
        </w:rPr>
        <w:t>影片</w:t>
      </w:r>
      <w:r w:rsidR="009D0ED9" w:rsidRPr="009D0ED9">
        <w:rPr>
          <w:rFonts w:hint="eastAsia"/>
          <w:color w:val="000000"/>
          <w:szCs w:val="21"/>
        </w:rPr>
        <w:t>在当年的爱丁堡国际电影节上放映。她和两个年幼的孩子现居伦敦。</w:t>
      </w:r>
    </w:p>
    <w:p w14:paraId="7E5C6294" w14:textId="77777777" w:rsidR="00A5385A" w:rsidRDefault="00A5385A" w:rsidP="00A5385A">
      <w:pPr>
        <w:rPr>
          <w:color w:val="000000"/>
          <w:szCs w:val="21"/>
        </w:rPr>
      </w:pPr>
    </w:p>
    <w:p w14:paraId="16FCD6F4" w14:textId="77777777" w:rsidR="004E2821" w:rsidRDefault="004E2821" w:rsidP="00A5385A">
      <w:pPr>
        <w:rPr>
          <w:color w:val="000000"/>
          <w:szCs w:val="21"/>
        </w:rPr>
      </w:pPr>
    </w:p>
    <w:p w14:paraId="463BDF04" w14:textId="2F0677D7" w:rsidR="004E2821" w:rsidRPr="004E2821" w:rsidRDefault="004E2821" w:rsidP="004E2821">
      <w:pPr>
        <w:jc w:val="center"/>
        <w:rPr>
          <w:color w:val="000000"/>
          <w:sz w:val="32"/>
          <w:szCs w:val="32"/>
        </w:rPr>
      </w:pPr>
      <w:r w:rsidRPr="004E2821">
        <w:rPr>
          <w:rFonts w:hint="eastAsia"/>
          <w:b/>
          <w:bCs/>
          <w:color w:val="000000"/>
          <w:sz w:val="32"/>
          <w:szCs w:val="32"/>
        </w:rPr>
        <w:t>《版画：更多艺术创作》</w:t>
      </w:r>
    </w:p>
    <w:p w14:paraId="26C357A7" w14:textId="77777777" w:rsidR="004E2821" w:rsidRDefault="004E2821" w:rsidP="004E2821">
      <w:pPr>
        <w:jc w:val="center"/>
        <w:rPr>
          <w:color w:val="000000"/>
          <w:szCs w:val="21"/>
        </w:rPr>
      </w:pPr>
    </w:p>
    <w:p w14:paraId="07FF862A" w14:textId="3B9669E3" w:rsidR="004E2821" w:rsidRPr="004E2821" w:rsidRDefault="004E2821" w:rsidP="004E2821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 w14:paraId="70CAAE01" w14:textId="59E23A5D" w:rsidR="004E2821" w:rsidRPr="004E2821" w:rsidRDefault="004E2821" w:rsidP="004E2821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版画</w:t>
      </w:r>
      <w:r w:rsidRPr="004E2821">
        <w:rPr>
          <w:rFonts w:hint="eastAsia"/>
          <w:color w:val="000000"/>
          <w:szCs w:val="21"/>
        </w:rPr>
        <w:t>的可能性</w:t>
      </w:r>
    </w:p>
    <w:p w14:paraId="2A8257C6" w14:textId="77777777" w:rsidR="004E2821" w:rsidRPr="004E2821" w:rsidRDefault="004E2821" w:rsidP="004E2821">
      <w:pPr>
        <w:jc w:val="center"/>
        <w:rPr>
          <w:rFonts w:hint="eastAsia"/>
          <w:color w:val="000000"/>
          <w:szCs w:val="21"/>
        </w:rPr>
      </w:pPr>
      <w:r w:rsidRPr="004E2821">
        <w:rPr>
          <w:rFonts w:hint="eastAsia"/>
          <w:color w:val="000000"/>
          <w:szCs w:val="21"/>
        </w:rPr>
        <w:t>平面印刷</w:t>
      </w:r>
    </w:p>
    <w:p w14:paraId="656E00B3" w14:textId="77777777" w:rsidR="004E2821" w:rsidRPr="004E2821" w:rsidRDefault="004E2821" w:rsidP="004E2821">
      <w:pPr>
        <w:jc w:val="center"/>
        <w:rPr>
          <w:rFonts w:hint="eastAsia"/>
          <w:color w:val="000000"/>
          <w:szCs w:val="21"/>
        </w:rPr>
      </w:pPr>
      <w:r w:rsidRPr="004E2821">
        <w:rPr>
          <w:rFonts w:hint="eastAsia"/>
          <w:color w:val="000000"/>
          <w:szCs w:val="21"/>
        </w:rPr>
        <w:t>凸版印刷</w:t>
      </w:r>
    </w:p>
    <w:p w14:paraId="481DAE97" w14:textId="77777777" w:rsidR="004E2821" w:rsidRPr="004E2821" w:rsidRDefault="004E2821" w:rsidP="004E2821">
      <w:pPr>
        <w:jc w:val="center"/>
        <w:rPr>
          <w:rFonts w:hint="eastAsia"/>
          <w:color w:val="000000"/>
          <w:szCs w:val="21"/>
        </w:rPr>
      </w:pPr>
      <w:r w:rsidRPr="004E2821">
        <w:rPr>
          <w:rFonts w:hint="eastAsia"/>
          <w:color w:val="000000"/>
          <w:szCs w:val="21"/>
        </w:rPr>
        <w:t>凹版印刷</w:t>
      </w:r>
    </w:p>
    <w:p w14:paraId="35BFAF59" w14:textId="77777777" w:rsidR="004E2821" w:rsidRPr="004E2821" w:rsidRDefault="004E2821" w:rsidP="004E2821">
      <w:pPr>
        <w:jc w:val="center"/>
        <w:rPr>
          <w:rFonts w:hint="eastAsia"/>
          <w:color w:val="000000"/>
          <w:szCs w:val="21"/>
        </w:rPr>
      </w:pPr>
      <w:r w:rsidRPr="004E2821">
        <w:rPr>
          <w:rFonts w:hint="eastAsia"/>
          <w:color w:val="000000"/>
          <w:szCs w:val="21"/>
        </w:rPr>
        <w:t>其他可能性</w:t>
      </w:r>
    </w:p>
    <w:p w14:paraId="2310B39A" w14:textId="15B6B0AB" w:rsidR="004E2821" w:rsidRDefault="004E2821" w:rsidP="004E2821">
      <w:pPr>
        <w:jc w:val="center"/>
        <w:rPr>
          <w:color w:val="000000"/>
          <w:szCs w:val="21"/>
        </w:rPr>
      </w:pPr>
      <w:r w:rsidRPr="004E2821">
        <w:rPr>
          <w:rFonts w:hint="eastAsia"/>
          <w:color w:val="000000"/>
          <w:szCs w:val="21"/>
        </w:rPr>
        <w:t>附录</w:t>
      </w:r>
    </w:p>
    <w:p w14:paraId="314B6700" w14:textId="77777777" w:rsidR="004E2821" w:rsidRPr="009D0ED9" w:rsidRDefault="004E2821" w:rsidP="00A5385A">
      <w:pPr>
        <w:rPr>
          <w:rFonts w:hint="eastAsia"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3151F" w14:textId="77777777" w:rsidR="00ED4CC2" w:rsidRDefault="00ED4CC2">
      <w:r>
        <w:separator/>
      </w:r>
    </w:p>
  </w:endnote>
  <w:endnote w:type="continuationSeparator" w:id="0">
    <w:p w14:paraId="6655D479" w14:textId="77777777" w:rsidR="00ED4CC2" w:rsidRDefault="00ED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0F013" w14:textId="77777777" w:rsidR="00ED4CC2" w:rsidRDefault="00ED4CC2">
      <w:r>
        <w:separator/>
      </w:r>
    </w:p>
  </w:footnote>
  <w:footnote w:type="continuationSeparator" w:id="0">
    <w:p w14:paraId="15AEB087" w14:textId="77777777" w:rsidR="00ED4CC2" w:rsidRDefault="00ED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761B8F"/>
    <w:multiLevelType w:val="hybridMultilevel"/>
    <w:tmpl w:val="C8B8EF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1750228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12E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2821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179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1EE8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0ED9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188A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637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E78B7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0C83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4CC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A569E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265</Words>
  <Characters>1511</Characters>
  <Application>Microsoft Office Word</Application>
  <DocSecurity>0</DocSecurity>
  <Lines>12</Lines>
  <Paragraphs>3</Paragraphs>
  <ScaleCrop>false</ScaleCrop>
  <Company>2ndSpAcE</Company>
  <LinksUpToDate>false</LinksUpToDate>
  <CharactersWithSpaces>1773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2024-12-25T01:54:00Z</dcterms:created>
  <dcterms:modified xsi:type="dcterms:W3CDTF">2024-12-25T02:55:00Z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