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02408" w:rsidR="007B0B68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89AACB4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0B93607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53F2BD20" w:rsidR="00590357" w:rsidRPr="00323025" w:rsidRDefault="000855E2" w:rsidP="000855E2">
      <w:pPr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AD9AB3" wp14:editId="6E22669D">
            <wp:simplePos x="0" y="0"/>
            <wp:positionH relativeFrom="column">
              <wp:posOffset>3992663</wp:posOffset>
            </wp:positionH>
            <wp:positionV relativeFrom="paragraph">
              <wp:posOffset>126924</wp:posOffset>
            </wp:positionV>
            <wp:extent cx="1410788" cy="2343343"/>
            <wp:effectExtent l="0" t="0" r="0" b="0"/>
            <wp:wrapSquare wrapText="bothSides"/>
            <wp:docPr id="11764512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512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88" cy="234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="004D1671" w:rsidRPr="004D167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我宁愿一无所有</w:t>
      </w:r>
      <w:r w:rsidR="00EF740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4D1671" w:rsidRPr="004D167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一个关于放弃消费的故事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CD4EAFE" w14:textId="7AB1B0C5" w:rsidR="00195C44" w:rsidRDefault="003E2B7F" w:rsidP="000855E2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855E2" w:rsidRPr="000855E2">
        <w:rPr>
          <w:b/>
          <w:caps/>
          <w:color w:val="000000" w:themeColor="text1"/>
          <w:szCs w:val="21"/>
        </w:rPr>
        <w:t>I’d Rather Have Nothing. A Story About Renouncing Consumption</w:t>
      </w:r>
    </w:p>
    <w:p w14:paraId="753D4891" w14:textId="4F4FC724" w:rsidR="006A2627" w:rsidRDefault="00DF6F8E" w:rsidP="000855E2">
      <w:pPr>
        <w:jc w:val="left"/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r w:rsidR="000855E2" w:rsidRPr="000855E2">
        <w:rPr>
          <w:b/>
          <w:caps/>
          <w:color w:val="000000" w:themeColor="text1"/>
          <w:szCs w:val="21"/>
        </w:rPr>
        <w:t>Ich möchte lieber nichts. Eine Geschichte vom Konsumverzicht</w:t>
      </w:r>
    </w:p>
    <w:p w14:paraId="5CD4CF3C" w14:textId="14BABA6C" w:rsidR="005E5CDA" w:rsidRDefault="003E2B7F" w:rsidP="000855E2">
      <w:pPr>
        <w:jc w:val="left"/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0855E2" w:rsidRPr="000855E2">
        <w:rPr>
          <w:b/>
          <w:bCs/>
          <w:color w:val="000000" w:themeColor="text1"/>
          <w:kern w:val="0"/>
          <w:szCs w:val="21"/>
        </w:rPr>
        <w:t>JOHN VON DÜFFEL</w:t>
      </w:r>
    </w:p>
    <w:p w14:paraId="4C923706" w14:textId="45F18053" w:rsidR="008A022F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930B9"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52DA2D84" w14:textId="0509B545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3B092A4B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 w:rsidR="000855E2">
        <w:rPr>
          <w:b/>
          <w:color w:val="000000" w:themeColor="text1"/>
          <w:szCs w:val="21"/>
        </w:rPr>
        <w:t>150</w:t>
      </w:r>
      <w:r w:rsidRPr="00D93ADC">
        <w:rPr>
          <w:b/>
          <w:color w:val="000000" w:themeColor="text1"/>
          <w:szCs w:val="21"/>
        </w:rPr>
        <w:t>页</w:t>
      </w:r>
    </w:p>
    <w:p w14:paraId="0343BA79" w14:textId="15980B6A" w:rsidR="007B0B68" w:rsidRPr="007B45E5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D248ED">
        <w:rPr>
          <w:b/>
          <w:color w:val="000000" w:themeColor="text1"/>
          <w:szCs w:val="21"/>
        </w:rPr>
        <w:t>2</w:t>
      </w:r>
      <w:r w:rsidR="000855E2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B95CDD">
        <w:rPr>
          <w:rFonts w:hint="eastAsia"/>
          <w:b/>
          <w:color w:val="000000" w:themeColor="text1"/>
          <w:szCs w:val="21"/>
        </w:rPr>
        <w:t>1</w:t>
      </w:r>
      <w:r w:rsidR="00B95CDD">
        <w:rPr>
          <w:b/>
          <w:color w:val="000000" w:themeColor="text1"/>
          <w:szCs w:val="21"/>
        </w:rPr>
        <w:t>1</w:t>
      </w:r>
      <w:r w:rsidR="00B95CDD">
        <w:rPr>
          <w:b/>
          <w:color w:val="000000" w:themeColor="text1"/>
          <w:szCs w:val="21"/>
        </w:rPr>
        <w:t>月</w:t>
      </w:r>
    </w:p>
    <w:p w14:paraId="5855578C" w14:textId="222426D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CF3346C" w:rsidR="007B0B68" w:rsidRPr="00BA6C40" w:rsidRDefault="003E2B7F" w:rsidP="000855E2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4CA206E6" w:rsidR="002F147E" w:rsidRPr="00BA6C40" w:rsidRDefault="003E2B7F" w:rsidP="000855E2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97DA0">
        <w:rPr>
          <w:rFonts w:asciiTheme="minorEastAsia" w:eastAsiaTheme="minorEastAsia" w:hAnsiTheme="minorEastAsia"/>
          <w:b/>
          <w:color w:val="000000" w:themeColor="text1"/>
          <w:szCs w:val="21"/>
        </w:rPr>
        <w:t>大众哲学</w:t>
      </w:r>
    </w:p>
    <w:p w14:paraId="0842C4A0" w14:textId="77777777" w:rsidR="00352B01" w:rsidRPr="002F147E" w:rsidRDefault="00352B01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078B507" w14:textId="77777777" w:rsidR="000855E2" w:rsidRPr="00EF7405" w:rsidRDefault="000855E2" w:rsidP="001D31F1">
      <w:pPr>
        <w:rPr>
          <w:b/>
          <w:color w:val="FF0000"/>
          <w:szCs w:val="21"/>
        </w:rPr>
      </w:pPr>
      <w:bookmarkStart w:id="0" w:name="_Hlk175862361"/>
    </w:p>
    <w:p w14:paraId="37C265A2" w14:textId="30129A07" w:rsidR="000855E2" w:rsidRPr="00EF7405" w:rsidRDefault="000855E2" w:rsidP="00EF7405">
      <w:pPr>
        <w:ind w:firstLineChars="200" w:firstLine="422"/>
        <w:jc w:val="center"/>
        <w:rPr>
          <w:b/>
          <w:color w:val="FF0000"/>
          <w:szCs w:val="21"/>
        </w:rPr>
      </w:pPr>
      <w:r w:rsidRPr="00EF7405">
        <w:rPr>
          <w:rFonts w:hint="eastAsia"/>
          <w:b/>
          <w:color w:val="FF0000"/>
          <w:szCs w:val="21"/>
        </w:rPr>
        <w:t>“这本有关时间的书聪明而富有诗意，晶莹剔透，令人耳目一新，而且至关重要，其深刻的人性化方法提供了一种近乎快乐的慰藉”。</w:t>
      </w:r>
      <w:r w:rsidR="00EF7405">
        <w:rPr>
          <w:rFonts w:hint="eastAsia"/>
          <w:b/>
          <w:color w:val="FF0000"/>
          <w:szCs w:val="21"/>
        </w:rPr>
        <w:t>——</w:t>
      </w:r>
      <w:r w:rsidRPr="00EF7405">
        <w:rPr>
          <w:rFonts w:hint="eastAsia"/>
          <w:b/>
          <w:color w:val="FF0000"/>
          <w:szCs w:val="21"/>
        </w:rPr>
        <w:t xml:space="preserve">KÖLNISCHE RUNDSCHAU </w:t>
      </w:r>
      <w:r w:rsidRPr="00EF7405">
        <w:rPr>
          <w:rFonts w:hint="eastAsia"/>
          <w:b/>
          <w:color w:val="FF0000"/>
          <w:szCs w:val="21"/>
        </w:rPr>
        <w:t>评</w:t>
      </w:r>
      <w:r w:rsidRPr="00EF7405">
        <w:rPr>
          <w:b/>
          <w:i/>
          <w:iCs/>
          <w:color w:val="FF0000"/>
          <w:szCs w:val="21"/>
        </w:rPr>
        <w:t>The Scarce and the Essential</w:t>
      </w:r>
    </w:p>
    <w:p w14:paraId="37C1D1EB" w14:textId="77777777" w:rsidR="000855E2" w:rsidRPr="00676FEC" w:rsidRDefault="000855E2" w:rsidP="00676FEC">
      <w:pPr>
        <w:ind w:firstLineChars="200" w:firstLine="420"/>
        <w:rPr>
          <w:bCs/>
          <w:color w:val="000000" w:themeColor="text1"/>
          <w:szCs w:val="21"/>
        </w:rPr>
      </w:pPr>
    </w:p>
    <w:p w14:paraId="219EE496" w14:textId="77777777" w:rsidR="000855E2" w:rsidRDefault="000855E2" w:rsidP="00676FEC">
      <w:pPr>
        <w:ind w:firstLineChars="200" w:firstLine="420"/>
        <w:rPr>
          <w:bCs/>
          <w:color w:val="000000" w:themeColor="text1"/>
          <w:szCs w:val="21"/>
        </w:rPr>
      </w:pPr>
      <w:r w:rsidRPr="00676FEC">
        <w:rPr>
          <w:rFonts w:hint="eastAsia"/>
          <w:bCs/>
          <w:color w:val="000000" w:themeColor="text1"/>
          <w:szCs w:val="21"/>
        </w:rPr>
        <w:t>“</w:t>
      </w:r>
      <w:r w:rsidRPr="00EF7405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约翰·冯·杜菲尔</w:t>
      </w:r>
      <w:r>
        <w:rPr>
          <w:rFonts w:hint="eastAsia"/>
          <w:bCs/>
          <w:color w:val="000000" w:themeColor="text1"/>
          <w:szCs w:val="21"/>
        </w:rPr>
        <w:t>（</w:t>
      </w:r>
      <w:r w:rsidRPr="00902437">
        <w:rPr>
          <w:bCs/>
          <w:color w:val="000000" w:themeColor="text1"/>
          <w:szCs w:val="21"/>
        </w:rPr>
        <w:t xml:space="preserve">John von </w:t>
      </w:r>
      <w:proofErr w:type="spellStart"/>
      <w:r w:rsidRPr="00902437">
        <w:rPr>
          <w:bCs/>
          <w:color w:val="000000" w:themeColor="text1"/>
          <w:szCs w:val="21"/>
        </w:rPr>
        <w:t>Düffel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676FEC">
        <w:rPr>
          <w:rFonts w:hint="eastAsia"/>
          <w:bCs/>
          <w:color w:val="000000" w:themeColor="text1"/>
          <w:szCs w:val="21"/>
        </w:rPr>
        <w:t>在广为流传的小时记</w:t>
      </w:r>
      <w:r w:rsidRPr="00902437">
        <w:rPr>
          <w:bCs/>
          <w:i/>
          <w:iCs/>
          <w:color w:val="000000" w:themeColor="text1"/>
          <w:szCs w:val="21"/>
        </w:rPr>
        <w:t>The Scarce and the Essential</w:t>
      </w:r>
      <w:r w:rsidRPr="00676FEC">
        <w:rPr>
          <w:rFonts w:hint="eastAsia"/>
          <w:bCs/>
          <w:color w:val="000000" w:themeColor="text1"/>
          <w:szCs w:val="21"/>
        </w:rPr>
        <w:t>中写道：</w:t>
      </w:r>
      <w:r>
        <w:rPr>
          <w:rFonts w:hint="eastAsia"/>
          <w:bCs/>
          <w:color w:val="000000" w:themeColor="text1"/>
          <w:szCs w:val="21"/>
        </w:rPr>
        <w:t>“</w:t>
      </w:r>
      <w:r w:rsidRPr="00676FEC">
        <w:rPr>
          <w:rFonts w:hint="eastAsia"/>
          <w:bCs/>
          <w:color w:val="000000" w:themeColor="text1"/>
          <w:szCs w:val="21"/>
        </w:rPr>
        <w:t>我遇到的第一个未来苦行僧是个女人</w:t>
      </w:r>
      <w:r>
        <w:rPr>
          <w:rFonts w:hint="eastAsia"/>
          <w:bCs/>
          <w:color w:val="000000" w:themeColor="text1"/>
          <w:szCs w:val="21"/>
        </w:rPr>
        <w:t>”</w:t>
      </w:r>
      <w:r w:rsidRPr="00676FEC">
        <w:rPr>
          <w:rFonts w:hint="eastAsia"/>
          <w:bCs/>
          <w:color w:val="000000" w:themeColor="text1"/>
          <w:szCs w:val="21"/>
        </w:rPr>
        <w:t>。这位名叫菲奥</w:t>
      </w:r>
      <w:proofErr w:type="gramStart"/>
      <w:r w:rsidRPr="00676FEC">
        <w:rPr>
          <w:rFonts w:hint="eastAsia"/>
          <w:bCs/>
          <w:color w:val="000000" w:themeColor="text1"/>
          <w:szCs w:val="21"/>
        </w:rPr>
        <w:t>娜</w:t>
      </w:r>
      <w:proofErr w:type="gramEnd"/>
      <w:r w:rsidRPr="00676FEC">
        <w:rPr>
          <w:rFonts w:hint="eastAsia"/>
          <w:bCs/>
          <w:color w:val="000000" w:themeColor="text1"/>
          <w:szCs w:val="21"/>
        </w:rPr>
        <w:t>（</w:t>
      </w:r>
      <w:r w:rsidRPr="00902437">
        <w:rPr>
          <w:bCs/>
          <w:color w:val="000000" w:themeColor="text1"/>
          <w:szCs w:val="21"/>
        </w:rPr>
        <w:t>Fiona</w:t>
      </w:r>
      <w:r>
        <w:rPr>
          <w:rFonts w:hint="eastAsia"/>
          <w:bCs/>
          <w:color w:val="000000" w:themeColor="text1"/>
          <w:szCs w:val="21"/>
        </w:rPr>
        <w:t>，</w:t>
      </w:r>
      <w:r w:rsidRPr="00676FEC">
        <w:rPr>
          <w:rFonts w:hint="eastAsia"/>
          <w:bCs/>
          <w:color w:val="000000" w:themeColor="text1"/>
          <w:szCs w:val="21"/>
        </w:rPr>
        <w:t>苏格兰人）的女子当时是一名哲学系学生，几十年后的今天，冯</w:t>
      </w:r>
      <w:r>
        <w:rPr>
          <w:rFonts w:hint="eastAsia"/>
          <w:bCs/>
          <w:color w:val="000000" w:themeColor="text1"/>
          <w:szCs w:val="21"/>
        </w:rPr>
        <w:t>·</w:t>
      </w:r>
      <w:r w:rsidRPr="00676FEC">
        <w:rPr>
          <w:rFonts w:hint="eastAsia"/>
          <w:bCs/>
          <w:color w:val="000000" w:themeColor="text1"/>
          <w:szCs w:val="21"/>
        </w:rPr>
        <w:t>杜菲尔正在寻找她。他带着许多问题，在城市的漫步中与她进行了一系列激烈的讨论：什么才是正确的生活方式？在过剩的生活中，什么才是真正重要的？在多大程度上可以不消费？这些问题与自由有什么关系？</w:t>
      </w:r>
    </w:p>
    <w:p w14:paraId="67B41B84" w14:textId="77777777" w:rsidR="000855E2" w:rsidRDefault="000855E2" w:rsidP="00676FEC">
      <w:pPr>
        <w:ind w:firstLineChars="200" w:firstLine="420"/>
        <w:rPr>
          <w:bCs/>
          <w:color w:val="000000" w:themeColor="text1"/>
          <w:szCs w:val="21"/>
        </w:rPr>
      </w:pPr>
    </w:p>
    <w:p w14:paraId="03908CAB" w14:textId="77777777" w:rsidR="000855E2" w:rsidRPr="00DF732B" w:rsidRDefault="000855E2" w:rsidP="00676FEC">
      <w:pPr>
        <w:ind w:firstLineChars="200" w:firstLine="420"/>
        <w:rPr>
          <w:bCs/>
          <w:color w:val="000000" w:themeColor="text1"/>
          <w:szCs w:val="21"/>
        </w:rPr>
      </w:pPr>
      <w:r w:rsidRPr="00676FEC">
        <w:rPr>
          <w:rFonts w:hint="eastAsia"/>
          <w:bCs/>
          <w:color w:val="000000" w:themeColor="text1"/>
          <w:szCs w:val="21"/>
        </w:rPr>
        <w:t>两人在爱丁堡共度了两天的时光，在这段时间里，两人就我们这个时代的核心问题进行了思想交流，并进行了友好的通信，不仅寻求答案，还提出了一些困惑。菲奥</w:t>
      </w:r>
      <w:proofErr w:type="gramStart"/>
      <w:r w:rsidRPr="00676FEC">
        <w:rPr>
          <w:rFonts w:hint="eastAsia"/>
          <w:bCs/>
          <w:color w:val="000000" w:themeColor="text1"/>
          <w:szCs w:val="21"/>
        </w:rPr>
        <w:t>娜</w:t>
      </w:r>
      <w:proofErr w:type="gramEnd"/>
      <w:r w:rsidRPr="00676FEC">
        <w:rPr>
          <w:rFonts w:hint="eastAsia"/>
          <w:bCs/>
          <w:color w:val="000000" w:themeColor="text1"/>
          <w:szCs w:val="21"/>
        </w:rPr>
        <w:t>究竟是谁，她留学后的生活如何？当菲奥娜回访柏林时，一个意外的惊喜让他们的谈话有了不同的角度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5B713D4F" w14:textId="77777777" w:rsidR="000855E2" w:rsidRPr="001E7891" w:rsidRDefault="000855E2" w:rsidP="00DA63BF">
      <w:pPr>
        <w:rPr>
          <w:bCs/>
          <w:color w:val="000000" w:themeColor="text1"/>
          <w:szCs w:val="21"/>
        </w:rPr>
      </w:pPr>
    </w:p>
    <w:p w14:paraId="39CAEB1A" w14:textId="2249DA97" w:rsidR="000F3C8A" w:rsidRPr="000F3C8A" w:rsidRDefault="000855E2" w:rsidP="000F3C8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0"/>
    </w:p>
    <w:p w14:paraId="43259C60" w14:textId="0820E0B1" w:rsidR="00D248ED" w:rsidRDefault="00D248ED" w:rsidP="00DA63BF">
      <w:pPr>
        <w:ind w:firstLineChars="200" w:firstLine="420"/>
        <w:rPr>
          <w:bCs/>
          <w:color w:val="000000" w:themeColor="text1"/>
          <w:szCs w:val="21"/>
        </w:rPr>
      </w:pPr>
    </w:p>
    <w:p w14:paraId="665A63A4" w14:textId="08B0E28F" w:rsidR="004D1671" w:rsidRPr="00DA63BF" w:rsidRDefault="00EF7405" w:rsidP="00DA63BF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593F9DAB" wp14:editId="224E561C">
            <wp:simplePos x="0" y="0"/>
            <wp:positionH relativeFrom="column">
              <wp:posOffset>1905</wp:posOffset>
            </wp:positionH>
            <wp:positionV relativeFrom="paragraph">
              <wp:posOffset>15240</wp:posOffset>
            </wp:positionV>
            <wp:extent cx="850900" cy="564515"/>
            <wp:effectExtent l="0" t="0" r="6350" b="6985"/>
            <wp:wrapSquare wrapText="bothSides"/>
            <wp:docPr id="1188520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71" w:rsidRPr="004D1671">
        <w:rPr>
          <w:rFonts w:hint="eastAsia"/>
          <w:b/>
          <w:color w:val="000000" w:themeColor="text1"/>
          <w:szCs w:val="21"/>
        </w:rPr>
        <w:t>约翰·冯·杜费尔（</w:t>
      </w:r>
      <w:r w:rsidR="004D1671" w:rsidRPr="004D1671">
        <w:rPr>
          <w:b/>
        </w:rPr>
        <w:t xml:space="preserve">John von </w:t>
      </w:r>
      <w:proofErr w:type="spellStart"/>
      <w:r w:rsidR="004D1671" w:rsidRPr="004D1671">
        <w:rPr>
          <w:b/>
        </w:rPr>
        <w:t>Düffel</w:t>
      </w:r>
      <w:proofErr w:type="spellEnd"/>
      <w:r w:rsidR="004D1671" w:rsidRPr="004D1671">
        <w:rPr>
          <w:rFonts w:hint="eastAsia"/>
          <w:b/>
          <w:color w:val="000000" w:themeColor="text1"/>
          <w:szCs w:val="21"/>
        </w:rPr>
        <w:t>）</w:t>
      </w:r>
      <w:r w:rsidR="004D1671" w:rsidRPr="004D1671">
        <w:rPr>
          <w:rFonts w:hint="eastAsia"/>
          <w:bCs/>
          <w:color w:val="000000" w:themeColor="text1"/>
          <w:szCs w:val="21"/>
        </w:rPr>
        <w:t>1966</w:t>
      </w:r>
      <w:r w:rsidR="004D1671" w:rsidRPr="004D1671">
        <w:rPr>
          <w:rFonts w:hint="eastAsia"/>
          <w:bCs/>
          <w:color w:val="000000" w:themeColor="text1"/>
          <w:szCs w:val="21"/>
        </w:rPr>
        <w:t>年出生于哥</w:t>
      </w:r>
      <w:proofErr w:type="gramStart"/>
      <w:r w:rsidR="004D1671" w:rsidRPr="004D1671">
        <w:rPr>
          <w:rFonts w:hint="eastAsia"/>
          <w:bCs/>
          <w:color w:val="000000" w:themeColor="text1"/>
          <w:szCs w:val="21"/>
        </w:rPr>
        <w:t>廷</w:t>
      </w:r>
      <w:proofErr w:type="gramEnd"/>
      <w:r w:rsidR="004D1671" w:rsidRPr="004D1671">
        <w:rPr>
          <w:rFonts w:hint="eastAsia"/>
          <w:bCs/>
          <w:color w:val="000000" w:themeColor="text1"/>
          <w:szCs w:val="21"/>
        </w:rPr>
        <w:t>根，在柏林德意志剧院担任剧务，同时也是柏林艺术大学的场景写作教授。</w:t>
      </w:r>
      <w:r w:rsidR="00022090" w:rsidRPr="004D1671">
        <w:rPr>
          <w:rFonts w:hint="eastAsia"/>
          <w:bCs/>
          <w:color w:val="000000" w:themeColor="text1"/>
          <w:szCs w:val="21"/>
        </w:rPr>
        <w:t>他的作品曾多次获奖，包括</w:t>
      </w:r>
      <w:proofErr w:type="spellStart"/>
      <w:r w:rsidR="00022090" w:rsidRPr="004D1671">
        <w:rPr>
          <w:rFonts w:hint="eastAsia"/>
          <w:bCs/>
          <w:color w:val="000000" w:themeColor="text1"/>
          <w:szCs w:val="21"/>
        </w:rPr>
        <w:t>Aspekte</w:t>
      </w:r>
      <w:proofErr w:type="spellEnd"/>
      <w:r w:rsidR="00022090" w:rsidRPr="004D1671">
        <w:rPr>
          <w:rFonts w:hint="eastAsia"/>
          <w:bCs/>
          <w:color w:val="000000" w:themeColor="text1"/>
          <w:szCs w:val="21"/>
        </w:rPr>
        <w:t>文学奖和尼古拉斯</w:t>
      </w:r>
      <w:r w:rsidR="00022090">
        <w:rPr>
          <w:rFonts w:hint="eastAsia"/>
          <w:bCs/>
          <w:color w:val="000000" w:themeColor="text1"/>
          <w:szCs w:val="21"/>
        </w:rPr>
        <w:t>·</w:t>
      </w:r>
      <w:r w:rsidR="00022090" w:rsidRPr="004D1671">
        <w:rPr>
          <w:rFonts w:hint="eastAsia"/>
          <w:bCs/>
          <w:color w:val="000000" w:themeColor="text1"/>
          <w:szCs w:val="21"/>
        </w:rPr>
        <w:t>博恩奖。</w:t>
      </w:r>
      <w:bookmarkStart w:id="1" w:name="_GoBack"/>
      <w:bookmarkEnd w:id="1"/>
      <w:r w:rsidR="004D1671" w:rsidRPr="004D1671">
        <w:rPr>
          <w:rFonts w:hint="eastAsia"/>
          <w:bCs/>
          <w:color w:val="000000" w:themeColor="text1"/>
          <w:szCs w:val="21"/>
        </w:rPr>
        <w:t>自</w:t>
      </w:r>
      <w:r w:rsidR="004D1671" w:rsidRPr="004D1671">
        <w:rPr>
          <w:rFonts w:hint="eastAsia"/>
          <w:bCs/>
          <w:color w:val="000000" w:themeColor="text1"/>
          <w:szCs w:val="21"/>
        </w:rPr>
        <w:t xml:space="preserve"> 1998 </w:t>
      </w:r>
      <w:r w:rsidR="004D1671" w:rsidRPr="004D1671">
        <w:rPr>
          <w:rFonts w:hint="eastAsia"/>
          <w:bCs/>
          <w:color w:val="000000" w:themeColor="text1"/>
          <w:szCs w:val="21"/>
        </w:rPr>
        <w:t>年以来，他与</w:t>
      </w:r>
      <w:r w:rsidR="004D1671" w:rsidRPr="004D1671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4D1671" w:rsidRPr="004D1671">
        <w:rPr>
          <w:rFonts w:hint="eastAsia"/>
          <w:bCs/>
          <w:color w:val="000000" w:themeColor="text1"/>
          <w:szCs w:val="21"/>
        </w:rPr>
        <w:t>DuMont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 xml:space="preserve"> </w:t>
      </w:r>
      <w:r w:rsidR="004D1671" w:rsidRPr="004D1671">
        <w:rPr>
          <w:rFonts w:hint="eastAsia"/>
          <w:bCs/>
          <w:color w:val="000000" w:themeColor="text1"/>
          <w:szCs w:val="21"/>
        </w:rPr>
        <w:t>合作出版了小说和故事集，包括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Vom</w:t>
      </w:r>
      <w:proofErr w:type="spellEnd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 xml:space="preserve"> Wasser</w:t>
      </w:r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1998</w:t>
      </w:r>
      <w:r w:rsidR="004D1671" w:rsidRPr="004D1671">
        <w:rPr>
          <w:rFonts w:hint="eastAsia"/>
          <w:bCs/>
          <w:color w:val="000000" w:themeColor="text1"/>
          <w:szCs w:val="21"/>
        </w:rPr>
        <w:t>年）、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Houwelandt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2004</w:t>
      </w:r>
      <w:r w:rsidR="004D1671" w:rsidRPr="004D1671">
        <w:rPr>
          <w:rFonts w:hint="eastAsia"/>
          <w:bCs/>
          <w:color w:val="000000" w:themeColor="text1"/>
          <w:szCs w:val="21"/>
        </w:rPr>
        <w:t>年）、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Wassererzählungen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2014</w:t>
      </w:r>
      <w:r w:rsidR="004D1671" w:rsidRPr="004D1671">
        <w:rPr>
          <w:rFonts w:hint="eastAsia"/>
          <w:bCs/>
          <w:color w:val="000000" w:themeColor="text1"/>
          <w:szCs w:val="21"/>
        </w:rPr>
        <w:t>年）、</w:t>
      </w:r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 xml:space="preserve">Das 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Klassenbuch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2017</w:t>
      </w:r>
      <w:r w:rsidR="004D1671" w:rsidRPr="004D1671">
        <w:rPr>
          <w:rFonts w:hint="eastAsia"/>
          <w:bCs/>
          <w:color w:val="000000" w:themeColor="text1"/>
          <w:szCs w:val="21"/>
        </w:rPr>
        <w:t>年）、</w:t>
      </w:r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 xml:space="preserve">Der 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brennende</w:t>
      </w:r>
      <w:proofErr w:type="spellEnd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 xml:space="preserve"> See</w:t>
      </w:r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2020</w:t>
      </w:r>
      <w:r w:rsidR="004D1671" w:rsidRPr="004D1671">
        <w:rPr>
          <w:rFonts w:hint="eastAsia"/>
          <w:bCs/>
          <w:color w:val="000000" w:themeColor="text1"/>
          <w:szCs w:val="21"/>
        </w:rPr>
        <w:t>年）、</w:t>
      </w:r>
      <w:r w:rsidR="004D1671" w:rsidRPr="004D1671">
        <w:rPr>
          <w:rFonts w:hint="eastAsia"/>
          <w:bCs/>
          <w:color w:val="000000" w:themeColor="text1"/>
          <w:szCs w:val="21"/>
        </w:rPr>
        <w:t xml:space="preserve">Wasser und </w:t>
      </w:r>
      <w:proofErr w:type="spellStart"/>
      <w:r w:rsidR="004D1671" w:rsidRPr="004D1671">
        <w:rPr>
          <w:rFonts w:hint="eastAsia"/>
          <w:bCs/>
          <w:color w:val="000000" w:themeColor="text1"/>
          <w:szCs w:val="21"/>
        </w:rPr>
        <w:t>andere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4D1671" w:rsidRPr="004D1671">
        <w:rPr>
          <w:rFonts w:hint="eastAsia"/>
          <w:bCs/>
          <w:color w:val="000000" w:themeColor="text1"/>
          <w:szCs w:val="21"/>
        </w:rPr>
        <w:t>Welten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2021</w:t>
      </w:r>
      <w:r w:rsidR="004D1671" w:rsidRPr="004D1671">
        <w:rPr>
          <w:rFonts w:hint="eastAsia"/>
          <w:bCs/>
          <w:color w:val="000000" w:themeColor="text1"/>
          <w:szCs w:val="21"/>
        </w:rPr>
        <w:t>年新版）以及最近的</w:t>
      </w:r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Die W</w:t>
      </w:r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ü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tenden</w:t>
      </w:r>
      <w:proofErr w:type="spellEnd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 xml:space="preserve"> und die </w:t>
      </w:r>
      <w:proofErr w:type="spellStart"/>
      <w:r w:rsidR="004D1671" w:rsidRPr="004D1671">
        <w:rPr>
          <w:rFonts w:hint="eastAsia"/>
          <w:bCs/>
          <w:i/>
          <w:iCs/>
          <w:color w:val="000000" w:themeColor="text1"/>
          <w:szCs w:val="21"/>
        </w:rPr>
        <w:t>Schuldigen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 xml:space="preserve">2021 </w:t>
      </w:r>
      <w:r w:rsidR="004D1671" w:rsidRPr="004D1671">
        <w:rPr>
          <w:rFonts w:hint="eastAsia"/>
          <w:bCs/>
          <w:color w:val="000000" w:themeColor="text1"/>
          <w:szCs w:val="21"/>
        </w:rPr>
        <w:lastRenderedPageBreak/>
        <w:t>年）、</w:t>
      </w:r>
      <w:r w:rsidR="004D1671" w:rsidRPr="00EF7405">
        <w:rPr>
          <w:rFonts w:hint="eastAsia"/>
          <w:bCs/>
          <w:i/>
          <w:iCs/>
          <w:color w:val="000000" w:themeColor="text1"/>
          <w:szCs w:val="21"/>
        </w:rPr>
        <w:t xml:space="preserve">Das </w:t>
      </w:r>
      <w:proofErr w:type="spellStart"/>
      <w:r w:rsidR="004D1671" w:rsidRPr="00EF7405">
        <w:rPr>
          <w:rFonts w:hint="eastAsia"/>
          <w:bCs/>
          <w:i/>
          <w:iCs/>
          <w:color w:val="000000" w:themeColor="text1"/>
          <w:szCs w:val="21"/>
        </w:rPr>
        <w:t>Wenige</w:t>
      </w:r>
      <w:proofErr w:type="spellEnd"/>
      <w:r w:rsidR="004D1671" w:rsidRPr="00EF7405">
        <w:rPr>
          <w:rFonts w:hint="eastAsia"/>
          <w:bCs/>
          <w:i/>
          <w:iCs/>
          <w:color w:val="000000" w:themeColor="text1"/>
          <w:szCs w:val="21"/>
        </w:rPr>
        <w:t xml:space="preserve"> und das </w:t>
      </w:r>
      <w:proofErr w:type="spellStart"/>
      <w:r w:rsidR="004D1671" w:rsidRPr="00EF7405">
        <w:rPr>
          <w:rFonts w:hint="eastAsia"/>
          <w:bCs/>
          <w:i/>
          <w:iCs/>
          <w:color w:val="000000" w:themeColor="text1"/>
          <w:szCs w:val="21"/>
        </w:rPr>
        <w:t>Wesentliche</w:t>
      </w:r>
      <w:proofErr w:type="spellEnd"/>
      <w:r w:rsidR="004D1671" w:rsidRPr="004D1671">
        <w:rPr>
          <w:rFonts w:hint="eastAsia"/>
          <w:bCs/>
          <w:color w:val="000000" w:themeColor="text1"/>
          <w:szCs w:val="21"/>
        </w:rPr>
        <w:t>（</w:t>
      </w:r>
      <w:r w:rsidR="004D1671" w:rsidRPr="004D1671">
        <w:rPr>
          <w:rFonts w:hint="eastAsia"/>
          <w:bCs/>
          <w:color w:val="000000" w:themeColor="text1"/>
          <w:szCs w:val="21"/>
        </w:rPr>
        <w:t>2022</w:t>
      </w:r>
      <w:r w:rsidR="004D1671" w:rsidRPr="004D1671">
        <w:rPr>
          <w:rFonts w:hint="eastAsia"/>
          <w:bCs/>
          <w:color w:val="000000" w:themeColor="text1"/>
          <w:szCs w:val="21"/>
        </w:rPr>
        <w:t>年）。</w:t>
      </w:r>
    </w:p>
    <w:p w14:paraId="69A14AB7" w14:textId="77777777" w:rsidR="000A7F6B" w:rsidRDefault="000A7F6B" w:rsidP="008E3760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1622F601" w14:textId="77777777" w:rsidR="00035017" w:rsidRDefault="00035017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1546A8F" w14:textId="77777777" w:rsidR="000A7F6B" w:rsidRPr="008E3760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8BB0" w14:textId="77777777" w:rsidR="0087548F" w:rsidRDefault="0087548F">
      <w:r>
        <w:separator/>
      </w:r>
    </w:p>
  </w:endnote>
  <w:endnote w:type="continuationSeparator" w:id="0">
    <w:p w14:paraId="12F0A06C" w14:textId="77777777" w:rsidR="0087548F" w:rsidRDefault="0087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2209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5044" w14:textId="77777777" w:rsidR="0087548F" w:rsidRDefault="0087548F">
      <w:r>
        <w:separator/>
      </w:r>
    </w:p>
  </w:footnote>
  <w:footnote w:type="continuationSeparator" w:id="0">
    <w:p w14:paraId="445B7047" w14:textId="77777777" w:rsidR="0087548F" w:rsidRDefault="0087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2090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34AC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31F1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5CDA"/>
    <w:rsid w:val="005E611E"/>
    <w:rsid w:val="005F7F39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48F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CDD"/>
    <w:rsid w:val="00B96435"/>
    <w:rsid w:val="00B96AC2"/>
    <w:rsid w:val="00B9717E"/>
    <w:rsid w:val="00B97DA0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1662-BB75-4EF9-BA9B-2D5E407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1710</Characters>
  <Application>Microsoft Office Word</Application>
  <DocSecurity>0</DocSecurity>
  <Lines>14</Lines>
  <Paragraphs>4</Paragraphs>
  <ScaleCrop>false</ScaleCrop>
  <Company>2ndSpAcE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2024-12-28T14:14:00Z</dcterms:created>
  <dcterms:modified xsi:type="dcterms:W3CDTF">2025-01-16T03:22:00Z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