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4E442D06" w:rsidR="007B0B68" w:rsidRDefault="00477DD3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26B4915E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40EBC76A" w:rsidR="009740A4" w:rsidRPr="005E5CDA" w:rsidRDefault="009740A4" w:rsidP="00D65D67">
      <w:pPr>
        <w:rPr>
          <w:b/>
          <w:color w:val="000000" w:themeColor="text1"/>
          <w:szCs w:val="21"/>
        </w:rPr>
      </w:pPr>
    </w:p>
    <w:p w14:paraId="6A3AED35" w14:textId="304E0925" w:rsidR="00590357" w:rsidRPr="00323025" w:rsidRDefault="003B78A2" w:rsidP="000855E2">
      <w:pPr>
        <w:jc w:val="left"/>
        <w:rPr>
          <w:b/>
          <w:color w:val="000000" w:themeColor="text1"/>
          <w:szCs w:val="21"/>
        </w:rPr>
      </w:pPr>
      <w:r w:rsidRPr="009011F6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 wp14:anchorId="13918C10" wp14:editId="1F569DE1">
            <wp:simplePos x="0" y="0"/>
            <wp:positionH relativeFrom="column">
              <wp:posOffset>4017977</wp:posOffset>
            </wp:positionH>
            <wp:positionV relativeFrom="paragraph">
              <wp:posOffset>10625</wp:posOffset>
            </wp:positionV>
            <wp:extent cx="1308308" cy="1980000"/>
            <wp:effectExtent l="0" t="0" r="6350" b="1270"/>
            <wp:wrapSquare wrapText="bothSides"/>
            <wp:docPr id="9923280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0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 w:rsidR="009011F6" w:rsidRPr="009011F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女王夫人：哈莱姆地下黑帮老大斯蒂芬妮</w:t>
      </w:r>
      <w:r w:rsidR="009011F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·</w:t>
      </w:r>
      <w:r w:rsidR="009011F6" w:rsidRPr="009011F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圣克莱尔的生活与罪行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》</w:t>
      </w:r>
    </w:p>
    <w:p w14:paraId="1E11D964" w14:textId="7291DB8E" w:rsidR="004871D7" w:rsidRDefault="003E2B7F" w:rsidP="000855E2">
      <w:pPr>
        <w:jc w:val="left"/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6F4011" w:rsidRPr="006F4011">
        <w:rPr>
          <w:b/>
          <w:caps/>
          <w:color w:val="000000" w:themeColor="text1"/>
          <w:szCs w:val="21"/>
        </w:rPr>
        <w:t>Madame Queen: The Life and Crimes of Harlem’s Underground Racketeer, Stephanie St. Clair</w:t>
      </w:r>
    </w:p>
    <w:p w14:paraId="5CD4CF3C" w14:textId="41AF5366" w:rsidR="005E5CDA" w:rsidRPr="004871D7" w:rsidRDefault="003E2B7F" w:rsidP="000855E2">
      <w:pPr>
        <w:jc w:val="left"/>
        <w:rPr>
          <w:b/>
          <w:bCs/>
          <w:color w:val="000000" w:themeColor="text1"/>
          <w:kern w:val="0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9011F6" w:rsidRPr="009011F6">
        <w:rPr>
          <w:b/>
          <w:bCs/>
          <w:color w:val="000000" w:themeColor="text1"/>
          <w:kern w:val="0"/>
          <w:szCs w:val="21"/>
        </w:rPr>
        <w:t xml:space="preserve">Mary Kay </w:t>
      </w:r>
      <w:proofErr w:type="spellStart"/>
      <w:r w:rsidR="009011F6" w:rsidRPr="009011F6">
        <w:rPr>
          <w:b/>
          <w:bCs/>
          <w:color w:val="000000" w:themeColor="text1"/>
          <w:kern w:val="0"/>
          <w:szCs w:val="21"/>
        </w:rPr>
        <w:t>McBrayer</w:t>
      </w:r>
      <w:proofErr w:type="spellEnd"/>
    </w:p>
    <w:p w14:paraId="4C923706" w14:textId="7F6E85A7" w:rsidR="008A022F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9011F6" w:rsidRPr="009011F6">
        <w:rPr>
          <w:rFonts w:eastAsiaTheme="minorEastAsia"/>
          <w:b/>
          <w:color w:val="000000" w:themeColor="text1"/>
          <w:szCs w:val="21"/>
        </w:rPr>
        <w:t>Park Row</w:t>
      </w:r>
    </w:p>
    <w:p w14:paraId="52DA2D84" w14:textId="5E652C1E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607989" w:rsidRPr="00607989">
        <w:rPr>
          <w:b/>
          <w:color w:val="000000" w:themeColor="text1"/>
          <w:szCs w:val="21"/>
        </w:rPr>
        <w:t>Ayesha</w:t>
      </w:r>
      <w:r w:rsidR="00607989">
        <w:rPr>
          <w:b/>
          <w:color w:val="000000" w:themeColor="text1"/>
          <w:szCs w:val="21"/>
        </w:rPr>
        <w:t>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0DBE9530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="000B1C6F">
        <w:rPr>
          <w:rFonts w:hint="eastAsia"/>
          <w:b/>
          <w:color w:val="000000" w:themeColor="text1"/>
          <w:szCs w:val="21"/>
        </w:rPr>
        <w:t>：</w:t>
      </w:r>
      <w:r w:rsidR="009011F6">
        <w:rPr>
          <w:rFonts w:hint="eastAsia"/>
          <w:b/>
          <w:color w:val="000000" w:themeColor="text1"/>
          <w:szCs w:val="21"/>
        </w:rPr>
        <w:t>3</w:t>
      </w:r>
      <w:r w:rsidR="009011F6">
        <w:rPr>
          <w:b/>
          <w:color w:val="000000" w:themeColor="text1"/>
          <w:szCs w:val="21"/>
        </w:rPr>
        <w:t>04</w:t>
      </w:r>
      <w:r w:rsidR="009011F6">
        <w:rPr>
          <w:rFonts w:hint="eastAsia"/>
          <w:b/>
          <w:color w:val="000000" w:themeColor="text1"/>
          <w:szCs w:val="21"/>
        </w:rPr>
        <w:t>页</w:t>
      </w:r>
    </w:p>
    <w:p w14:paraId="0343BA79" w14:textId="0F3547D7" w:rsidR="007B0B68" w:rsidRPr="007B45E5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D93ADC">
        <w:rPr>
          <w:b/>
          <w:color w:val="000000" w:themeColor="text1"/>
          <w:szCs w:val="21"/>
        </w:rPr>
        <w:t>20</w:t>
      </w:r>
      <w:r w:rsidR="00D248ED">
        <w:rPr>
          <w:b/>
          <w:color w:val="000000" w:themeColor="text1"/>
          <w:szCs w:val="21"/>
        </w:rPr>
        <w:t>2</w:t>
      </w:r>
      <w:r w:rsidR="009011F6">
        <w:rPr>
          <w:b/>
          <w:color w:val="000000" w:themeColor="text1"/>
          <w:szCs w:val="21"/>
        </w:rPr>
        <w:t>5</w:t>
      </w:r>
      <w:r w:rsidR="005D01A5" w:rsidRPr="00BA6C40">
        <w:rPr>
          <w:b/>
          <w:color w:val="000000" w:themeColor="text1"/>
          <w:szCs w:val="21"/>
        </w:rPr>
        <w:t>年</w:t>
      </w:r>
      <w:r w:rsidR="009011F6">
        <w:rPr>
          <w:b/>
          <w:color w:val="000000" w:themeColor="text1"/>
          <w:szCs w:val="21"/>
        </w:rPr>
        <w:t>6</w:t>
      </w:r>
      <w:r w:rsidR="00F07219">
        <w:rPr>
          <w:rFonts w:hint="eastAsia"/>
          <w:b/>
          <w:color w:val="000000" w:themeColor="text1"/>
          <w:szCs w:val="21"/>
        </w:rPr>
        <w:t>月</w:t>
      </w:r>
    </w:p>
    <w:p w14:paraId="5855578C" w14:textId="222426DC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CF3346C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06FD049F" w:rsidR="002F147E" w:rsidRPr="00BA6C40" w:rsidRDefault="003E2B7F" w:rsidP="000855E2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741F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3D12B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传记回</w:t>
      </w:r>
      <w:bookmarkStart w:id="0" w:name="_GoBack"/>
      <w:bookmarkEnd w:id="0"/>
      <w:r w:rsidR="003D12B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忆录</w:t>
      </w:r>
    </w:p>
    <w:p w14:paraId="0842C4A0" w14:textId="51059D97" w:rsidR="00352B01" w:rsidRDefault="009011F6" w:rsidP="00D65D67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影视版权已授：索尼</w:t>
      </w:r>
    </w:p>
    <w:p w14:paraId="236EF332" w14:textId="77777777" w:rsidR="009011F6" w:rsidRPr="002F147E" w:rsidRDefault="009011F6" w:rsidP="00D65D67">
      <w:pPr>
        <w:rPr>
          <w:b/>
          <w:color w:val="FF0000"/>
          <w:szCs w:val="21"/>
        </w:rPr>
      </w:pPr>
    </w:p>
    <w:p w14:paraId="03908CAB" w14:textId="7FEABDDE" w:rsidR="000855E2" w:rsidRPr="00226D9D" w:rsidRDefault="003E2B7F" w:rsidP="00226D9D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1" w:name="_Hlk175862361"/>
    </w:p>
    <w:p w14:paraId="554D16BC" w14:textId="77777777" w:rsidR="009011F6" w:rsidRDefault="009011F6" w:rsidP="009011F6">
      <w:pPr>
        <w:ind w:firstLineChars="200" w:firstLine="420"/>
        <w:rPr>
          <w:bCs/>
          <w:color w:val="000000" w:themeColor="text1"/>
          <w:szCs w:val="21"/>
        </w:rPr>
      </w:pPr>
    </w:p>
    <w:p w14:paraId="479F6F6C" w14:textId="27265ED0" w:rsidR="009011F6" w:rsidRPr="009011F6" w:rsidRDefault="009011F6" w:rsidP="009011F6">
      <w:pPr>
        <w:ind w:firstLineChars="200" w:firstLine="422"/>
        <w:jc w:val="center"/>
        <w:rPr>
          <w:b/>
          <w:color w:val="FF0000"/>
          <w:szCs w:val="21"/>
        </w:rPr>
      </w:pPr>
      <w:r w:rsidRPr="009011F6">
        <w:rPr>
          <w:rFonts w:hint="eastAsia"/>
          <w:b/>
          <w:color w:val="FF0000"/>
          <w:szCs w:val="21"/>
        </w:rPr>
        <w:t>鲜为人知的惊人历史：哈莱</w:t>
      </w:r>
      <w:proofErr w:type="gramStart"/>
      <w:r w:rsidRPr="009011F6">
        <w:rPr>
          <w:rFonts w:hint="eastAsia"/>
          <w:b/>
          <w:color w:val="FF0000"/>
          <w:szCs w:val="21"/>
        </w:rPr>
        <w:t>姆</w:t>
      </w:r>
      <w:proofErr w:type="gramEnd"/>
      <w:r w:rsidRPr="009011F6">
        <w:rPr>
          <w:rFonts w:hint="eastAsia"/>
          <w:b/>
          <w:color w:val="FF0000"/>
          <w:szCs w:val="21"/>
        </w:rPr>
        <w:t>黑帮老大斯蒂芬妮·圣克莱尔夫人（</w:t>
      </w:r>
      <w:r w:rsidRPr="009011F6">
        <w:rPr>
          <w:b/>
          <w:color w:val="FF0000"/>
          <w:szCs w:val="21"/>
        </w:rPr>
        <w:t>Madame Stephanie St. Clair</w:t>
      </w:r>
      <w:r w:rsidRPr="009011F6">
        <w:rPr>
          <w:rFonts w:hint="eastAsia"/>
          <w:b/>
          <w:color w:val="FF0000"/>
          <w:szCs w:val="21"/>
        </w:rPr>
        <w:t>）是</w:t>
      </w:r>
      <w:r w:rsidRPr="009011F6">
        <w:rPr>
          <w:rFonts w:hint="eastAsia"/>
          <w:b/>
          <w:color w:val="FF0000"/>
          <w:szCs w:val="21"/>
        </w:rPr>
        <w:t>20</w:t>
      </w:r>
      <w:r w:rsidRPr="009011F6">
        <w:rPr>
          <w:rFonts w:hint="eastAsia"/>
          <w:b/>
          <w:color w:val="FF0000"/>
          <w:szCs w:val="21"/>
        </w:rPr>
        <w:t>世纪早期纽约仅有的女性犯罪头目之一，也是一位白手起家的黑人女商人。</w:t>
      </w:r>
    </w:p>
    <w:p w14:paraId="30E3B13C" w14:textId="77777777" w:rsidR="009011F6" w:rsidRPr="009011F6" w:rsidRDefault="009011F6" w:rsidP="009011F6">
      <w:pPr>
        <w:ind w:firstLineChars="200" w:firstLine="422"/>
        <w:jc w:val="center"/>
        <w:rPr>
          <w:b/>
          <w:color w:val="FF0000"/>
          <w:szCs w:val="21"/>
        </w:rPr>
      </w:pPr>
    </w:p>
    <w:p w14:paraId="3791B682" w14:textId="156C9245" w:rsidR="009011F6" w:rsidRPr="009011F6" w:rsidRDefault="009011F6" w:rsidP="009011F6">
      <w:pPr>
        <w:ind w:firstLineChars="200" w:firstLine="422"/>
        <w:jc w:val="center"/>
        <w:rPr>
          <w:b/>
          <w:color w:val="FF0000"/>
          <w:szCs w:val="21"/>
        </w:rPr>
      </w:pPr>
      <w:r w:rsidRPr="009011F6">
        <w:rPr>
          <w:rFonts w:hint="eastAsia"/>
          <w:b/>
          <w:color w:val="FF0000"/>
          <w:szCs w:val="21"/>
        </w:rPr>
        <w:t>“麦克布雷尔又从一个相对默默无闻的人物中挖掘出一个迷人的人物，并将她重新展现在读者面前。在麦克布雷耶的笔下，这位大胆、泼辣的斯蒂芬妮·圣克莱尔（又名‘女王夫人’）栩栩如生，尽管她并非没有缺点，但她不仅捕捉到了圣克莱尔的张扬和磁性，还捕捉到了每个时代的氛围。最后，读者不禁要问：时间怎么会忘记这样一个充满活力的人呢？”——</w:t>
      </w:r>
      <w:r w:rsidRPr="009011F6">
        <w:rPr>
          <w:rFonts w:hint="eastAsia"/>
          <w:b/>
          <w:color w:val="FF0000"/>
          <w:szCs w:val="21"/>
        </w:rPr>
        <w:t xml:space="preserve">Boys Enter the House: The Victims of John Wayne </w:t>
      </w:r>
      <w:proofErr w:type="spellStart"/>
      <w:r w:rsidRPr="009011F6">
        <w:rPr>
          <w:rFonts w:hint="eastAsia"/>
          <w:b/>
          <w:color w:val="FF0000"/>
          <w:szCs w:val="21"/>
        </w:rPr>
        <w:t>Gacy</w:t>
      </w:r>
      <w:proofErr w:type="spellEnd"/>
      <w:r w:rsidRPr="009011F6">
        <w:rPr>
          <w:rFonts w:hint="eastAsia"/>
          <w:b/>
          <w:color w:val="FF0000"/>
          <w:szCs w:val="21"/>
        </w:rPr>
        <w:t xml:space="preserve"> and the Lives They Left Behind</w:t>
      </w:r>
      <w:r w:rsidRPr="009011F6">
        <w:rPr>
          <w:rFonts w:hint="eastAsia"/>
          <w:b/>
          <w:color w:val="FF0000"/>
          <w:szCs w:val="21"/>
        </w:rPr>
        <w:t>一书的作者大卫·尼尔森（</w:t>
      </w:r>
      <w:r w:rsidRPr="009011F6">
        <w:rPr>
          <w:rFonts w:hint="eastAsia"/>
          <w:b/>
          <w:color w:val="FF0000"/>
          <w:szCs w:val="21"/>
        </w:rPr>
        <w:t>David Nelson</w:t>
      </w:r>
      <w:r w:rsidRPr="009011F6">
        <w:rPr>
          <w:rFonts w:hint="eastAsia"/>
          <w:b/>
          <w:color w:val="FF0000"/>
          <w:szCs w:val="21"/>
        </w:rPr>
        <w:t>）</w:t>
      </w:r>
    </w:p>
    <w:p w14:paraId="4A82631E" w14:textId="77777777" w:rsidR="009011F6" w:rsidRPr="009011F6" w:rsidRDefault="009011F6" w:rsidP="009011F6">
      <w:pPr>
        <w:ind w:firstLineChars="200" w:firstLine="420"/>
        <w:rPr>
          <w:bCs/>
          <w:color w:val="000000" w:themeColor="text1"/>
          <w:szCs w:val="21"/>
        </w:rPr>
      </w:pPr>
    </w:p>
    <w:p w14:paraId="2F6001EF" w14:textId="77777777" w:rsidR="009011F6" w:rsidRDefault="009011F6" w:rsidP="009011F6">
      <w:pPr>
        <w:ind w:firstLineChars="200" w:firstLine="420"/>
        <w:rPr>
          <w:bCs/>
          <w:color w:val="000000" w:themeColor="text1"/>
          <w:szCs w:val="21"/>
        </w:rPr>
      </w:pPr>
      <w:r w:rsidRPr="009011F6">
        <w:rPr>
          <w:rFonts w:hint="eastAsia"/>
          <w:bCs/>
          <w:color w:val="000000" w:themeColor="text1"/>
          <w:szCs w:val="21"/>
        </w:rPr>
        <w:t>全盛时期的斯蒂芬妮</w:t>
      </w:r>
      <w:r>
        <w:rPr>
          <w:rFonts w:hint="eastAsia"/>
          <w:bCs/>
          <w:color w:val="000000" w:themeColor="text1"/>
          <w:szCs w:val="21"/>
        </w:rPr>
        <w:t>·</w:t>
      </w:r>
      <w:r w:rsidRPr="009011F6">
        <w:rPr>
          <w:rFonts w:hint="eastAsia"/>
          <w:bCs/>
          <w:color w:val="000000" w:themeColor="text1"/>
          <w:szCs w:val="21"/>
        </w:rPr>
        <w:t>圣克莱尔有很多名字，但有一个最为人熟知：</w:t>
      </w:r>
      <w:r>
        <w:rPr>
          <w:rFonts w:hint="eastAsia"/>
          <w:bCs/>
          <w:color w:val="000000" w:themeColor="text1"/>
          <w:szCs w:val="21"/>
        </w:rPr>
        <w:t>“</w:t>
      </w:r>
      <w:r w:rsidRPr="009011F6">
        <w:rPr>
          <w:rFonts w:hint="eastAsia"/>
          <w:bCs/>
          <w:color w:val="000000" w:themeColor="text1"/>
          <w:szCs w:val="21"/>
        </w:rPr>
        <w:t>女王夫人</w:t>
      </w:r>
      <w:r>
        <w:rPr>
          <w:rFonts w:hint="eastAsia"/>
          <w:bCs/>
          <w:color w:val="000000" w:themeColor="text1"/>
          <w:szCs w:val="21"/>
        </w:rPr>
        <w:t>”</w:t>
      </w:r>
    </w:p>
    <w:p w14:paraId="03CF7D3B" w14:textId="77777777" w:rsidR="009011F6" w:rsidRDefault="009011F6" w:rsidP="009011F6">
      <w:pPr>
        <w:ind w:firstLineChars="200" w:firstLine="420"/>
        <w:rPr>
          <w:bCs/>
          <w:color w:val="000000" w:themeColor="text1"/>
          <w:szCs w:val="21"/>
        </w:rPr>
      </w:pPr>
    </w:p>
    <w:p w14:paraId="07214A6C" w14:textId="38EE258F" w:rsidR="009011F6" w:rsidRPr="009011F6" w:rsidRDefault="009011F6" w:rsidP="009011F6">
      <w:pPr>
        <w:ind w:firstLineChars="200" w:firstLine="420"/>
        <w:rPr>
          <w:bCs/>
          <w:color w:val="000000" w:themeColor="text1"/>
          <w:szCs w:val="21"/>
        </w:rPr>
      </w:pPr>
      <w:r w:rsidRPr="009011F6">
        <w:rPr>
          <w:rFonts w:hint="eastAsia"/>
          <w:bCs/>
          <w:color w:val="000000" w:themeColor="text1"/>
          <w:szCs w:val="21"/>
        </w:rPr>
        <w:t>作为哈莱姆区数字游戏中无可争议的女王，圣克莱尔重新定义了有经济实力的女性的含义。从西印度群岛移民到美国后，到</w:t>
      </w:r>
      <w:r w:rsidRPr="009011F6">
        <w:rPr>
          <w:rFonts w:hint="eastAsia"/>
          <w:bCs/>
          <w:color w:val="000000" w:themeColor="text1"/>
          <w:szCs w:val="21"/>
        </w:rPr>
        <w:t>1923</w:t>
      </w:r>
      <w:r w:rsidRPr="009011F6">
        <w:rPr>
          <w:rFonts w:hint="eastAsia"/>
          <w:bCs/>
          <w:color w:val="000000" w:themeColor="text1"/>
          <w:szCs w:val="21"/>
        </w:rPr>
        <w:t>年，圣克莱尔管理着哈莱姆区最大的政策性银行之一。她深知声誉的力量，即使她的生意是非法赌博，她也像其他受人尊敬的企业家一样经营。因为“女王夫人”首先是一位女士。</w:t>
      </w:r>
    </w:p>
    <w:p w14:paraId="2330C084" w14:textId="77777777" w:rsidR="009011F6" w:rsidRPr="009011F6" w:rsidRDefault="009011F6" w:rsidP="009011F6">
      <w:pPr>
        <w:ind w:firstLineChars="200" w:firstLine="420"/>
        <w:rPr>
          <w:bCs/>
          <w:color w:val="000000" w:themeColor="text1"/>
          <w:szCs w:val="21"/>
        </w:rPr>
      </w:pPr>
    </w:p>
    <w:p w14:paraId="20565309" w14:textId="17EA8256" w:rsidR="009011F6" w:rsidRPr="009011F6" w:rsidRDefault="009011F6" w:rsidP="009011F6">
      <w:pPr>
        <w:ind w:firstLineChars="200" w:firstLine="420"/>
        <w:rPr>
          <w:bCs/>
          <w:color w:val="000000" w:themeColor="text1"/>
          <w:szCs w:val="21"/>
        </w:rPr>
      </w:pPr>
      <w:r w:rsidRPr="009011F6">
        <w:rPr>
          <w:rFonts w:hint="eastAsia"/>
          <w:bCs/>
          <w:color w:val="000000" w:themeColor="text1"/>
          <w:szCs w:val="21"/>
        </w:rPr>
        <w:t>但这并不妨碍她为生存而做该做的事。圣克莱尔学会了如何在复杂的、以男性为主导的犯罪集团世界中游刃有余，而此时，塔曼纽霍尔（</w:t>
      </w:r>
      <w:r w:rsidRPr="009011F6">
        <w:rPr>
          <w:rFonts w:hint="eastAsia"/>
          <w:bCs/>
          <w:color w:val="000000" w:themeColor="text1"/>
          <w:szCs w:val="21"/>
        </w:rPr>
        <w:t>Tammany Hall</w:t>
      </w:r>
      <w:r w:rsidRPr="009011F6">
        <w:rPr>
          <w:rFonts w:hint="eastAsia"/>
          <w:bCs/>
          <w:color w:val="000000" w:themeColor="text1"/>
          <w:szCs w:val="21"/>
        </w:rPr>
        <w:t>）和</w:t>
      </w:r>
      <w:r w:rsidRPr="009011F6">
        <w:rPr>
          <w:rFonts w:hint="eastAsia"/>
          <w:bCs/>
          <w:color w:val="000000" w:themeColor="text1"/>
          <w:szCs w:val="21"/>
        </w:rPr>
        <w:t xml:space="preserve"> </w:t>
      </w:r>
      <w:r w:rsidRPr="009011F6">
        <w:rPr>
          <w:rFonts w:hint="eastAsia"/>
          <w:bCs/>
          <w:color w:val="000000" w:themeColor="text1"/>
          <w:szCs w:val="21"/>
        </w:rPr>
        <w:t>“联合”（</w:t>
      </w:r>
      <w:r w:rsidRPr="009011F6">
        <w:rPr>
          <w:rFonts w:hint="eastAsia"/>
          <w:bCs/>
          <w:color w:val="000000" w:themeColor="text1"/>
          <w:szCs w:val="21"/>
        </w:rPr>
        <w:t>Combination</w:t>
      </w:r>
      <w:r w:rsidRPr="009011F6">
        <w:rPr>
          <w:rFonts w:hint="eastAsia"/>
          <w:bCs/>
          <w:color w:val="000000" w:themeColor="text1"/>
          <w:szCs w:val="21"/>
        </w:rPr>
        <w:t>）等黑手党组织正试图统治纽约。她</w:t>
      </w:r>
      <w:proofErr w:type="gramStart"/>
      <w:r w:rsidRPr="009011F6">
        <w:rPr>
          <w:rFonts w:hint="eastAsia"/>
          <w:bCs/>
          <w:color w:val="000000" w:themeColor="text1"/>
          <w:szCs w:val="21"/>
        </w:rPr>
        <w:t>坚韧不拔</w:t>
      </w:r>
      <w:proofErr w:type="gramEnd"/>
      <w:r w:rsidRPr="009011F6">
        <w:rPr>
          <w:rFonts w:hint="eastAsia"/>
          <w:bCs/>
          <w:color w:val="000000" w:themeColor="text1"/>
          <w:szCs w:val="21"/>
        </w:rPr>
        <w:t>，智力超群，从不退缩。“女王夫人”是一个复杂的人物，但她把哈莱姆区的人民放在首位，将自己的财富投资回社区，并公开反对警察腐败和种族歧视。</w:t>
      </w:r>
    </w:p>
    <w:p w14:paraId="2ABC33E6" w14:textId="77777777" w:rsidR="009011F6" w:rsidRPr="009011F6" w:rsidRDefault="009011F6" w:rsidP="009011F6">
      <w:pPr>
        <w:ind w:firstLineChars="200" w:firstLine="420"/>
        <w:rPr>
          <w:bCs/>
          <w:color w:val="000000" w:themeColor="text1"/>
          <w:szCs w:val="21"/>
        </w:rPr>
      </w:pPr>
    </w:p>
    <w:p w14:paraId="7BC60FC1" w14:textId="034ECAE5" w:rsidR="009011F6" w:rsidRPr="00F07219" w:rsidRDefault="009011F6" w:rsidP="009011F6">
      <w:pPr>
        <w:ind w:firstLineChars="200" w:firstLine="420"/>
        <w:rPr>
          <w:bCs/>
          <w:color w:val="000000" w:themeColor="text1"/>
          <w:szCs w:val="21"/>
        </w:rPr>
      </w:pPr>
      <w:r w:rsidRPr="009011F6">
        <w:rPr>
          <w:rFonts w:hint="eastAsia"/>
          <w:bCs/>
          <w:color w:val="000000" w:themeColor="text1"/>
          <w:szCs w:val="21"/>
        </w:rPr>
        <w:t>圣克莱尔是一位敢于挑战社会规范的开拓者。但长期以来，她只是邦比</w:t>
      </w:r>
      <w:r>
        <w:rPr>
          <w:rFonts w:hint="eastAsia"/>
          <w:bCs/>
          <w:color w:val="000000" w:themeColor="text1"/>
          <w:szCs w:val="21"/>
        </w:rPr>
        <w:t>·</w:t>
      </w:r>
      <w:r w:rsidRPr="009011F6">
        <w:rPr>
          <w:rFonts w:hint="eastAsia"/>
          <w:bCs/>
          <w:color w:val="000000" w:themeColor="text1"/>
          <w:szCs w:val="21"/>
        </w:rPr>
        <w:t>约翰逊（</w:t>
      </w:r>
      <w:r w:rsidRPr="009011F6">
        <w:rPr>
          <w:rFonts w:hint="eastAsia"/>
          <w:bCs/>
          <w:color w:val="000000" w:themeColor="text1"/>
          <w:szCs w:val="21"/>
        </w:rPr>
        <w:t>Bumpy Johnson</w:t>
      </w:r>
      <w:r w:rsidRPr="009011F6">
        <w:rPr>
          <w:rFonts w:hint="eastAsia"/>
          <w:bCs/>
          <w:color w:val="000000" w:themeColor="text1"/>
          <w:szCs w:val="21"/>
        </w:rPr>
        <w:t>）、荷兰</w:t>
      </w:r>
      <w:r>
        <w:rPr>
          <w:rFonts w:hint="eastAsia"/>
          <w:bCs/>
          <w:color w:val="000000" w:themeColor="text1"/>
          <w:szCs w:val="21"/>
        </w:rPr>
        <w:t>·</w:t>
      </w:r>
      <w:r w:rsidRPr="009011F6">
        <w:rPr>
          <w:rFonts w:hint="eastAsia"/>
          <w:bCs/>
          <w:color w:val="000000" w:themeColor="text1"/>
          <w:szCs w:val="21"/>
        </w:rPr>
        <w:t>舒尔茨（</w:t>
      </w:r>
      <w:r w:rsidRPr="009011F6">
        <w:rPr>
          <w:rFonts w:hint="eastAsia"/>
          <w:bCs/>
          <w:color w:val="000000" w:themeColor="text1"/>
          <w:szCs w:val="21"/>
        </w:rPr>
        <w:t>Dutch Schultz</w:t>
      </w:r>
      <w:r w:rsidRPr="009011F6">
        <w:rPr>
          <w:rFonts w:hint="eastAsia"/>
          <w:bCs/>
          <w:color w:val="000000" w:themeColor="text1"/>
          <w:szCs w:val="21"/>
        </w:rPr>
        <w:t>）和</w:t>
      </w:r>
      <w:r>
        <w:rPr>
          <w:rFonts w:hint="eastAsia"/>
          <w:bCs/>
          <w:color w:val="000000" w:themeColor="text1"/>
          <w:szCs w:val="21"/>
        </w:rPr>
        <w:t>路西·</w:t>
      </w:r>
      <w:r w:rsidRPr="009011F6">
        <w:rPr>
          <w:rFonts w:hint="eastAsia"/>
          <w:bCs/>
          <w:color w:val="000000" w:themeColor="text1"/>
          <w:szCs w:val="21"/>
        </w:rPr>
        <w:t>卢西亚诺（</w:t>
      </w:r>
      <w:r w:rsidRPr="009011F6">
        <w:rPr>
          <w:rFonts w:hint="eastAsia"/>
          <w:bCs/>
          <w:color w:val="000000" w:themeColor="text1"/>
          <w:szCs w:val="21"/>
        </w:rPr>
        <w:t>Lucky Luciano</w:t>
      </w:r>
      <w:r w:rsidRPr="009011F6">
        <w:rPr>
          <w:rFonts w:hint="eastAsia"/>
          <w:bCs/>
          <w:color w:val="000000" w:themeColor="text1"/>
          <w:szCs w:val="21"/>
        </w:rPr>
        <w:t>）等臭名昭著人物故事中的一个注脚。现在，在这部描写不惜一切代价反抗困难的女性的杰作中，她终于得到了应有的地位。</w:t>
      </w:r>
    </w:p>
    <w:p w14:paraId="7041E513" w14:textId="14FC8D0E" w:rsidR="00C2727C" w:rsidRPr="001E7891" w:rsidRDefault="00C2727C" w:rsidP="0062634F">
      <w:pPr>
        <w:ind w:firstLineChars="200" w:firstLine="420"/>
        <w:rPr>
          <w:bCs/>
          <w:color w:val="000000" w:themeColor="text1"/>
          <w:szCs w:val="21"/>
        </w:rPr>
      </w:pPr>
    </w:p>
    <w:p w14:paraId="39CAEB1A" w14:textId="7BCA77FD" w:rsidR="000F3C8A" w:rsidRPr="000F3C8A" w:rsidRDefault="000855E2" w:rsidP="000F3C8A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  <w:bookmarkEnd w:id="1"/>
    </w:p>
    <w:p w14:paraId="5FBEAB67" w14:textId="454AE78B" w:rsidR="00F07219" w:rsidRDefault="00F07219" w:rsidP="0014471E">
      <w:pPr>
        <w:ind w:firstLineChars="200" w:firstLine="420"/>
        <w:rPr>
          <w:bCs/>
          <w:color w:val="000000" w:themeColor="text1"/>
          <w:szCs w:val="21"/>
        </w:rPr>
      </w:pPr>
    </w:p>
    <w:p w14:paraId="1BC05F72" w14:textId="65A1985C" w:rsidR="00480A7E" w:rsidRPr="00480A7E" w:rsidRDefault="009011F6" w:rsidP="00F07219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49035321" wp14:editId="01341166">
            <wp:simplePos x="0" y="0"/>
            <wp:positionH relativeFrom="column">
              <wp:posOffset>24028</wp:posOffset>
            </wp:positionH>
            <wp:positionV relativeFrom="paragraph">
              <wp:posOffset>19076</wp:posOffset>
            </wp:positionV>
            <wp:extent cx="968959" cy="950976"/>
            <wp:effectExtent l="0" t="0" r="3175" b="1905"/>
            <wp:wrapSquare wrapText="bothSides"/>
            <wp:docPr id="11672059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05963" name="图片 11672059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59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11F6">
        <w:rPr>
          <w:rFonts w:hint="eastAsia"/>
          <w:b/>
          <w:color w:val="000000" w:themeColor="text1"/>
          <w:szCs w:val="21"/>
        </w:rPr>
        <w:t>玛丽·凯·麦克布雷尔（</w:t>
      </w:r>
      <w:r w:rsidRPr="009011F6">
        <w:rPr>
          <w:rFonts w:hint="eastAsia"/>
          <w:b/>
          <w:color w:val="000000" w:themeColor="text1"/>
          <w:szCs w:val="21"/>
        </w:rPr>
        <w:t xml:space="preserve">Mary Kay </w:t>
      </w:r>
      <w:proofErr w:type="spellStart"/>
      <w:r w:rsidRPr="009011F6">
        <w:rPr>
          <w:rFonts w:hint="eastAsia"/>
          <w:b/>
          <w:color w:val="000000" w:themeColor="text1"/>
          <w:szCs w:val="21"/>
        </w:rPr>
        <w:t>McBrayer</w:t>
      </w:r>
      <w:proofErr w:type="spellEnd"/>
      <w:r w:rsidRPr="009011F6">
        <w:rPr>
          <w:rFonts w:hint="eastAsia"/>
          <w:b/>
          <w:color w:val="000000" w:themeColor="text1"/>
          <w:szCs w:val="21"/>
        </w:rPr>
        <w:t>）</w:t>
      </w:r>
      <w:r w:rsidRPr="009011F6">
        <w:rPr>
          <w:rFonts w:hint="eastAsia"/>
          <w:bCs/>
          <w:color w:val="000000" w:themeColor="text1"/>
          <w:szCs w:val="21"/>
        </w:rPr>
        <w:t>是</w:t>
      </w:r>
      <w:r w:rsidRPr="009011F6">
        <w:rPr>
          <w:rFonts w:hint="eastAsia"/>
          <w:bCs/>
          <w:color w:val="000000" w:themeColor="text1"/>
          <w:szCs w:val="21"/>
        </w:rPr>
        <w:t>A</w:t>
      </w:r>
      <w:r w:rsidRPr="009011F6">
        <w:rPr>
          <w:rFonts w:hint="eastAsia"/>
          <w:bCs/>
          <w:i/>
          <w:iCs/>
          <w:color w:val="000000" w:themeColor="text1"/>
          <w:szCs w:val="21"/>
        </w:rPr>
        <w:t>merica's First Female Serial Killer</w:t>
      </w:r>
      <w:r w:rsidRPr="009011F6">
        <w:rPr>
          <w:rFonts w:hint="eastAsia"/>
          <w:bCs/>
          <w:i/>
          <w:iCs/>
          <w:color w:val="000000" w:themeColor="text1"/>
          <w:szCs w:val="21"/>
        </w:rPr>
        <w:t>：</w:t>
      </w:r>
      <w:r w:rsidRPr="009011F6">
        <w:rPr>
          <w:rFonts w:hint="eastAsia"/>
          <w:bCs/>
          <w:i/>
          <w:iCs/>
          <w:color w:val="000000" w:themeColor="text1"/>
          <w:szCs w:val="21"/>
        </w:rPr>
        <w:t xml:space="preserve"> Jane Toppan and the Making of a Monster</w:t>
      </w:r>
      <w:r w:rsidRPr="009011F6">
        <w:rPr>
          <w:rFonts w:hint="eastAsia"/>
          <w:bCs/>
          <w:color w:val="000000" w:themeColor="text1"/>
          <w:szCs w:val="21"/>
        </w:rPr>
        <w:t>（</w:t>
      </w:r>
      <w:r w:rsidRPr="009011F6">
        <w:rPr>
          <w:rFonts w:hint="eastAsia"/>
          <w:bCs/>
          <w:color w:val="000000" w:themeColor="text1"/>
          <w:szCs w:val="21"/>
        </w:rPr>
        <w:t xml:space="preserve">2020 </w:t>
      </w:r>
      <w:r w:rsidRPr="009011F6">
        <w:rPr>
          <w:rFonts w:hint="eastAsia"/>
          <w:bCs/>
          <w:color w:val="000000" w:themeColor="text1"/>
          <w:szCs w:val="21"/>
        </w:rPr>
        <w:t>年）</w:t>
      </w:r>
      <w:r>
        <w:rPr>
          <w:rFonts w:hint="eastAsia"/>
          <w:bCs/>
          <w:color w:val="000000" w:themeColor="text1"/>
          <w:szCs w:val="21"/>
        </w:rPr>
        <w:t>的作者</w:t>
      </w:r>
      <w:r w:rsidRPr="009011F6">
        <w:rPr>
          <w:rFonts w:hint="eastAsia"/>
          <w:bCs/>
          <w:color w:val="000000" w:themeColor="text1"/>
          <w:szCs w:val="21"/>
        </w:rPr>
        <w:t>。她的文章曾发表在</w:t>
      </w:r>
      <w:r w:rsidRPr="009011F6">
        <w:rPr>
          <w:rFonts w:hint="eastAsia"/>
          <w:bCs/>
          <w:i/>
          <w:iCs/>
          <w:color w:val="000000" w:themeColor="text1"/>
          <w:szCs w:val="21"/>
        </w:rPr>
        <w:t>FANGORIA</w:t>
      </w:r>
      <w:r w:rsidRPr="009011F6">
        <w:rPr>
          <w:rFonts w:hint="eastAsia"/>
          <w:bCs/>
          <w:color w:val="000000" w:themeColor="text1"/>
          <w:szCs w:val="21"/>
        </w:rPr>
        <w:t>、</w:t>
      </w:r>
      <w:r w:rsidRPr="009011F6">
        <w:rPr>
          <w:bCs/>
          <w:i/>
          <w:iCs/>
          <w:color w:val="000000" w:themeColor="text1"/>
          <w:szCs w:val="21"/>
        </w:rPr>
        <w:t>Oxford American</w:t>
      </w:r>
      <w:r w:rsidRPr="009011F6">
        <w:rPr>
          <w:rFonts w:hint="eastAsia"/>
          <w:bCs/>
          <w:color w:val="000000" w:themeColor="text1"/>
          <w:szCs w:val="21"/>
        </w:rPr>
        <w:t>、</w:t>
      </w:r>
      <w:r w:rsidRPr="009011F6">
        <w:rPr>
          <w:rFonts w:hint="eastAsia"/>
          <w:bCs/>
          <w:i/>
          <w:iCs/>
          <w:color w:val="000000" w:themeColor="text1"/>
          <w:szCs w:val="21"/>
        </w:rPr>
        <w:t>Narratively</w:t>
      </w:r>
      <w:r w:rsidRPr="009011F6">
        <w:rPr>
          <w:rFonts w:hint="eastAsia"/>
          <w:bCs/>
          <w:color w:val="000000" w:themeColor="text1"/>
          <w:szCs w:val="21"/>
        </w:rPr>
        <w:t>、</w:t>
      </w:r>
      <w:r w:rsidRPr="009011F6">
        <w:rPr>
          <w:rFonts w:hint="eastAsia"/>
          <w:bCs/>
          <w:i/>
          <w:iCs/>
          <w:color w:val="000000" w:themeColor="text1"/>
          <w:szCs w:val="21"/>
        </w:rPr>
        <w:t>New/Lines Magazine</w:t>
      </w:r>
      <w:r w:rsidRPr="009011F6">
        <w:rPr>
          <w:rFonts w:hint="eastAsia"/>
          <w:bCs/>
          <w:color w:val="000000" w:themeColor="text1"/>
          <w:szCs w:val="21"/>
        </w:rPr>
        <w:t>、</w:t>
      </w:r>
      <w:r w:rsidRPr="009011F6">
        <w:rPr>
          <w:bCs/>
          <w:i/>
          <w:iCs/>
          <w:color w:val="000000" w:themeColor="text1"/>
          <w:szCs w:val="21"/>
        </w:rPr>
        <w:t>Architectural Digest</w:t>
      </w:r>
      <w:r w:rsidRPr="009011F6">
        <w:rPr>
          <w:rFonts w:hint="eastAsia"/>
          <w:bCs/>
          <w:color w:val="000000" w:themeColor="text1"/>
          <w:szCs w:val="21"/>
        </w:rPr>
        <w:t>和</w:t>
      </w:r>
      <w:r w:rsidRPr="009011F6">
        <w:rPr>
          <w:rFonts w:hint="eastAsia"/>
          <w:bCs/>
          <w:i/>
          <w:iCs/>
          <w:color w:val="000000" w:themeColor="text1"/>
          <w:szCs w:val="21"/>
        </w:rPr>
        <w:t>Book Riot</w:t>
      </w:r>
      <w:r w:rsidRPr="009011F6">
        <w:rPr>
          <w:rFonts w:hint="eastAsia"/>
          <w:bCs/>
          <w:color w:val="000000" w:themeColor="text1"/>
          <w:szCs w:val="21"/>
        </w:rPr>
        <w:t>上。她曾与人合作主持播客“</w:t>
      </w:r>
      <w:r w:rsidRPr="009011F6">
        <w:rPr>
          <w:rFonts w:hint="eastAsia"/>
          <w:bCs/>
          <w:color w:val="000000" w:themeColor="text1"/>
          <w:szCs w:val="21"/>
        </w:rPr>
        <w:t>Everything Trying to Kill You</w:t>
      </w:r>
      <w:r w:rsidRPr="009011F6">
        <w:rPr>
          <w:rFonts w:hint="eastAsia"/>
          <w:bCs/>
          <w:color w:val="000000" w:themeColor="text1"/>
          <w:szCs w:val="21"/>
        </w:rPr>
        <w:t>”，从有色人种女性的视角分析（并取笑）恐怖电影。她是</w:t>
      </w:r>
      <w:proofErr w:type="gramStart"/>
      <w:r w:rsidRPr="009011F6">
        <w:rPr>
          <w:rFonts w:hint="eastAsia"/>
          <w:bCs/>
          <w:color w:val="000000" w:themeColor="text1"/>
          <w:szCs w:val="21"/>
        </w:rPr>
        <w:t>播客系列</w:t>
      </w:r>
      <w:proofErr w:type="gramEnd"/>
      <w:r w:rsidRPr="009011F6">
        <w:rPr>
          <w:rFonts w:hint="eastAsia"/>
          <w:bCs/>
          <w:color w:val="000000" w:themeColor="text1"/>
          <w:szCs w:val="21"/>
        </w:rPr>
        <w:t>《有史以来最伟大的真实犯罪故事》的作者和联合主持人。她获得了佐治</w:t>
      </w:r>
      <w:proofErr w:type="gramStart"/>
      <w:r w:rsidRPr="009011F6">
        <w:rPr>
          <w:rFonts w:hint="eastAsia"/>
          <w:bCs/>
          <w:color w:val="000000" w:themeColor="text1"/>
          <w:szCs w:val="21"/>
        </w:rPr>
        <w:t>亚州</w:t>
      </w:r>
      <w:proofErr w:type="gramEnd"/>
      <w:r w:rsidRPr="009011F6">
        <w:rPr>
          <w:rFonts w:hint="eastAsia"/>
          <w:bCs/>
          <w:color w:val="000000" w:themeColor="text1"/>
          <w:szCs w:val="21"/>
        </w:rPr>
        <w:t>立大学非虚构创意写作硕士学位。</w:t>
      </w:r>
    </w:p>
    <w:p w14:paraId="13929359" w14:textId="61C5148D" w:rsidR="006C1E48" w:rsidRPr="00480A7E" w:rsidRDefault="006C1E48" w:rsidP="008E3760">
      <w:pPr>
        <w:widowControl/>
        <w:shd w:val="clear" w:color="auto" w:fill="FFFFFF"/>
        <w:rPr>
          <w:bCs/>
          <w:color w:val="000000" w:themeColor="text1"/>
          <w:kern w:val="0"/>
          <w:szCs w:val="21"/>
        </w:rPr>
      </w:pPr>
    </w:p>
    <w:p w14:paraId="14B88E2C" w14:textId="0463C8F7" w:rsidR="006C1E48" w:rsidRDefault="009011F6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媒体评价：</w:t>
      </w:r>
    </w:p>
    <w:p w14:paraId="32A4820C" w14:textId="77777777" w:rsidR="009011F6" w:rsidRDefault="009011F6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23F18E30" w14:textId="77777777" w:rsidR="00E83C7B" w:rsidRDefault="009011F6" w:rsidP="009011F6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9011F6">
        <w:rPr>
          <w:rFonts w:hint="eastAsia"/>
          <w:color w:val="000000" w:themeColor="text1"/>
          <w:kern w:val="0"/>
          <w:szCs w:val="21"/>
        </w:rPr>
        <w:t>“这是一个具有历史意义的真实犯罪故事。</w:t>
      </w:r>
      <w:r>
        <w:rPr>
          <w:rFonts w:hint="eastAsia"/>
          <w:bCs/>
          <w:color w:val="000000" w:themeColor="text1"/>
          <w:szCs w:val="21"/>
        </w:rPr>
        <w:t>‘</w:t>
      </w:r>
      <w:r w:rsidRPr="009011F6">
        <w:rPr>
          <w:rFonts w:hint="eastAsia"/>
          <w:bCs/>
          <w:color w:val="000000" w:themeColor="text1"/>
          <w:szCs w:val="21"/>
        </w:rPr>
        <w:t>女王夫人</w:t>
      </w:r>
      <w:r>
        <w:rPr>
          <w:rFonts w:hint="eastAsia"/>
          <w:bCs/>
          <w:color w:val="000000" w:themeColor="text1"/>
          <w:szCs w:val="21"/>
        </w:rPr>
        <w:t>’</w:t>
      </w:r>
      <w:r w:rsidRPr="009011F6">
        <w:rPr>
          <w:rFonts w:hint="eastAsia"/>
          <w:color w:val="000000" w:themeColor="text1"/>
          <w:kern w:val="0"/>
          <w:szCs w:val="21"/>
        </w:rPr>
        <w:t>是</w:t>
      </w:r>
      <w:r w:rsidRPr="009011F6">
        <w:rPr>
          <w:rFonts w:hint="eastAsia"/>
          <w:color w:val="000000" w:themeColor="text1"/>
          <w:kern w:val="0"/>
          <w:szCs w:val="21"/>
        </w:rPr>
        <w:t>20</w:t>
      </w:r>
      <w:r w:rsidRPr="009011F6">
        <w:rPr>
          <w:rFonts w:hint="eastAsia"/>
          <w:color w:val="000000" w:themeColor="text1"/>
          <w:kern w:val="0"/>
          <w:szCs w:val="21"/>
        </w:rPr>
        <w:t>世纪</w:t>
      </w:r>
      <w:r w:rsidRPr="009011F6">
        <w:rPr>
          <w:rFonts w:hint="eastAsia"/>
          <w:color w:val="000000" w:themeColor="text1"/>
          <w:kern w:val="0"/>
          <w:szCs w:val="21"/>
        </w:rPr>
        <w:t>20</w:t>
      </w:r>
      <w:r w:rsidRPr="009011F6">
        <w:rPr>
          <w:rFonts w:hint="eastAsia"/>
          <w:color w:val="000000" w:themeColor="text1"/>
          <w:kern w:val="0"/>
          <w:szCs w:val="21"/>
        </w:rPr>
        <w:t>年代早期仅有的女性犯罪头目之一。她并不无情，但她很狡猾。她并不残忍，但很有效率。圣克莱尔周旋于腐败的警察、凶残的黑手党老大和贪婪的政客之间，最终成为一名活动家，她的故事在这本精彩的书中得以延续</w:t>
      </w:r>
      <w:r>
        <w:rPr>
          <w:rFonts w:hint="eastAsia"/>
          <w:color w:val="000000" w:themeColor="text1"/>
          <w:kern w:val="0"/>
          <w:szCs w:val="21"/>
        </w:rPr>
        <w:t>”</w:t>
      </w:r>
      <w:r w:rsidRPr="009011F6">
        <w:rPr>
          <w:rFonts w:hint="eastAsia"/>
          <w:color w:val="000000" w:themeColor="text1"/>
          <w:kern w:val="0"/>
          <w:szCs w:val="21"/>
        </w:rPr>
        <w:t>。</w:t>
      </w:r>
    </w:p>
    <w:p w14:paraId="1D0F0EAD" w14:textId="04E896B7" w:rsidR="009011F6" w:rsidRPr="009011F6" w:rsidRDefault="009011F6" w:rsidP="009011F6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——</w:t>
      </w:r>
      <w:r w:rsidRPr="009011F6">
        <w:rPr>
          <w:rFonts w:hint="eastAsia"/>
          <w:color w:val="000000" w:themeColor="text1"/>
          <w:kern w:val="0"/>
          <w:szCs w:val="21"/>
        </w:rPr>
        <w:t>作家凯特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9011F6">
        <w:rPr>
          <w:rFonts w:hint="eastAsia"/>
          <w:color w:val="000000" w:themeColor="text1"/>
          <w:kern w:val="0"/>
          <w:szCs w:val="21"/>
        </w:rPr>
        <w:t>温克勒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9011F6">
        <w:rPr>
          <w:rFonts w:hint="eastAsia"/>
          <w:color w:val="000000" w:themeColor="text1"/>
          <w:kern w:val="0"/>
          <w:szCs w:val="21"/>
        </w:rPr>
        <w:t>道森（</w:t>
      </w:r>
      <w:r w:rsidRPr="009011F6">
        <w:rPr>
          <w:rFonts w:hint="eastAsia"/>
          <w:color w:val="000000" w:themeColor="text1"/>
          <w:kern w:val="0"/>
          <w:szCs w:val="21"/>
        </w:rPr>
        <w:t>Kate Winkler Dawson</w:t>
      </w:r>
      <w:r w:rsidRPr="009011F6">
        <w:rPr>
          <w:rFonts w:hint="eastAsia"/>
          <w:color w:val="000000" w:themeColor="text1"/>
          <w:kern w:val="0"/>
          <w:szCs w:val="21"/>
        </w:rPr>
        <w:t>），著有</w:t>
      </w:r>
      <w:r w:rsidRPr="009011F6">
        <w:rPr>
          <w:i/>
          <w:iCs/>
          <w:color w:val="000000" w:themeColor="text1"/>
          <w:kern w:val="0"/>
          <w:szCs w:val="21"/>
        </w:rPr>
        <w:t>The Sinners All Bow</w:t>
      </w:r>
      <w:r w:rsidRPr="009011F6">
        <w:rPr>
          <w:rFonts w:hint="eastAsia"/>
          <w:color w:val="000000" w:themeColor="text1"/>
          <w:kern w:val="0"/>
          <w:szCs w:val="21"/>
        </w:rPr>
        <w:t>和</w:t>
      </w:r>
      <w:r w:rsidRPr="009011F6">
        <w:rPr>
          <w:i/>
          <w:iCs/>
          <w:color w:val="000000" w:themeColor="text1"/>
          <w:kern w:val="0"/>
          <w:szCs w:val="21"/>
        </w:rPr>
        <w:t>American Sherlock</w:t>
      </w:r>
      <w:r w:rsidRPr="009011F6">
        <w:rPr>
          <w:rFonts w:hint="eastAsia"/>
          <w:color w:val="000000" w:themeColor="text1"/>
          <w:kern w:val="0"/>
          <w:szCs w:val="21"/>
        </w:rPr>
        <w:t>。</w:t>
      </w:r>
    </w:p>
    <w:p w14:paraId="65B2B9FE" w14:textId="77777777" w:rsidR="009011F6" w:rsidRPr="009011F6" w:rsidRDefault="009011F6" w:rsidP="009011F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4C6C1C73" w14:textId="77777777" w:rsidR="00E83C7B" w:rsidRDefault="009011F6" w:rsidP="009011F6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9011F6">
        <w:rPr>
          <w:rFonts w:hint="eastAsia"/>
          <w:color w:val="000000" w:themeColor="text1"/>
          <w:kern w:val="0"/>
          <w:szCs w:val="21"/>
        </w:rPr>
        <w:t>“公平警告：一旦你走进这本书，你就不想再走出来。圣克莱尔是一位被人遗忘的女英雄，她有头脑、勇气和胆识。麦克布雷尔深入细致的研究和引人入胜的文笔将</w:t>
      </w:r>
      <w:r>
        <w:rPr>
          <w:rFonts w:hint="eastAsia"/>
          <w:bCs/>
          <w:color w:val="000000" w:themeColor="text1"/>
          <w:szCs w:val="21"/>
        </w:rPr>
        <w:t>‘</w:t>
      </w:r>
      <w:r w:rsidRPr="009011F6">
        <w:rPr>
          <w:rFonts w:hint="eastAsia"/>
          <w:bCs/>
          <w:color w:val="000000" w:themeColor="text1"/>
          <w:szCs w:val="21"/>
        </w:rPr>
        <w:t>女王夫人</w:t>
      </w:r>
      <w:r>
        <w:rPr>
          <w:rFonts w:hint="eastAsia"/>
          <w:bCs/>
          <w:color w:val="000000" w:themeColor="text1"/>
          <w:szCs w:val="21"/>
        </w:rPr>
        <w:t>’</w:t>
      </w:r>
      <w:r w:rsidRPr="009011F6">
        <w:rPr>
          <w:rFonts w:hint="eastAsia"/>
          <w:color w:val="000000" w:themeColor="text1"/>
          <w:kern w:val="0"/>
          <w:szCs w:val="21"/>
        </w:rPr>
        <w:t>和</w:t>
      </w:r>
      <w:r w:rsidRPr="009011F6">
        <w:rPr>
          <w:rFonts w:hint="eastAsia"/>
          <w:color w:val="000000" w:themeColor="text1"/>
          <w:kern w:val="0"/>
          <w:szCs w:val="21"/>
        </w:rPr>
        <w:t>20</w:t>
      </w:r>
      <w:r w:rsidRPr="009011F6">
        <w:rPr>
          <w:rFonts w:hint="eastAsia"/>
          <w:color w:val="000000" w:themeColor="text1"/>
          <w:kern w:val="0"/>
          <w:szCs w:val="21"/>
        </w:rPr>
        <w:t>世纪的哈莱姆区展现得栩栩如生。历史真实犯罪迷的必读书！”</w:t>
      </w:r>
    </w:p>
    <w:p w14:paraId="76628EDD" w14:textId="6A8C504D" w:rsidR="009011F6" w:rsidRDefault="009011F6" w:rsidP="009011F6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——</w:t>
      </w:r>
      <w:r w:rsidRPr="009011F6">
        <w:rPr>
          <w:i/>
          <w:iCs/>
          <w:color w:val="000000" w:themeColor="text1"/>
          <w:kern w:val="0"/>
          <w:szCs w:val="21"/>
        </w:rPr>
        <w:t xml:space="preserve">The Impostor Heiress: Cassie Chadwick, the Greatest </w:t>
      </w:r>
      <w:proofErr w:type="spellStart"/>
      <w:r w:rsidRPr="009011F6">
        <w:rPr>
          <w:i/>
          <w:iCs/>
          <w:color w:val="000000" w:themeColor="text1"/>
          <w:kern w:val="0"/>
          <w:szCs w:val="21"/>
        </w:rPr>
        <w:t>Grifter</w:t>
      </w:r>
      <w:proofErr w:type="spellEnd"/>
      <w:r w:rsidRPr="009011F6">
        <w:rPr>
          <w:i/>
          <w:iCs/>
          <w:color w:val="000000" w:themeColor="text1"/>
          <w:kern w:val="0"/>
          <w:szCs w:val="21"/>
        </w:rPr>
        <w:t xml:space="preserve"> of the Gilded Age</w:t>
      </w:r>
      <w:r>
        <w:rPr>
          <w:rFonts w:hint="eastAsia"/>
          <w:color w:val="000000" w:themeColor="text1"/>
          <w:kern w:val="0"/>
          <w:szCs w:val="21"/>
        </w:rPr>
        <w:t>的</w:t>
      </w:r>
      <w:r w:rsidRPr="009011F6">
        <w:rPr>
          <w:rFonts w:hint="eastAsia"/>
          <w:color w:val="000000" w:themeColor="text1"/>
          <w:kern w:val="0"/>
          <w:szCs w:val="21"/>
        </w:rPr>
        <w:t>作者安妮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9011F6">
        <w:rPr>
          <w:rFonts w:hint="eastAsia"/>
          <w:color w:val="000000" w:themeColor="text1"/>
          <w:kern w:val="0"/>
          <w:szCs w:val="21"/>
        </w:rPr>
        <w:t>里德（</w:t>
      </w:r>
      <w:r w:rsidRPr="009011F6">
        <w:rPr>
          <w:rFonts w:hint="eastAsia"/>
          <w:color w:val="000000" w:themeColor="text1"/>
          <w:kern w:val="0"/>
          <w:szCs w:val="21"/>
        </w:rPr>
        <w:t>Annie Reed</w:t>
      </w:r>
      <w:r w:rsidRPr="009011F6">
        <w:rPr>
          <w:rFonts w:hint="eastAsia"/>
          <w:color w:val="000000" w:themeColor="text1"/>
          <w:kern w:val="0"/>
          <w:szCs w:val="21"/>
        </w:rPr>
        <w:t>）</w:t>
      </w:r>
    </w:p>
    <w:p w14:paraId="7B5B136D" w14:textId="77777777" w:rsidR="009011F6" w:rsidRDefault="009011F6" w:rsidP="009011F6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08ECEBA3" w14:textId="77777777" w:rsidR="00E83C7B" w:rsidRDefault="009011F6" w:rsidP="009011F6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9011F6">
        <w:rPr>
          <w:rFonts w:hint="eastAsia"/>
          <w:color w:val="000000" w:themeColor="text1"/>
          <w:kern w:val="0"/>
          <w:szCs w:val="21"/>
        </w:rPr>
        <w:t>“麦克布雷尔又从一个相对默默无闻的人物中挖掘出一个迷人的人物，并将她重新展现在读者面前。在麦克布雷耶的笔下，这位大胆、泼辣的斯蒂芬妮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9011F6">
        <w:rPr>
          <w:rFonts w:hint="eastAsia"/>
          <w:color w:val="000000" w:themeColor="text1"/>
          <w:kern w:val="0"/>
          <w:szCs w:val="21"/>
        </w:rPr>
        <w:t>圣克莱尔（又名</w:t>
      </w:r>
      <w:r>
        <w:rPr>
          <w:rFonts w:hint="eastAsia"/>
          <w:bCs/>
          <w:color w:val="000000" w:themeColor="text1"/>
          <w:szCs w:val="21"/>
        </w:rPr>
        <w:t>‘</w:t>
      </w:r>
      <w:r w:rsidRPr="009011F6">
        <w:rPr>
          <w:rFonts w:hint="eastAsia"/>
          <w:bCs/>
          <w:color w:val="000000" w:themeColor="text1"/>
          <w:szCs w:val="21"/>
        </w:rPr>
        <w:t>女王夫人</w:t>
      </w:r>
      <w:r>
        <w:rPr>
          <w:rFonts w:hint="eastAsia"/>
          <w:bCs/>
          <w:color w:val="000000" w:themeColor="text1"/>
          <w:szCs w:val="21"/>
        </w:rPr>
        <w:t>’</w:t>
      </w:r>
      <w:r w:rsidRPr="009011F6">
        <w:rPr>
          <w:rFonts w:hint="eastAsia"/>
          <w:color w:val="000000" w:themeColor="text1"/>
          <w:kern w:val="0"/>
          <w:szCs w:val="21"/>
        </w:rPr>
        <w:t>）栩栩如生，尽管她并非没有缺点，但她不仅捕捉到了圣克莱尔的张扬和磁性，还捕捉到了每个时代的氛围。最后，读者不禁要问：时间怎么会忘记这样一个充满活力的人呢？</w:t>
      </w:r>
      <w:r>
        <w:rPr>
          <w:rFonts w:hint="eastAsia"/>
          <w:color w:val="000000" w:themeColor="text1"/>
          <w:kern w:val="0"/>
          <w:szCs w:val="21"/>
        </w:rPr>
        <w:t>”</w:t>
      </w:r>
    </w:p>
    <w:p w14:paraId="1DDF0798" w14:textId="04188DEE" w:rsidR="009011F6" w:rsidRDefault="009011F6" w:rsidP="009011F6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——</w:t>
      </w:r>
      <w:r w:rsidRPr="009011F6">
        <w:rPr>
          <w:i/>
          <w:iCs/>
          <w:color w:val="000000" w:themeColor="text1"/>
          <w:kern w:val="0"/>
          <w:szCs w:val="21"/>
        </w:rPr>
        <w:t xml:space="preserve">Boys Enter the House: The Victims of John Wayne </w:t>
      </w:r>
      <w:proofErr w:type="spellStart"/>
      <w:r w:rsidRPr="009011F6">
        <w:rPr>
          <w:i/>
          <w:iCs/>
          <w:color w:val="000000" w:themeColor="text1"/>
          <w:kern w:val="0"/>
          <w:szCs w:val="21"/>
        </w:rPr>
        <w:t>Gacy</w:t>
      </w:r>
      <w:proofErr w:type="spellEnd"/>
      <w:r w:rsidRPr="009011F6">
        <w:rPr>
          <w:i/>
          <w:iCs/>
          <w:color w:val="000000" w:themeColor="text1"/>
          <w:kern w:val="0"/>
          <w:szCs w:val="21"/>
        </w:rPr>
        <w:t xml:space="preserve"> and the Lives They Left Behind</w:t>
      </w:r>
      <w:r w:rsidRPr="009011F6">
        <w:rPr>
          <w:rFonts w:hint="eastAsia"/>
          <w:color w:val="000000" w:themeColor="text1"/>
          <w:kern w:val="0"/>
          <w:szCs w:val="21"/>
        </w:rPr>
        <w:t>一书的作者大卫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9011F6">
        <w:rPr>
          <w:rFonts w:hint="eastAsia"/>
          <w:color w:val="000000" w:themeColor="text1"/>
          <w:kern w:val="0"/>
          <w:szCs w:val="21"/>
        </w:rPr>
        <w:t>尼尔森（</w:t>
      </w:r>
      <w:r w:rsidRPr="009011F6">
        <w:rPr>
          <w:rFonts w:hint="eastAsia"/>
          <w:color w:val="000000" w:themeColor="text1"/>
          <w:kern w:val="0"/>
          <w:szCs w:val="21"/>
        </w:rPr>
        <w:t>David Nelson</w:t>
      </w:r>
      <w:r w:rsidRPr="009011F6">
        <w:rPr>
          <w:rFonts w:hint="eastAsia"/>
          <w:color w:val="000000" w:themeColor="text1"/>
          <w:kern w:val="0"/>
          <w:szCs w:val="21"/>
        </w:rPr>
        <w:t>）</w:t>
      </w:r>
    </w:p>
    <w:p w14:paraId="11BEA035" w14:textId="77777777" w:rsidR="009011F6" w:rsidRDefault="009011F6" w:rsidP="009011F6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3D09A267" w14:textId="77777777" w:rsidR="00E83C7B" w:rsidRDefault="009011F6" w:rsidP="009011F6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9011F6">
        <w:rPr>
          <w:rFonts w:hint="eastAsia"/>
          <w:color w:val="000000" w:themeColor="text1"/>
          <w:kern w:val="0"/>
          <w:szCs w:val="21"/>
        </w:rPr>
        <w:t>“当历史记住了禁酒令时期的坏小子们</w:t>
      </w:r>
      <w:r>
        <w:rPr>
          <w:rFonts w:hint="eastAsia"/>
          <w:color w:val="000000" w:themeColor="text1"/>
          <w:kern w:val="0"/>
          <w:szCs w:val="21"/>
        </w:rPr>
        <w:t>——</w:t>
      </w:r>
      <w:r w:rsidRPr="009011F6">
        <w:rPr>
          <w:rFonts w:hint="eastAsia"/>
          <w:color w:val="000000" w:themeColor="text1"/>
          <w:kern w:val="0"/>
          <w:szCs w:val="21"/>
        </w:rPr>
        <w:t>如啤酒大亨达奇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9011F6">
        <w:rPr>
          <w:rFonts w:hint="eastAsia"/>
          <w:color w:val="000000" w:themeColor="text1"/>
          <w:kern w:val="0"/>
          <w:szCs w:val="21"/>
        </w:rPr>
        <w:t>舒尔茨</w:t>
      </w:r>
      <w:r>
        <w:rPr>
          <w:rFonts w:hint="eastAsia"/>
          <w:color w:val="000000" w:themeColor="text1"/>
          <w:kern w:val="0"/>
          <w:szCs w:val="21"/>
        </w:rPr>
        <w:t>——</w:t>
      </w:r>
      <w:r w:rsidRPr="009011F6">
        <w:rPr>
          <w:rFonts w:hint="eastAsia"/>
          <w:color w:val="000000" w:themeColor="text1"/>
          <w:kern w:val="0"/>
          <w:szCs w:val="21"/>
        </w:rPr>
        <w:t>斯蒂芬妮</w:t>
      </w:r>
      <w:r w:rsidRPr="009011F6">
        <w:rPr>
          <w:rFonts w:hint="eastAsia"/>
          <w:color w:val="000000" w:themeColor="text1"/>
          <w:kern w:val="0"/>
          <w:szCs w:val="21"/>
        </w:rPr>
        <w:t>-</w:t>
      </w:r>
      <w:r w:rsidRPr="009011F6">
        <w:rPr>
          <w:rFonts w:hint="eastAsia"/>
          <w:color w:val="000000" w:themeColor="text1"/>
          <w:kern w:val="0"/>
          <w:szCs w:val="21"/>
        </w:rPr>
        <w:t>圣克莱尔，哈莱</w:t>
      </w:r>
      <w:proofErr w:type="gramStart"/>
      <w:r w:rsidRPr="009011F6">
        <w:rPr>
          <w:rFonts w:hint="eastAsia"/>
          <w:color w:val="000000" w:themeColor="text1"/>
          <w:kern w:val="0"/>
          <w:szCs w:val="21"/>
        </w:rPr>
        <w:t>姆</w:t>
      </w:r>
      <w:proofErr w:type="gramEnd"/>
      <w:r w:rsidRPr="009011F6">
        <w:rPr>
          <w:rFonts w:hint="eastAsia"/>
          <w:color w:val="000000" w:themeColor="text1"/>
          <w:kern w:val="0"/>
          <w:szCs w:val="21"/>
        </w:rPr>
        <w:t>数字骗局的女王，却成了一个被遗忘的注脚。麦克布雷</w:t>
      </w:r>
      <w:r>
        <w:rPr>
          <w:rFonts w:hint="eastAsia"/>
          <w:color w:val="000000" w:themeColor="text1"/>
          <w:kern w:val="0"/>
          <w:szCs w:val="21"/>
        </w:rPr>
        <w:t>尔</w:t>
      </w:r>
      <w:r w:rsidRPr="009011F6">
        <w:rPr>
          <w:rFonts w:hint="eastAsia"/>
          <w:color w:val="000000" w:themeColor="text1"/>
          <w:kern w:val="0"/>
          <w:szCs w:val="21"/>
        </w:rPr>
        <w:t>揭开了这位黑帮分子</w:t>
      </w:r>
      <w:r w:rsidRPr="009011F6">
        <w:rPr>
          <w:rFonts w:hint="eastAsia"/>
          <w:color w:val="000000" w:themeColor="text1"/>
          <w:kern w:val="0"/>
          <w:szCs w:val="21"/>
        </w:rPr>
        <w:t>/</w:t>
      </w:r>
      <w:r w:rsidRPr="009011F6">
        <w:rPr>
          <w:rFonts w:hint="eastAsia"/>
          <w:color w:val="000000" w:themeColor="text1"/>
          <w:kern w:val="0"/>
          <w:szCs w:val="21"/>
        </w:rPr>
        <w:t>活动家的精彩人生。尽管她的性别和种族不同，斯蒂芬妮还是与那个时代最伟大的黑帮头目斗智斗勇，并成功地活了下来</w:t>
      </w:r>
      <w:r>
        <w:rPr>
          <w:rFonts w:hint="eastAsia"/>
          <w:color w:val="000000" w:themeColor="text1"/>
          <w:kern w:val="0"/>
          <w:szCs w:val="21"/>
        </w:rPr>
        <w:t>”</w:t>
      </w:r>
      <w:r w:rsidRPr="009011F6">
        <w:rPr>
          <w:rFonts w:hint="eastAsia"/>
          <w:color w:val="000000" w:themeColor="text1"/>
          <w:kern w:val="0"/>
          <w:szCs w:val="21"/>
        </w:rPr>
        <w:t>。</w:t>
      </w:r>
    </w:p>
    <w:p w14:paraId="4FD5FCB8" w14:textId="35A81313" w:rsidR="009011F6" w:rsidRPr="009011F6" w:rsidRDefault="009011F6" w:rsidP="009011F6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lastRenderedPageBreak/>
        <w:t>——</w:t>
      </w:r>
      <w:r w:rsidRPr="009011F6">
        <w:rPr>
          <w:rFonts w:hint="eastAsia"/>
          <w:color w:val="000000" w:themeColor="text1"/>
          <w:kern w:val="0"/>
          <w:szCs w:val="21"/>
        </w:rPr>
        <w:t>玛琳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9011F6">
        <w:rPr>
          <w:rFonts w:hint="eastAsia"/>
          <w:color w:val="000000" w:themeColor="text1"/>
          <w:kern w:val="0"/>
          <w:szCs w:val="21"/>
        </w:rPr>
        <w:t>瓦格曼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9011F6">
        <w:rPr>
          <w:rFonts w:hint="eastAsia"/>
          <w:color w:val="000000" w:themeColor="text1"/>
          <w:kern w:val="0"/>
          <w:szCs w:val="21"/>
        </w:rPr>
        <w:t>盖勒（</w:t>
      </w:r>
      <w:r w:rsidRPr="009011F6">
        <w:rPr>
          <w:rFonts w:hint="eastAsia"/>
          <w:color w:val="000000" w:themeColor="text1"/>
          <w:kern w:val="0"/>
          <w:szCs w:val="21"/>
        </w:rPr>
        <w:t xml:space="preserve">Marlene </w:t>
      </w:r>
      <w:proofErr w:type="spellStart"/>
      <w:r w:rsidRPr="009011F6">
        <w:rPr>
          <w:rFonts w:hint="eastAsia"/>
          <w:color w:val="000000" w:themeColor="text1"/>
          <w:kern w:val="0"/>
          <w:szCs w:val="21"/>
        </w:rPr>
        <w:t>Wagman</w:t>
      </w:r>
      <w:proofErr w:type="spellEnd"/>
      <w:r w:rsidRPr="009011F6">
        <w:rPr>
          <w:rFonts w:hint="eastAsia"/>
          <w:color w:val="000000" w:themeColor="text1"/>
          <w:kern w:val="0"/>
          <w:szCs w:val="21"/>
        </w:rPr>
        <w:t>-Geller</w:t>
      </w:r>
      <w:r w:rsidRPr="009011F6">
        <w:rPr>
          <w:rFonts w:hint="eastAsia"/>
          <w:color w:val="000000" w:themeColor="text1"/>
          <w:kern w:val="0"/>
          <w:szCs w:val="21"/>
        </w:rPr>
        <w:t>），</w:t>
      </w:r>
      <w:r w:rsidRPr="009011F6">
        <w:rPr>
          <w:i/>
          <w:iCs/>
          <w:color w:val="000000" w:themeColor="text1"/>
          <w:kern w:val="0"/>
          <w:szCs w:val="21"/>
        </w:rPr>
        <w:t>Unabashed Women, The Fascinating Biographies of Bad Girls, Seductresses, Rebels, and One-of-a-kind Women</w:t>
      </w:r>
      <w:r w:rsidRPr="009011F6">
        <w:rPr>
          <w:rFonts w:hint="eastAsia"/>
          <w:color w:val="000000" w:themeColor="text1"/>
          <w:kern w:val="0"/>
          <w:szCs w:val="21"/>
        </w:rPr>
        <w:t>作者</w:t>
      </w:r>
    </w:p>
    <w:p w14:paraId="2AA1B892" w14:textId="77777777" w:rsidR="009011F6" w:rsidRDefault="009011F6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419331EE" w14:textId="77777777" w:rsidR="009011F6" w:rsidRDefault="009011F6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2CDDA249" w14:textId="77777777" w:rsidR="00C2727C" w:rsidRPr="00E83C7B" w:rsidRDefault="00C2727C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B22AA" w14:textId="77777777" w:rsidR="00457F28" w:rsidRDefault="00457F28">
      <w:r>
        <w:separator/>
      </w:r>
    </w:p>
  </w:endnote>
  <w:endnote w:type="continuationSeparator" w:id="0">
    <w:p w14:paraId="022A6FFC" w14:textId="77777777" w:rsidR="00457F28" w:rsidRDefault="0045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B78A2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07196" w14:textId="77777777" w:rsidR="00457F28" w:rsidRDefault="00457F28">
      <w:r>
        <w:separator/>
      </w:r>
    </w:p>
  </w:footnote>
  <w:footnote w:type="continuationSeparator" w:id="0">
    <w:p w14:paraId="0C72132B" w14:textId="77777777" w:rsidR="00457F28" w:rsidRDefault="00457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C783F"/>
    <w:multiLevelType w:val="hybridMultilevel"/>
    <w:tmpl w:val="AE52FD1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5017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89A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55E2"/>
    <w:rsid w:val="0009372D"/>
    <w:rsid w:val="00094542"/>
    <w:rsid w:val="000A276C"/>
    <w:rsid w:val="000A29A9"/>
    <w:rsid w:val="000A2E1D"/>
    <w:rsid w:val="000A73C3"/>
    <w:rsid w:val="000A7F6B"/>
    <w:rsid w:val="000B0918"/>
    <w:rsid w:val="000B1C6F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3C8A"/>
    <w:rsid w:val="0010039B"/>
    <w:rsid w:val="001003C1"/>
    <w:rsid w:val="00106774"/>
    <w:rsid w:val="00106D0C"/>
    <w:rsid w:val="00134275"/>
    <w:rsid w:val="001366E9"/>
    <w:rsid w:val="00137035"/>
    <w:rsid w:val="00141293"/>
    <w:rsid w:val="00142CBE"/>
    <w:rsid w:val="0014471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490"/>
    <w:rsid w:val="00162BCB"/>
    <w:rsid w:val="001639E3"/>
    <w:rsid w:val="00166064"/>
    <w:rsid w:val="001705F4"/>
    <w:rsid w:val="00176F33"/>
    <w:rsid w:val="00182905"/>
    <w:rsid w:val="001835F4"/>
    <w:rsid w:val="0018456D"/>
    <w:rsid w:val="00184667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BE1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E3"/>
    <w:rsid w:val="001E4AFE"/>
    <w:rsid w:val="001E4C51"/>
    <w:rsid w:val="001E696D"/>
    <w:rsid w:val="001E7891"/>
    <w:rsid w:val="001F0402"/>
    <w:rsid w:val="001F0856"/>
    <w:rsid w:val="00202EB5"/>
    <w:rsid w:val="002037EA"/>
    <w:rsid w:val="0020537F"/>
    <w:rsid w:val="0021027E"/>
    <w:rsid w:val="00212EA1"/>
    <w:rsid w:val="00215937"/>
    <w:rsid w:val="0021654B"/>
    <w:rsid w:val="00223D7D"/>
    <w:rsid w:val="00224EFB"/>
    <w:rsid w:val="00226D9D"/>
    <w:rsid w:val="00230E69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3746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A61"/>
    <w:rsid w:val="00296FF6"/>
    <w:rsid w:val="002A022A"/>
    <w:rsid w:val="002A0385"/>
    <w:rsid w:val="002A1688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327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6A75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2B01"/>
    <w:rsid w:val="003544E7"/>
    <w:rsid w:val="0035593A"/>
    <w:rsid w:val="0035672A"/>
    <w:rsid w:val="0036278F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B78A2"/>
    <w:rsid w:val="003C11BB"/>
    <w:rsid w:val="003C2DA6"/>
    <w:rsid w:val="003C6E10"/>
    <w:rsid w:val="003D12B4"/>
    <w:rsid w:val="003D1385"/>
    <w:rsid w:val="003D31B8"/>
    <w:rsid w:val="003D4957"/>
    <w:rsid w:val="003D5AB8"/>
    <w:rsid w:val="003D5DEA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3F7373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0AE6"/>
    <w:rsid w:val="00422041"/>
    <w:rsid w:val="0042724F"/>
    <w:rsid w:val="00431D1E"/>
    <w:rsid w:val="0043213E"/>
    <w:rsid w:val="00432ECF"/>
    <w:rsid w:val="00452828"/>
    <w:rsid w:val="004554A0"/>
    <w:rsid w:val="00457F28"/>
    <w:rsid w:val="004611D6"/>
    <w:rsid w:val="00462D1B"/>
    <w:rsid w:val="00462FAD"/>
    <w:rsid w:val="00463285"/>
    <w:rsid w:val="004635A6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77DD3"/>
    <w:rsid w:val="00480A7E"/>
    <w:rsid w:val="00483DE3"/>
    <w:rsid w:val="00484EAC"/>
    <w:rsid w:val="004871D7"/>
    <w:rsid w:val="00491229"/>
    <w:rsid w:val="00491AA5"/>
    <w:rsid w:val="00497C21"/>
    <w:rsid w:val="004A18EB"/>
    <w:rsid w:val="004A231E"/>
    <w:rsid w:val="004A5622"/>
    <w:rsid w:val="004A5626"/>
    <w:rsid w:val="004B07B8"/>
    <w:rsid w:val="004B158F"/>
    <w:rsid w:val="004B4C85"/>
    <w:rsid w:val="004B5C68"/>
    <w:rsid w:val="004B64D1"/>
    <w:rsid w:val="004B75C2"/>
    <w:rsid w:val="004C17C9"/>
    <w:rsid w:val="004C1DB1"/>
    <w:rsid w:val="004C266B"/>
    <w:rsid w:val="004C2F80"/>
    <w:rsid w:val="004C3A26"/>
    <w:rsid w:val="004C6BCC"/>
    <w:rsid w:val="004C7A29"/>
    <w:rsid w:val="004C7D60"/>
    <w:rsid w:val="004D117F"/>
    <w:rsid w:val="004D1671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3312"/>
    <w:rsid w:val="005A40A1"/>
    <w:rsid w:val="005A5754"/>
    <w:rsid w:val="005B212D"/>
    <w:rsid w:val="005B34E7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6EB"/>
    <w:rsid w:val="005E2B8A"/>
    <w:rsid w:val="005E5CDA"/>
    <w:rsid w:val="005E611E"/>
    <w:rsid w:val="005F7F39"/>
    <w:rsid w:val="006002CF"/>
    <w:rsid w:val="00602E6C"/>
    <w:rsid w:val="0060772A"/>
    <w:rsid w:val="00607989"/>
    <w:rsid w:val="006103F6"/>
    <w:rsid w:val="00610C62"/>
    <w:rsid w:val="0061284B"/>
    <w:rsid w:val="00620BD4"/>
    <w:rsid w:val="0062634F"/>
    <w:rsid w:val="00626D97"/>
    <w:rsid w:val="00630305"/>
    <w:rsid w:val="00631279"/>
    <w:rsid w:val="006339F4"/>
    <w:rsid w:val="00635A8B"/>
    <w:rsid w:val="006453B2"/>
    <w:rsid w:val="00653EE1"/>
    <w:rsid w:val="006628D4"/>
    <w:rsid w:val="00663471"/>
    <w:rsid w:val="006754E6"/>
    <w:rsid w:val="00676FEC"/>
    <w:rsid w:val="00677625"/>
    <w:rsid w:val="0068279D"/>
    <w:rsid w:val="00682BE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2FE"/>
    <w:rsid w:val="006B3D6E"/>
    <w:rsid w:val="006C005B"/>
    <w:rsid w:val="006C1E48"/>
    <w:rsid w:val="006C5781"/>
    <w:rsid w:val="006C62BA"/>
    <w:rsid w:val="006C6B97"/>
    <w:rsid w:val="006C7482"/>
    <w:rsid w:val="006D198E"/>
    <w:rsid w:val="006D206A"/>
    <w:rsid w:val="006D297D"/>
    <w:rsid w:val="006E6EB8"/>
    <w:rsid w:val="006F043F"/>
    <w:rsid w:val="006F4011"/>
    <w:rsid w:val="00702A1D"/>
    <w:rsid w:val="0070392F"/>
    <w:rsid w:val="007041C7"/>
    <w:rsid w:val="00710D20"/>
    <w:rsid w:val="0071198E"/>
    <w:rsid w:val="007119EC"/>
    <w:rsid w:val="00711B64"/>
    <w:rsid w:val="0071716C"/>
    <w:rsid w:val="00720E79"/>
    <w:rsid w:val="00721B21"/>
    <w:rsid w:val="00721D83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74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CEC"/>
    <w:rsid w:val="00763D5E"/>
    <w:rsid w:val="00765708"/>
    <w:rsid w:val="00770233"/>
    <w:rsid w:val="007766E3"/>
    <w:rsid w:val="00780893"/>
    <w:rsid w:val="007818B7"/>
    <w:rsid w:val="0078299B"/>
    <w:rsid w:val="00783382"/>
    <w:rsid w:val="00783745"/>
    <w:rsid w:val="00784FAA"/>
    <w:rsid w:val="00786728"/>
    <w:rsid w:val="00787C7C"/>
    <w:rsid w:val="00790BC4"/>
    <w:rsid w:val="0079123B"/>
    <w:rsid w:val="00793503"/>
    <w:rsid w:val="00797837"/>
    <w:rsid w:val="007A4BED"/>
    <w:rsid w:val="007A5890"/>
    <w:rsid w:val="007B0B68"/>
    <w:rsid w:val="007B0CC5"/>
    <w:rsid w:val="007B0D11"/>
    <w:rsid w:val="007B45E5"/>
    <w:rsid w:val="007B543B"/>
    <w:rsid w:val="007C091F"/>
    <w:rsid w:val="007C6369"/>
    <w:rsid w:val="007D1E2D"/>
    <w:rsid w:val="007D22D2"/>
    <w:rsid w:val="007D6CC4"/>
    <w:rsid w:val="007D7A1D"/>
    <w:rsid w:val="007F07C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713D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07CD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11F6"/>
    <w:rsid w:val="00902437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1F70"/>
    <w:rsid w:val="009D28B5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5F"/>
    <w:rsid w:val="00A25133"/>
    <w:rsid w:val="00A360FF"/>
    <w:rsid w:val="00A40988"/>
    <w:rsid w:val="00A42D75"/>
    <w:rsid w:val="00A44B8C"/>
    <w:rsid w:val="00A508FC"/>
    <w:rsid w:val="00A526C7"/>
    <w:rsid w:val="00A53E3D"/>
    <w:rsid w:val="00A575A3"/>
    <w:rsid w:val="00A602F6"/>
    <w:rsid w:val="00A651B0"/>
    <w:rsid w:val="00A673DD"/>
    <w:rsid w:val="00A67FE2"/>
    <w:rsid w:val="00A71D38"/>
    <w:rsid w:val="00A73D93"/>
    <w:rsid w:val="00A741F2"/>
    <w:rsid w:val="00A7755B"/>
    <w:rsid w:val="00A80AC4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38F3"/>
    <w:rsid w:val="00AD50D8"/>
    <w:rsid w:val="00AE009F"/>
    <w:rsid w:val="00AE253B"/>
    <w:rsid w:val="00AE53B4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32F85"/>
    <w:rsid w:val="00B41A5C"/>
    <w:rsid w:val="00B41EA2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575A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3E8F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27C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3812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2917"/>
    <w:rsid w:val="00C83A86"/>
    <w:rsid w:val="00C85503"/>
    <w:rsid w:val="00C903F7"/>
    <w:rsid w:val="00C90BB3"/>
    <w:rsid w:val="00C92660"/>
    <w:rsid w:val="00C93394"/>
    <w:rsid w:val="00C9791A"/>
    <w:rsid w:val="00CA5240"/>
    <w:rsid w:val="00CB1C0E"/>
    <w:rsid w:val="00CB63E5"/>
    <w:rsid w:val="00CB6825"/>
    <w:rsid w:val="00CC03A3"/>
    <w:rsid w:val="00CC0F48"/>
    <w:rsid w:val="00CC3DF7"/>
    <w:rsid w:val="00CC6F55"/>
    <w:rsid w:val="00CC76C7"/>
    <w:rsid w:val="00CD1121"/>
    <w:rsid w:val="00CD2007"/>
    <w:rsid w:val="00CD3F98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48ED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145"/>
    <w:rsid w:val="00D43A3B"/>
    <w:rsid w:val="00D43A4A"/>
    <w:rsid w:val="00D4423D"/>
    <w:rsid w:val="00D44921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63BF"/>
    <w:rsid w:val="00DA7326"/>
    <w:rsid w:val="00DB0F29"/>
    <w:rsid w:val="00DB3238"/>
    <w:rsid w:val="00DB3BB9"/>
    <w:rsid w:val="00DB595C"/>
    <w:rsid w:val="00DB5A90"/>
    <w:rsid w:val="00DB5DA8"/>
    <w:rsid w:val="00DC0EAB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32B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27830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0CA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3C7B"/>
    <w:rsid w:val="00E84329"/>
    <w:rsid w:val="00E845C6"/>
    <w:rsid w:val="00E856FE"/>
    <w:rsid w:val="00E87E53"/>
    <w:rsid w:val="00E926AA"/>
    <w:rsid w:val="00E93641"/>
    <w:rsid w:val="00EA07D1"/>
    <w:rsid w:val="00EA0E46"/>
    <w:rsid w:val="00EA2D5D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EF7405"/>
    <w:rsid w:val="00F01D48"/>
    <w:rsid w:val="00F04E87"/>
    <w:rsid w:val="00F07219"/>
    <w:rsid w:val="00F07470"/>
    <w:rsid w:val="00F1258A"/>
    <w:rsid w:val="00F205DD"/>
    <w:rsid w:val="00F220E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664F-0145-49DF-AA60-EDB5DC15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502</Words>
  <Characters>2864</Characters>
  <Application>Microsoft Office Word</Application>
  <DocSecurity>0</DocSecurity>
  <Lines>23</Lines>
  <Paragraphs>6</Paragraphs>
  <ScaleCrop>false</ScaleCrop>
  <Company>2ndSpAcE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2024-12-29T08:43:00Z</dcterms:created>
  <dcterms:modified xsi:type="dcterms:W3CDTF">2025-01-16T06:02:00Z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