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3E8E9844" w:rsidR="00873201" w:rsidRDefault="0087320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0070C221" w:rsidR="00873201" w:rsidRDefault="00AD7A5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873201" w:rsidRDefault="0087320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3EA89DB" w:rsidR="00873201" w:rsidRDefault="00873201">
      <w:pPr>
        <w:rPr>
          <w:b/>
          <w:color w:val="000000"/>
          <w:szCs w:val="21"/>
        </w:rPr>
      </w:pPr>
    </w:p>
    <w:p w14:paraId="5278B87A" w14:textId="3DDA1E2F" w:rsidR="00873201" w:rsidRDefault="005F1C69">
      <w:pPr>
        <w:rPr>
          <w:b/>
          <w:color w:val="000000"/>
          <w:szCs w:val="21"/>
        </w:rPr>
      </w:pPr>
      <w:r w:rsidRPr="005F1C69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2BB5F624" wp14:editId="42D9562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73225" cy="2428240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A5D">
        <w:rPr>
          <w:b/>
          <w:color w:val="000000"/>
          <w:szCs w:val="21"/>
        </w:rPr>
        <w:t>中</w:t>
      </w:r>
      <w:bookmarkStart w:id="0" w:name="OLE_LINK3"/>
      <w:bookmarkStart w:id="1" w:name="OLE_LINK4"/>
      <w:r w:rsidR="00AD7A5D">
        <w:rPr>
          <w:b/>
          <w:color w:val="000000"/>
          <w:szCs w:val="21"/>
        </w:rPr>
        <w:t>文书名：</w:t>
      </w:r>
      <w:r w:rsidR="002E3B96">
        <w:rPr>
          <w:b/>
          <w:color w:val="000000"/>
          <w:szCs w:val="21"/>
        </w:rPr>
        <w:t>《</w:t>
      </w:r>
      <w:r w:rsidR="006C2B3B">
        <w:rPr>
          <w:b/>
          <w:color w:val="000000"/>
          <w:szCs w:val="21"/>
        </w:rPr>
        <w:t>玩转</w:t>
      </w:r>
      <w:r w:rsidR="00B03D65">
        <w:rPr>
          <w:b/>
          <w:color w:val="000000"/>
          <w:szCs w:val="21"/>
        </w:rPr>
        <w:t>职场五十招</w:t>
      </w:r>
      <w:r w:rsidR="007007AB">
        <w:rPr>
          <w:b/>
          <w:color w:val="000000"/>
          <w:szCs w:val="21"/>
        </w:rPr>
        <w:t>：</w:t>
      </w:r>
      <w:r w:rsidR="007007AB">
        <w:rPr>
          <w:rFonts w:hint="eastAsia"/>
          <w:b/>
          <w:bCs/>
          <w:color w:val="000000"/>
          <w:shd w:val="clear" w:color="auto" w:fill="FFFFFF"/>
        </w:rPr>
        <w:t>最佳商业思维必备指南</w:t>
      </w:r>
      <w:r w:rsidR="002E3B96">
        <w:rPr>
          <w:b/>
          <w:color w:val="000000"/>
          <w:szCs w:val="21"/>
        </w:rPr>
        <w:t>》</w:t>
      </w:r>
    </w:p>
    <w:p w14:paraId="43C7A579" w14:textId="77777777" w:rsidR="002B6C3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B6C31" w:rsidRPr="002B6C31">
        <w:rPr>
          <w:b/>
          <w:color w:val="000000"/>
          <w:szCs w:val="21"/>
        </w:rPr>
        <w:t>50 IDEAS THAT CHANGED THE WORLD OF WORK: THE ESSENTIAL GUIDE TO THE BEST BUSINESS THINKING</w:t>
      </w:r>
    </w:p>
    <w:p w14:paraId="3C14B3D1" w14:textId="5D23FB55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E3B96" w:rsidRPr="002E3B96">
        <w:rPr>
          <w:b/>
          <w:color w:val="000000"/>
          <w:szCs w:val="21"/>
        </w:rPr>
        <w:t xml:space="preserve">Jeremy </w:t>
      </w:r>
      <w:proofErr w:type="spellStart"/>
      <w:r w:rsidR="002E3B96" w:rsidRPr="002E3B96">
        <w:rPr>
          <w:b/>
          <w:color w:val="000000"/>
          <w:szCs w:val="21"/>
        </w:rPr>
        <w:t>Kourdi</w:t>
      </w:r>
      <w:proofErr w:type="spellEnd"/>
      <w:r w:rsidR="002E3B96" w:rsidRPr="002E3B96">
        <w:rPr>
          <w:b/>
          <w:color w:val="000000"/>
          <w:szCs w:val="21"/>
        </w:rPr>
        <w:t xml:space="preserve"> and Jonathan </w:t>
      </w:r>
      <w:proofErr w:type="spellStart"/>
      <w:r w:rsidR="002E3B96" w:rsidRPr="002E3B96">
        <w:rPr>
          <w:b/>
          <w:color w:val="000000"/>
          <w:szCs w:val="21"/>
        </w:rPr>
        <w:t>Besser</w:t>
      </w:r>
      <w:proofErr w:type="spellEnd"/>
    </w:p>
    <w:p w14:paraId="01433FA8" w14:textId="217CC167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E3B96" w:rsidRPr="002E3B96">
        <w:rPr>
          <w:b/>
          <w:color w:val="000000"/>
          <w:szCs w:val="21"/>
        </w:rPr>
        <w:t>Economist Books</w:t>
      </w:r>
    </w:p>
    <w:p w14:paraId="4020EC08" w14:textId="4A0BC273" w:rsidR="00A068D7" w:rsidRPr="00A068D7" w:rsidRDefault="00AD7A5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E3B96">
        <w:rPr>
          <w:b/>
          <w:color w:val="000000"/>
          <w:szCs w:val="21"/>
        </w:rPr>
        <w:t>Profile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</w:t>
      </w:r>
      <w:r w:rsidR="00A068D7">
        <w:rPr>
          <w:b/>
          <w:color w:val="000000"/>
          <w:szCs w:val="21"/>
        </w:rPr>
        <w:t>/Jessica</w:t>
      </w:r>
      <w:bookmarkStart w:id="2" w:name="_GoBack"/>
      <w:bookmarkEnd w:id="2"/>
    </w:p>
    <w:p w14:paraId="3B9D41F6" w14:textId="1664C8A2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E3B96">
        <w:rPr>
          <w:rFonts w:hint="eastAsia"/>
          <w:b/>
          <w:color w:val="000000"/>
          <w:szCs w:val="21"/>
        </w:rPr>
        <w:t>2</w:t>
      </w:r>
      <w:r w:rsidR="002E3B96"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7241505E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E3B96">
        <w:rPr>
          <w:rFonts w:hint="eastAsia"/>
          <w:b/>
          <w:color w:val="000000"/>
          <w:szCs w:val="21"/>
        </w:rPr>
        <w:t>2</w:t>
      </w:r>
      <w:r w:rsidR="002E3B96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2E3B96"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41E78C4B" w14:textId="45DFF900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06ADA706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06ED0E2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14E65">
        <w:rPr>
          <w:b/>
          <w:color w:val="000000"/>
          <w:szCs w:val="21"/>
        </w:rPr>
        <w:t>大众社科</w:t>
      </w:r>
    </w:p>
    <w:bookmarkEnd w:id="0"/>
    <w:bookmarkEnd w:id="1"/>
    <w:p w14:paraId="1D70FD4D" w14:textId="2550CE04" w:rsidR="00873201" w:rsidRPr="007056D4" w:rsidRDefault="008D48A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版权已授：中国台湾</w:t>
      </w:r>
    </w:p>
    <w:p w14:paraId="12B22960" w14:textId="1A8A760D" w:rsidR="00873201" w:rsidRDefault="00873201">
      <w:pPr>
        <w:rPr>
          <w:b/>
          <w:bCs/>
          <w:color w:val="000000"/>
          <w:szCs w:val="21"/>
        </w:rPr>
      </w:pPr>
    </w:p>
    <w:p w14:paraId="2C9ED008" w14:textId="77777777" w:rsidR="003114CF" w:rsidRDefault="003114CF">
      <w:pPr>
        <w:rPr>
          <w:b/>
          <w:bCs/>
          <w:color w:val="000000"/>
          <w:szCs w:val="21"/>
        </w:rPr>
      </w:pPr>
    </w:p>
    <w:p w14:paraId="57E9F668" w14:textId="08208F6F" w:rsidR="00873201" w:rsidRDefault="00AD7A5D">
      <w:pPr>
        <w:rPr>
          <w:color w:val="000000"/>
          <w:szCs w:val="21"/>
        </w:rPr>
      </w:pPr>
      <w:bookmarkStart w:id="3" w:name="OLE_LINK1"/>
      <w:bookmarkStart w:id="4" w:name="OLE_LINK2"/>
      <w:bookmarkStart w:id="5" w:name="OLE_LINK5"/>
      <w:bookmarkStart w:id="6" w:name="OLE_LINK6"/>
      <w:r>
        <w:rPr>
          <w:b/>
          <w:bCs/>
          <w:color w:val="000000"/>
          <w:szCs w:val="21"/>
        </w:rPr>
        <w:t>内容简介：</w:t>
      </w:r>
    </w:p>
    <w:p w14:paraId="459EC5E7" w14:textId="77777777" w:rsidR="00873201" w:rsidRDefault="00873201">
      <w:pPr>
        <w:rPr>
          <w:color w:val="000000"/>
          <w:szCs w:val="21"/>
        </w:rPr>
      </w:pPr>
    </w:p>
    <w:p w14:paraId="12CA334E" w14:textId="15A6C347" w:rsidR="00DF5BA2" w:rsidRDefault="00DF5BA2" w:rsidP="00DF5BA2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如何从茫茫大海中找到那只真正的黑天鹅？</w:t>
      </w:r>
    </w:p>
    <w:p w14:paraId="721F01F6" w14:textId="77777777" w:rsidR="00DF5BA2" w:rsidRDefault="00DF5BA2">
      <w:pPr>
        <w:rPr>
          <w:color w:val="000000"/>
          <w:szCs w:val="21"/>
        </w:rPr>
      </w:pPr>
    </w:p>
    <w:p w14:paraId="56EB256B" w14:textId="12F26177" w:rsidR="00A848F5" w:rsidRPr="00A848F5" w:rsidRDefault="00063648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这是一本奇妙的文集，收录了那些改变</w:t>
      </w:r>
      <w:proofErr w:type="gramStart"/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了职场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</w:t>
      </w:r>
      <w:proofErr w:type="gramEnd"/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举措和理念，是一</w:t>
      </w:r>
      <w:proofErr w:type="gramStart"/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本</w:t>
      </w:r>
      <w:r w:rsidR="00290537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职场</w:t>
      </w:r>
      <w:proofErr w:type="gramEnd"/>
      <w:r w:rsidR="00290537" w:rsidRPr="00290537">
        <w:rPr>
          <w:rFonts w:hint="eastAsia"/>
          <w:b/>
          <w:color w:val="000000"/>
          <w:szCs w:val="21"/>
        </w:rPr>
        <w:t>Tips</w:t>
      </w:r>
      <w:r w:rsidR="00290537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大集合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。你会发现，作者对每个想法都进行了</w:t>
      </w:r>
      <w:r w:rsidR="00383A5E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详细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的解读，解释了每个想法的背景和起源、它们的真正含义、在实践中是如何发挥作用的，并提供了进一步阅读的建议。</w:t>
      </w:r>
      <w:r w:rsidR="00290537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对于繁忙的现代人来说，是一本再合适不过的职场读物。</w:t>
      </w:r>
    </w:p>
    <w:p w14:paraId="28A6E96B" w14:textId="24436053" w:rsidR="00A848F5" w:rsidRPr="00A848F5" w:rsidRDefault="00A848F5" w:rsidP="00383A5E">
      <w:pPr>
        <w:widowControl/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6556818" w14:textId="4DD6763D" w:rsidR="00A848F5" w:rsidRPr="00A848F5" w:rsidRDefault="00383A5E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工作世界往往充斥着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各种想法。有些想法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大多非常有用，能够影响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我们的工作内容和工作方式，但我们往往很难从中挑选出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真正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好的想法。</w:t>
      </w:r>
    </w:p>
    <w:p w14:paraId="3587195E" w14:textId="7D6E5AF0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E4EAEA" w14:textId="03D77CAF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如果想法真的能开辟新天地，改变我们的工作方式，那么它们就能帮助我们所有人变得更好、更快乐、更高效。诀窍在于要知道哪些思想能提供最可靠的指导，以及如何使用它们才能达到最佳效果。</w:t>
      </w:r>
    </w:p>
    <w:p w14:paraId="5B14DC96" w14:textId="378DF054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D42EA9" w14:textId="3ECE2E6D" w:rsidR="00A848F5" w:rsidRDefault="00383A5E" w:rsidP="00063648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3A5E">
        <w:rPr>
          <w:color w:val="000000"/>
          <w:szCs w:val="21"/>
        </w:rPr>
        <w:t>《</w:t>
      </w:r>
      <w:r w:rsidR="006C2B3B">
        <w:rPr>
          <w:color w:val="000000"/>
          <w:szCs w:val="21"/>
        </w:rPr>
        <w:t>玩转职场五十招</w:t>
      </w:r>
      <w:r w:rsidR="00A848F5" w:rsidRPr="00383A5E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》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总结并解释了这些想法中的精华，既是摘要，也是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一张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路线图，是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纵横职场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的宝贵指南。</w:t>
      </w:r>
    </w:p>
    <w:p w14:paraId="1824D289" w14:textId="77777777" w:rsidR="0022247D" w:rsidRDefault="0022247D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7AD9414" w14:textId="77777777" w:rsidR="0022247D" w:rsidRDefault="0022247D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16B9F4" w14:textId="77777777" w:rsidR="0022247D" w:rsidRDefault="0022247D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E894B1" w14:textId="77777777" w:rsidR="0022247D" w:rsidRDefault="0022247D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A30B53D" w14:textId="01A235F5" w:rsidR="0022247D" w:rsidRDefault="0022247D" w:rsidP="002E352D">
      <w:pPr>
        <w:widowControl/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目录：</w:t>
      </w:r>
    </w:p>
    <w:p w14:paraId="2BE976D7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导言</w:t>
      </w:r>
    </w:p>
    <w:p w14:paraId="3680D3FF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思考，快与慢</w:t>
      </w:r>
    </w:p>
    <w:p w14:paraId="0751B8D4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情商</w:t>
      </w:r>
    </w:p>
    <w:p w14:paraId="652C52AA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神经语言程序设计</w:t>
      </w:r>
    </w:p>
    <w:p w14:paraId="706C1FB1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成长心态</w:t>
      </w:r>
    </w:p>
    <w:p w14:paraId="7F08C4A1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5.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心理安全</w:t>
      </w:r>
    </w:p>
    <w:p w14:paraId="0E6C5418" w14:textId="097A7F69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>
        <w:rPr>
          <w:rFonts w:ascii="Arial" w:hAnsi="Arial" w:cs="Arial" w:hint="eastAsia"/>
          <w:color w:val="000000"/>
          <w:kern w:val="0"/>
          <w:sz w:val="18"/>
          <w:szCs w:val="22"/>
        </w:rPr>
        <w:t>6. GROW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教练模式</w:t>
      </w:r>
    </w:p>
    <w:p w14:paraId="6CE2DD14" w14:textId="4B1C165C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7.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迈尔斯</w:t>
      </w:r>
      <w:r>
        <w:rPr>
          <w:rFonts w:ascii="Arial" w:hAnsi="Arial" w:cs="Arial" w:hint="eastAsia"/>
          <w:color w:val="000000"/>
          <w:kern w:val="0"/>
          <w:sz w:val="18"/>
          <w:szCs w:val="22"/>
        </w:rPr>
        <w:t>·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布里格斯类型指标</w:t>
      </w:r>
    </w:p>
    <w:p w14:paraId="56484997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8.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卢夫特和英格汉姆的乔哈里资讯窗</w:t>
      </w:r>
    </w:p>
    <w:p w14:paraId="2E3C137A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9.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西克森特米哈伊流</w:t>
      </w:r>
    </w:p>
    <w:p w14:paraId="51C3FF31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10.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波动性、不确定性、复杂性和模糊性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 11.</w:t>
      </w:r>
    </w:p>
    <w:p w14:paraId="6721ECC4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11.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黑天鹅</w:t>
      </w:r>
    </w:p>
    <w:p w14:paraId="1B84FF9C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12.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情景规划</w:t>
      </w:r>
    </w:p>
    <w:p w14:paraId="584EC66F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13.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模糊灵活性</w:t>
      </w:r>
    </w:p>
    <w:p w14:paraId="611F6418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14.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科特领导变革的八个步骤</w:t>
      </w:r>
    </w:p>
    <w:p w14:paraId="0C4FC969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15.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艾森豪威尔矩阵</w:t>
      </w:r>
    </w:p>
    <w:p w14:paraId="6BEE68B4" w14:textId="142A3383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16.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柯维的《高效能人士的</w:t>
      </w:r>
      <w:r>
        <w:rPr>
          <w:rFonts w:ascii="Arial" w:hAnsi="Arial" w:cs="Arial" w:hint="eastAsia"/>
          <w:color w:val="000000"/>
          <w:kern w:val="0"/>
          <w:sz w:val="18"/>
          <w:szCs w:val="22"/>
        </w:rPr>
        <w:t>7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个习惯</w:t>
      </w:r>
      <w:r>
        <w:rPr>
          <w:rFonts w:ascii="Arial" w:hAnsi="Arial" w:cs="Arial" w:hint="eastAsia"/>
          <w:color w:val="000000"/>
          <w:kern w:val="0"/>
          <w:sz w:val="18"/>
          <w:szCs w:val="22"/>
        </w:rPr>
        <w:t>》</w:t>
      </w:r>
    </w:p>
    <w:p w14:paraId="3433BDFF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17.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孙子兵法</w:t>
      </w:r>
    </w:p>
    <w:p w14:paraId="400CBC2C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18.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蓝海战略</w:t>
      </w:r>
    </w:p>
    <w:p w14:paraId="439BCA56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19.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波特的五种力量：竞争战略</w:t>
      </w:r>
    </w:p>
    <w:p w14:paraId="4AAE23BA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20.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商业模式画布</w:t>
      </w:r>
    </w:p>
    <w:p w14:paraId="159D7249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21. SWOT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和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 PEST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分析</w:t>
      </w:r>
    </w:p>
    <w:p w14:paraId="54361A95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22.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三叶草组织</w:t>
      </w:r>
    </w:p>
    <w:p w14:paraId="3AA6AB95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23.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改善和业务流程再造</w:t>
      </w:r>
    </w:p>
    <w:p w14:paraId="27114AB9" w14:textId="77777777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24.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系统思维与关键路径</w:t>
      </w:r>
    </w:p>
    <w:p w14:paraId="49A5C538" w14:textId="5D6C5BA5" w:rsidR="0022247D" w:rsidRPr="0022247D" w:rsidRDefault="0022247D" w:rsidP="003642DC">
      <w:pPr>
        <w:widowControl/>
        <w:shd w:val="clear" w:color="auto" w:fill="FFFFFF"/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25. </w:t>
      </w:r>
      <w:r w:rsidRPr="0022247D">
        <w:rPr>
          <w:rFonts w:ascii="Arial" w:hAnsi="Arial" w:cs="Arial" w:hint="eastAsia"/>
          <w:color w:val="000000"/>
          <w:kern w:val="0"/>
          <w:sz w:val="18"/>
          <w:szCs w:val="22"/>
        </w:rPr>
        <w:t>平衡计分卡</w:t>
      </w:r>
    </w:p>
    <w:p w14:paraId="346567F8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26.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多布林的十种创新类型</w:t>
      </w:r>
    </w:p>
    <w:p w14:paraId="31526964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27.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破坏性创新</w:t>
      </w:r>
    </w:p>
    <w:p w14:paraId="41A1E211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28.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增长份额矩阵</w:t>
      </w:r>
    </w:p>
    <w:p w14:paraId="7A6A7D9D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29.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产品生命周期模型</w:t>
      </w:r>
    </w:p>
    <w:p w14:paraId="6261EF43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30.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净促进者得分</w:t>
      </w:r>
    </w:p>
    <w:p w14:paraId="6224C7A9" w14:textId="5649E115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31. </w:t>
      </w:r>
      <w:r w:rsidR="002E352D">
        <w:rPr>
          <w:rFonts w:ascii="Arial" w:hAnsi="Arial" w:cs="Arial" w:hint="eastAsia"/>
          <w:color w:val="000000"/>
          <w:kern w:val="0"/>
          <w:sz w:val="18"/>
          <w:szCs w:val="22"/>
        </w:rPr>
        <w:t>科特勒营销的四个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P</w:t>
      </w:r>
    </w:p>
    <w:p w14:paraId="380C94EF" w14:textId="6B4CC994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32.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格拉德威尔的《引爆点</w:t>
      </w:r>
      <w:r w:rsidR="002E352D">
        <w:rPr>
          <w:rFonts w:ascii="Arial" w:hAnsi="Arial" w:cs="Arial" w:hint="eastAsia"/>
          <w:color w:val="000000"/>
          <w:kern w:val="0"/>
          <w:sz w:val="18"/>
          <w:szCs w:val="22"/>
        </w:rPr>
        <w:t>》</w:t>
      </w:r>
    </w:p>
    <w:p w14:paraId="55BA55F0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33.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卢因的领导风格</w:t>
      </w:r>
    </w:p>
    <w:p w14:paraId="687FAC1B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34.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情境领导</w:t>
      </w:r>
    </w:p>
    <w:p w14:paraId="04FA726F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35.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查兰的领导管道</w:t>
      </w:r>
    </w:p>
    <w:p w14:paraId="1704D203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36.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贝尔宾团队角色</w:t>
      </w:r>
    </w:p>
    <w:p w14:paraId="2EF96DB8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37.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塔克曼的团队发展阶段</w:t>
      </w:r>
    </w:p>
    <w:p w14:paraId="31F30143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38.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哈克曼的团队有利条件</w:t>
      </w:r>
    </w:p>
    <w:p w14:paraId="528443E0" w14:textId="6822FB11" w:rsidR="00E86A5F" w:rsidRPr="00E86A5F" w:rsidRDefault="002E352D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>
        <w:rPr>
          <w:rFonts w:ascii="Arial" w:hAnsi="Arial" w:cs="Arial" w:hint="eastAsia"/>
          <w:color w:val="000000"/>
          <w:kern w:val="0"/>
          <w:sz w:val="18"/>
          <w:szCs w:val="22"/>
        </w:rPr>
        <w:t>39. SMART</w:t>
      </w:r>
      <w:r w:rsidR="00E86A5F"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目标设定</w:t>
      </w:r>
    </w:p>
    <w:p w14:paraId="372CCEBA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40.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马斯洛的需求层次理论</w:t>
      </w:r>
    </w:p>
    <w:p w14:paraId="4D03940E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lastRenderedPageBreak/>
        <w:t xml:space="preserve">41. Schein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组织文化的三个层次</w:t>
      </w:r>
    </w:p>
    <w:p w14:paraId="1D53B8CD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42.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桑德伯格的精益管理</w:t>
      </w:r>
    </w:p>
    <w:p w14:paraId="2FE5508A" w14:textId="1A88B7D9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43.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托马斯</w:t>
      </w:r>
      <w:r w:rsidR="002E352D">
        <w:rPr>
          <w:rFonts w:ascii="Arial" w:hAnsi="Arial" w:cs="Arial" w:hint="eastAsia"/>
          <w:color w:val="000000"/>
          <w:kern w:val="0"/>
          <w:sz w:val="18"/>
          <w:szCs w:val="22"/>
        </w:rPr>
        <w:t>·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基尔曼冲突模型</w:t>
      </w:r>
    </w:p>
    <w:p w14:paraId="0B4F7D3A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44.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斯科特的激进坦诚</w:t>
      </w:r>
    </w:p>
    <w:p w14:paraId="0383CB4D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45.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给予好的反馈</w:t>
      </w:r>
    </w:p>
    <w:p w14:paraId="721B0969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46.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西亚迪尼的道德影响和说服原则</w:t>
      </w:r>
    </w:p>
    <w:p w14:paraId="1244E314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47.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欣赏式探询</w:t>
      </w:r>
    </w:p>
    <w:p w14:paraId="77C83953" w14:textId="5C1DE334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48.</w:t>
      </w:r>
      <w:r w:rsidR="002E352D">
        <w:rPr>
          <w:rFonts w:ascii="Arial" w:hAnsi="Arial" w:cs="Arial" w:hint="eastAsia"/>
          <w:color w:val="000000"/>
          <w:kern w:val="0"/>
          <w:sz w:val="18"/>
          <w:szCs w:val="22"/>
        </w:rPr>
        <w:t>卡耐基的《如何赢得朋友及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影响他人</w:t>
      </w:r>
      <w:r w:rsidR="002E352D">
        <w:rPr>
          <w:rFonts w:ascii="Arial" w:hAnsi="Arial" w:cs="Arial" w:hint="eastAsia"/>
          <w:color w:val="000000"/>
          <w:kern w:val="0"/>
          <w:sz w:val="18"/>
          <w:szCs w:val="22"/>
        </w:rPr>
        <w:t>》</w:t>
      </w:r>
    </w:p>
    <w:p w14:paraId="574C14CB" w14:textId="77777777" w:rsidR="00E86A5F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49.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麦斯特的信任方程</w:t>
      </w:r>
    </w:p>
    <w:p w14:paraId="639EC6F9" w14:textId="1CC6A277" w:rsidR="00873201" w:rsidRPr="00E86A5F" w:rsidRDefault="00E86A5F" w:rsidP="003642DC">
      <w:pPr>
        <w:ind w:firstLineChars="200" w:firstLine="360"/>
        <w:jc w:val="center"/>
        <w:rPr>
          <w:rFonts w:ascii="Arial" w:hAnsi="Arial" w:cs="Arial"/>
          <w:color w:val="000000"/>
          <w:kern w:val="0"/>
          <w:sz w:val="18"/>
          <w:szCs w:val="22"/>
        </w:rPr>
      </w:pP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 xml:space="preserve">50. </w:t>
      </w:r>
      <w:r w:rsidRPr="00E86A5F">
        <w:rPr>
          <w:rFonts w:ascii="Arial" w:hAnsi="Arial" w:cs="Arial" w:hint="eastAsia"/>
          <w:color w:val="000000"/>
          <w:kern w:val="0"/>
          <w:sz w:val="18"/>
          <w:szCs w:val="22"/>
        </w:rPr>
        <w:t>双赢谈判</w:t>
      </w:r>
    </w:p>
    <w:p w14:paraId="67EFE0DC" w14:textId="77777777" w:rsidR="003114CF" w:rsidRDefault="003114CF">
      <w:pPr>
        <w:rPr>
          <w:b/>
          <w:bCs/>
          <w:color w:val="000000"/>
          <w:szCs w:val="21"/>
        </w:rPr>
      </w:pPr>
    </w:p>
    <w:p w14:paraId="78925978" w14:textId="77777777" w:rsidR="003114CF" w:rsidRDefault="003114CF">
      <w:pPr>
        <w:rPr>
          <w:b/>
          <w:bCs/>
          <w:color w:val="000000"/>
          <w:szCs w:val="21"/>
        </w:rPr>
      </w:pPr>
    </w:p>
    <w:p w14:paraId="5D4432F8" w14:textId="181A4E78" w:rsidR="00873201" w:rsidRDefault="00AD7A5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2F3D5ECE" w:rsidR="00873201" w:rsidRDefault="00873201">
      <w:pPr>
        <w:rPr>
          <w:color w:val="000000"/>
          <w:szCs w:val="21"/>
        </w:rPr>
      </w:pPr>
    </w:p>
    <w:p w14:paraId="03E6D66F" w14:textId="77777777" w:rsidR="00187AAD" w:rsidRDefault="008809D2" w:rsidP="00063648">
      <w:pPr>
        <w:ind w:firstLineChars="200" w:firstLine="4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63648">
        <w:rPr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961A7BB" wp14:editId="2895ED5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4425" cy="11512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52" cy="115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杰里米</w:t>
      </w:r>
      <w:r w:rsid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·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库尔迪（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Jeremy 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Kourdi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）是一名执行顾问、作家、研究员，也是库尔迪协会（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Kourdi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Associates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）的创始人；</w:t>
      </w:r>
    </w:p>
    <w:p w14:paraId="7351CC4D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1794CB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B3FC19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EDB2872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AB5D55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409D46" w14:textId="249E1310" w:rsidR="00873201" w:rsidRPr="00063648" w:rsidRDefault="00691F23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1F23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FD15D51" wp14:editId="747585A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05230" cy="106045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59" cy="106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乔纳森</w:t>
      </w:r>
      <w:r w:rsidR="00187AAD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·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贝瑟（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Jonathan 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Besser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）是一名学习与发展实践者、铁人三项运动员，也是无畏领导力咨询有限公司（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Intrepid Leadership Consulting Ltd.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）的管理顾问。</w:t>
      </w:r>
    </w:p>
    <w:bookmarkEnd w:id="3"/>
    <w:bookmarkEnd w:id="4"/>
    <w:p w14:paraId="11F9BC40" w14:textId="77777777" w:rsidR="00873201" w:rsidRDefault="00873201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bookmarkEnd w:id="5"/>
    <w:bookmarkEnd w:id="6"/>
    <w:p w14:paraId="1ABF2F06" w14:textId="77777777" w:rsidR="00206A84" w:rsidRPr="00691F23" w:rsidRDefault="00206A8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873201" w:rsidRPr="00910902" w:rsidRDefault="00873201">
      <w:pPr>
        <w:rPr>
          <w:b/>
          <w:color w:val="000000"/>
        </w:rPr>
      </w:pPr>
    </w:p>
    <w:p w14:paraId="56E446E3" w14:textId="77777777" w:rsidR="00691F23" w:rsidRDefault="00691F23">
      <w:pPr>
        <w:shd w:val="clear" w:color="auto" w:fill="FFFFFF"/>
        <w:rPr>
          <w:b/>
          <w:bCs/>
          <w:color w:val="000000"/>
          <w:szCs w:val="21"/>
        </w:rPr>
      </w:pPr>
      <w:bookmarkStart w:id="7" w:name="OLE_LINK43"/>
      <w:bookmarkStart w:id="8" w:name="OLE_LINK38"/>
    </w:p>
    <w:p w14:paraId="5FA66F9E" w14:textId="77777777" w:rsidR="00310942" w:rsidRDefault="00310942">
      <w:pPr>
        <w:shd w:val="clear" w:color="auto" w:fill="FFFFFF"/>
        <w:rPr>
          <w:b/>
          <w:bCs/>
          <w:color w:val="000000"/>
          <w:szCs w:val="21"/>
        </w:rPr>
      </w:pPr>
    </w:p>
    <w:p w14:paraId="05292C33" w14:textId="77777777" w:rsidR="00873201" w:rsidRDefault="00AD7A5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873201" w:rsidRDefault="00AD7A5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873201" w:rsidRDefault="00AD7A5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873201" w:rsidRDefault="00AD7A5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873201" w:rsidRDefault="00AD7A5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873201" w:rsidRDefault="00AD7A5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873201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3654F" w14:textId="77777777" w:rsidR="00F41680" w:rsidRDefault="00F41680">
      <w:r>
        <w:separator/>
      </w:r>
    </w:p>
  </w:endnote>
  <w:endnote w:type="continuationSeparator" w:id="0">
    <w:p w14:paraId="01ADEF81" w14:textId="77777777" w:rsidR="00F41680" w:rsidRDefault="00F4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873201" w:rsidRDefault="0087320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873201" w:rsidRDefault="0087320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5D888" w14:textId="77777777" w:rsidR="00F41680" w:rsidRDefault="00F41680">
      <w:r>
        <w:separator/>
      </w:r>
    </w:p>
  </w:footnote>
  <w:footnote w:type="continuationSeparator" w:id="0">
    <w:p w14:paraId="4766AA01" w14:textId="77777777" w:rsidR="00F41680" w:rsidRDefault="00F4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87320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873201" w:rsidRDefault="00AD7A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364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48F"/>
    <w:rsid w:val="00121268"/>
    <w:rsid w:val="00132921"/>
    <w:rsid w:val="00133C63"/>
    <w:rsid w:val="00134987"/>
    <w:rsid w:val="00142C6B"/>
    <w:rsid w:val="00146F1E"/>
    <w:rsid w:val="00163F80"/>
    <w:rsid w:val="00167007"/>
    <w:rsid w:val="00187AA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6A84"/>
    <w:rsid w:val="00215BF8"/>
    <w:rsid w:val="00216799"/>
    <w:rsid w:val="0022247D"/>
    <w:rsid w:val="002243E8"/>
    <w:rsid w:val="00236060"/>
    <w:rsid w:val="00244604"/>
    <w:rsid w:val="00244F8F"/>
    <w:rsid w:val="002516C3"/>
    <w:rsid w:val="002523C1"/>
    <w:rsid w:val="00265795"/>
    <w:rsid w:val="002727E9"/>
    <w:rsid w:val="00272F72"/>
    <w:rsid w:val="0027765C"/>
    <w:rsid w:val="00290537"/>
    <w:rsid w:val="00295FD8"/>
    <w:rsid w:val="0029676A"/>
    <w:rsid w:val="002A6827"/>
    <w:rsid w:val="002B28C5"/>
    <w:rsid w:val="002B5ADD"/>
    <w:rsid w:val="002B6C31"/>
    <w:rsid w:val="002C0257"/>
    <w:rsid w:val="002D009B"/>
    <w:rsid w:val="002E13E2"/>
    <w:rsid w:val="002E21FA"/>
    <w:rsid w:val="002E25C3"/>
    <w:rsid w:val="002E352D"/>
    <w:rsid w:val="002E3B96"/>
    <w:rsid w:val="002E4527"/>
    <w:rsid w:val="00304C83"/>
    <w:rsid w:val="00310942"/>
    <w:rsid w:val="00310AD2"/>
    <w:rsid w:val="003114CF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2DC"/>
    <w:rsid w:val="003646A1"/>
    <w:rsid w:val="003702ED"/>
    <w:rsid w:val="00374360"/>
    <w:rsid w:val="003803C5"/>
    <w:rsid w:val="003824F5"/>
    <w:rsid w:val="00383A5E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4E65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1C69"/>
    <w:rsid w:val="005F2EC6"/>
    <w:rsid w:val="005F4D4D"/>
    <w:rsid w:val="005F5420"/>
    <w:rsid w:val="00616A0F"/>
    <w:rsid w:val="00616D89"/>
    <w:rsid w:val="006176AA"/>
    <w:rsid w:val="006236D8"/>
    <w:rsid w:val="00655FA9"/>
    <w:rsid w:val="006656BA"/>
    <w:rsid w:val="00667C85"/>
    <w:rsid w:val="00680EFB"/>
    <w:rsid w:val="00691F23"/>
    <w:rsid w:val="006B6CAB"/>
    <w:rsid w:val="006C2B3B"/>
    <w:rsid w:val="006C6564"/>
    <w:rsid w:val="006C698E"/>
    <w:rsid w:val="006D37ED"/>
    <w:rsid w:val="006E2E2E"/>
    <w:rsid w:val="007007AB"/>
    <w:rsid w:val="007056D4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D71"/>
    <w:rsid w:val="00873201"/>
    <w:rsid w:val="008809D2"/>
    <w:rsid w:val="008833DC"/>
    <w:rsid w:val="00895CB6"/>
    <w:rsid w:val="008A6811"/>
    <w:rsid w:val="008A7AE7"/>
    <w:rsid w:val="008C0420"/>
    <w:rsid w:val="008C4BCC"/>
    <w:rsid w:val="008C51AB"/>
    <w:rsid w:val="008D07F2"/>
    <w:rsid w:val="008D278C"/>
    <w:rsid w:val="008D48A4"/>
    <w:rsid w:val="008D4F84"/>
    <w:rsid w:val="008E1206"/>
    <w:rsid w:val="008E5DFE"/>
    <w:rsid w:val="008F46C1"/>
    <w:rsid w:val="00906691"/>
    <w:rsid w:val="00910902"/>
    <w:rsid w:val="00916A50"/>
    <w:rsid w:val="009222F0"/>
    <w:rsid w:val="00931DDB"/>
    <w:rsid w:val="00937973"/>
    <w:rsid w:val="00944536"/>
    <w:rsid w:val="00953C63"/>
    <w:rsid w:val="0095747D"/>
    <w:rsid w:val="00973993"/>
    <w:rsid w:val="00973E1A"/>
    <w:rsid w:val="009836C5"/>
    <w:rsid w:val="00995581"/>
    <w:rsid w:val="00996023"/>
    <w:rsid w:val="00997CEB"/>
    <w:rsid w:val="009A1093"/>
    <w:rsid w:val="009B01A7"/>
    <w:rsid w:val="009B3943"/>
    <w:rsid w:val="009C66BB"/>
    <w:rsid w:val="009D09AC"/>
    <w:rsid w:val="009D3CE7"/>
    <w:rsid w:val="009D7EA7"/>
    <w:rsid w:val="009E5739"/>
    <w:rsid w:val="00A068D7"/>
    <w:rsid w:val="00A10F0C"/>
    <w:rsid w:val="00A1225E"/>
    <w:rsid w:val="00A45A3D"/>
    <w:rsid w:val="00A54A8E"/>
    <w:rsid w:val="00A71EAE"/>
    <w:rsid w:val="00A848F5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A5D"/>
    <w:rsid w:val="00AF0671"/>
    <w:rsid w:val="00B03D65"/>
    <w:rsid w:val="00B057F1"/>
    <w:rsid w:val="00B254DB"/>
    <w:rsid w:val="00B262C1"/>
    <w:rsid w:val="00B46E7C"/>
    <w:rsid w:val="00B47582"/>
    <w:rsid w:val="00B50373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4BB4"/>
    <w:rsid w:val="00BB38B3"/>
    <w:rsid w:val="00BB493B"/>
    <w:rsid w:val="00BB6A0E"/>
    <w:rsid w:val="00BC3360"/>
    <w:rsid w:val="00BC558C"/>
    <w:rsid w:val="00BD57A4"/>
    <w:rsid w:val="00BE52B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29E8"/>
    <w:rsid w:val="00C60B95"/>
    <w:rsid w:val="00C71DBF"/>
    <w:rsid w:val="00C835AD"/>
    <w:rsid w:val="00C9021F"/>
    <w:rsid w:val="00C930DF"/>
    <w:rsid w:val="00CA1DDF"/>
    <w:rsid w:val="00CA7967"/>
    <w:rsid w:val="00CB6027"/>
    <w:rsid w:val="00CC69DA"/>
    <w:rsid w:val="00CD3036"/>
    <w:rsid w:val="00CD409A"/>
    <w:rsid w:val="00D068E5"/>
    <w:rsid w:val="00D10939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206D"/>
    <w:rsid w:val="00DB3297"/>
    <w:rsid w:val="00DB7D8F"/>
    <w:rsid w:val="00DF0BB7"/>
    <w:rsid w:val="00DF5BA2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6A5F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1680"/>
    <w:rsid w:val="00F54836"/>
    <w:rsid w:val="00F57001"/>
    <w:rsid w:val="00F578E8"/>
    <w:rsid w:val="00F57900"/>
    <w:rsid w:val="00F61907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346</Words>
  <Characters>1975</Characters>
  <Application>Microsoft Office Word</Application>
  <DocSecurity>0</DocSecurity>
  <Lines>16</Lines>
  <Paragraphs>4</Paragraphs>
  <ScaleCrop>false</ScaleCrop>
  <Company>2ndSpAcE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90</cp:revision>
  <cp:lastPrinted>2005-06-10T06:33:00Z</cp:lastPrinted>
  <dcterms:created xsi:type="dcterms:W3CDTF">2023-11-05T05:33:00Z</dcterms:created>
  <dcterms:modified xsi:type="dcterms:W3CDTF">2025-01-20T05:21:00Z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