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2B2C" w14:textId="77777777" w:rsidR="00F62367"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354F0D74" w14:textId="1BE87E67" w:rsidR="00F62367" w:rsidRDefault="00F62367">
      <w:pPr>
        <w:rPr>
          <w:b/>
          <w:bCs/>
          <w:sz w:val="36"/>
        </w:rPr>
      </w:pPr>
    </w:p>
    <w:p w14:paraId="34C3E625" w14:textId="41355272" w:rsidR="00F62367" w:rsidRDefault="00151C72">
      <w:pPr>
        <w:tabs>
          <w:tab w:val="left" w:pos="341"/>
          <w:tab w:val="left" w:pos="5235"/>
        </w:tabs>
        <w:rPr>
          <w:b/>
          <w:bCs/>
          <w:color w:val="000000"/>
          <w:szCs w:val="21"/>
        </w:rPr>
      </w:pPr>
      <w:r>
        <w:rPr>
          <w:rFonts w:hint="eastAsia"/>
          <w:noProof/>
        </w:rPr>
        <w:drawing>
          <wp:anchor distT="0" distB="0" distL="114300" distR="114300" simplePos="0" relativeHeight="251658240" behindDoc="0" locked="0" layoutInCell="1" allowOverlap="1" wp14:anchorId="31854330" wp14:editId="237CD281">
            <wp:simplePos x="0" y="0"/>
            <wp:positionH relativeFrom="margin">
              <wp:align>right</wp:align>
            </wp:positionH>
            <wp:positionV relativeFrom="paragraph">
              <wp:posOffset>13970</wp:posOffset>
            </wp:positionV>
            <wp:extent cx="1539240" cy="2314575"/>
            <wp:effectExtent l="0" t="0" r="3810" b="9525"/>
            <wp:wrapSquare wrapText="bothSides"/>
            <wp:docPr id="15583943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924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0000"/>
          <w:szCs w:val="21"/>
        </w:rPr>
        <w:t>中文书名：</w:t>
      </w:r>
      <w:bookmarkStart w:id="0" w:name="_Hlt89834866"/>
      <w:bookmarkEnd w:id="0"/>
      <w:r>
        <w:rPr>
          <w:rFonts w:hint="eastAsia"/>
          <w:b/>
          <w:bCs/>
          <w:color w:val="000000"/>
          <w:szCs w:val="21"/>
        </w:rPr>
        <w:t>《</w:t>
      </w:r>
      <w:r>
        <w:rPr>
          <w:b/>
          <w:bCs/>
          <w:color w:val="000000"/>
          <w:szCs w:val="21"/>
        </w:rPr>
        <w:t>衰老还是</w:t>
      </w:r>
      <w:r w:rsidR="00C52323">
        <w:rPr>
          <w:b/>
          <w:bCs/>
          <w:color w:val="000000"/>
          <w:szCs w:val="21"/>
        </w:rPr>
        <w:t>阿尔茨海默病</w:t>
      </w:r>
      <w:r>
        <w:rPr>
          <w:b/>
          <w:bCs/>
          <w:color w:val="000000"/>
          <w:szCs w:val="21"/>
        </w:rPr>
        <w:t>？医生关于记忆力减退、认知能力下降和痴呆症的个人指南</w:t>
      </w:r>
      <w:r>
        <w:rPr>
          <w:rFonts w:hint="eastAsia"/>
          <w:b/>
          <w:bCs/>
          <w:color w:val="000000"/>
          <w:szCs w:val="21"/>
        </w:rPr>
        <w:t>》</w:t>
      </w:r>
    </w:p>
    <w:p w14:paraId="5A60EC76" w14:textId="77777777" w:rsidR="00F62367" w:rsidRDefault="00000000">
      <w:pPr>
        <w:rPr>
          <w:b/>
          <w:bCs/>
          <w:i/>
          <w:iCs/>
          <w:color w:val="000000"/>
          <w:szCs w:val="21"/>
        </w:rPr>
      </w:pPr>
      <w:r>
        <w:rPr>
          <w:b/>
          <w:bCs/>
          <w:color w:val="000000"/>
          <w:szCs w:val="21"/>
        </w:rPr>
        <w:t>英文书名</w:t>
      </w:r>
      <w:r>
        <w:rPr>
          <w:rFonts w:hint="eastAsia"/>
          <w:b/>
          <w:bCs/>
          <w:color w:val="000000"/>
          <w:szCs w:val="21"/>
        </w:rPr>
        <w:t>：</w:t>
      </w:r>
      <w:bookmarkStart w:id="1" w:name="OLE_LINK1"/>
      <w:r>
        <w:rPr>
          <w:b/>
          <w:bCs/>
          <w:i/>
          <w:iCs/>
          <w:color w:val="000000"/>
          <w:szCs w:val="21"/>
        </w:rPr>
        <w:t>Aging or Alzheimer's? A Doctor's Personal Guide to Memory Loss, Cognitive Decline, and Dementia</w:t>
      </w:r>
      <w:bookmarkEnd w:id="1"/>
    </w:p>
    <w:p w14:paraId="535C4E99" w14:textId="77777777" w:rsidR="00F62367" w:rsidRDefault="00000000">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Pr>
          <w:b/>
          <w:bCs/>
          <w:color w:val="000000"/>
          <w:szCs w:val="21"/>
        </w:rPr>
        <w:t>Dr. Kenneth Frumkin</w:t>
      </w:r>
    </w:p>
    <w:p w14:paraId="1740145C" w14:textId="77777777" w:rsidR="00F62367"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Skyhorse Publishing</w:t>
      </w:r>
    </w:p>
    <w:p w14:paraId="1059B98F" w14:textId="67719737" w:rsidR="00F62367" w:rsidRDefault="00000000">
      <w:pPr>
        <w:tabs>
          <w:tab w:val="left" w:pos="341"/>
          <w:tab w:val="left" w:pos="5235"/>
        </w:tabs>
        <w:rPr>
          <w:b/>
          <w:bCs/>
          <w:color w:val="000000"/>
          <w:szCs w:val="21"/>
        </w:rPr>
      </w:pPr>
      <w:r>
        <w:rPr>
          <w:b/>
          <w:bCs/>
          <w:color w:val="000000"/>
          <w:szCs w:val="21"/>
        </w:rPr>
        <w:t>代理公司：</w:t>
      </w:r>
      <w:r>
        <w:rPr>
          <w:b/>
          <w:bCs/>
          <w:color w:val="000000"/>
          <w:szCs w:val="21"/>
        </w:rPr>
        <w:t>ANA/Jessica</w:t>
      </w:r>
      <w:r>
        <w:t xml:space="preserve"> </w:t>
      </w:r>
      <w:r w:rsidR="00151C72" w:rsidRPr="00151C72">
        <w:rPr>
          <w:rFonts w:hint="eastAsia"/>
          <w:b/>
          <w:bCs/>
        </w:rPr>
        <w:t>Wu</w:t>
      </w:r>
    </w:p>
    <w:p w14:paraId="5D3055E6" w14:textId="69883225" w:rsidR="00F62367"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151C72" w:rsidRPr="00151C72">
        <w:rPr>
          <w:b/>
          <w:bCs/>
          <w:color w:val="000000"/>
          <w:szCs w:val="21"/>
        </w:rPr>
        <w:t>384</w:t>
      </w:r>
      <w:r>
        <w:rPr>
          <w:rFonts w:hint="eastAsia"/>
          <w:b/>
          <w:bCs/>
          <w:color w:val="000000"/>
          <w:szCs w:val="21"/>
        </w:rPr>
        <w:t>页</w:t>
      </w:r>
    </w:p>
    <w:p w14:paraId="225C462D" w14:textId="77777777" w:rsidR="00F62367" w:rsidRDefault="00000000">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b/>
          <w:bCs/>
          <w:color w:val="000000"/>
          <w:szCs w:val="21"/>
        </w:rPr>
        <w:t>年</w:t>
      </w:r>
      <w:r>
        <w:rPr>
          <w:rFonts w:hint="eastAsia"/>
          <w:b/>
          <w:bCs/>
          <w:color w:val="000000"/>
          <w:szCs w:val="21"/>
        </w:rPr>
        <w:t>11</w:t>
      </w:r>
      <w:r>
        <w:rPr>
          <w:b/>
          <w:bCs/>
          <w:color w:val="000000"/>
          <w:szCs w:val="21"/>
        </w:rPr>
        <w:t>月</w:t>
      </w:r>
      <w:r>
        <w:rPr>
          <w:b/>
          <w:bCs/>
          <w:color w:val="000000"/>
          <w:szCs w:val="21"/>
        </w:rPr>
        <w:t xml:space="preserve"> </w:t>
      </w:r>
    </w:p>
    <w:p w14:paraId="48FCFC39" w14:textId="77777777" w:rsidR="00F62367" w:rsidRDefault="00000000">
      <w:pPr>
        <w:rPr>
          <w:b/>
          <w:bCs/>
          <w:color w:val="000000"/>
        </w:rPr>
      </w:pPr>
      <w:r>
        <w:rPr>
          <w:b/>
          <w:bCs/>
          <w:color w:val="000000"/>
        </w:rPr>
        <w:t>代理地区：中国大陆、台湾</w:t>
      </w:r>
    </w:p>
    <w:p w14:paraId="2C64E250" w14:textId="77777777" w:rsidR="00F62367" w:rsidRDefault="00000000">
      <w:pPr>
        <w:tabs>
          <w:tab w:val="left" w:pos="341"/>
          <w:tab w:val="left" w:pos="5235"/>
        </w:tabs>
        <w:rPr>
          <w:b/>
          <w:bCs/>
          <w:szCs w:val="21"/>
        </w:rPr>
      </w:pPr>
      <w:r>
        <w:rPr>
          <w:b/>
          <w:bCs/>
          <w:szCs w:val="21"/>
        </w:rPr>
        <w:t>审读资料：电子稿</w:t>
      </w:r>
    </w:p>
    <w:p w14:paraId="354AD51B" w14:textId="77777777" w:rsidR="00F62367" w:rsidRDefault="0000000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保健</w:t>
      </w:r>
    </w:p>
    <w:p w14:paraId="557EFF32" w14:textId="13809930" w:rsidR="00151C72" w:rsidRPr="00151C72" w:rsidRDefault="00151C72">
      <w:pPr>
        <w:tabs>
          <w:tab w:val="left" w:pos="341"/>
          <w:tab w:val="left" w:pos="5235"/>
        </w:tabs>
        <w:rPr>
          <w:b/>
          <w:bCs/>
          <w:color w:val="FF0000"/>
          <w:szCs w:val="21"/>
        </w:rPr>
      </w:pPr>
      <w:r w:rsidRPr="00151C72">
        <w:rPr>
          <w:rFonts w:hint="eastAsia"/>
          <w:b/>
          <w:bCs/>
          <w:color w:val="FF0000"/>
          <w:szCs w:val="21"/>
        </w:rPr>
        <w:t>亚马逊畅销书排名：</w:t>
      </w:r>
    </w:p>
    <w:p w14:paraId="27D27904" w14:textId="77777777" w:rsidR="00151C72" w:rsidRPr="00151C72" w:rsidRDefault="00151C72" w:rsidP="00151C72">
      <w:pPr>
        <w:tabs>
          <w:tab w:val="left" w:pos="341"/>
          <w:tab w:val="left" w:pos="5235"/>
        </w:tabs>
        <w:rPr>
          <w:b/>
          <w:bCs/>
          <w:color w:val="FF0000"/>
          <w:szCs w:val="21"/>
        </w:rPr>
      </w:pPr>
      <w:r w:rsidRPr="00151C72">
        <w:rPr>
          <w:b/>
          <w:bCs/>
          <w:color w:val="FF0000"/>
          <w:szCs w:val="21"/>
        </w:rPr>
        <w:t>#719 in Alzheimer's</w:t>
      </w:r>
    </w:p>
    <w:p w14:paraId="50794899" w14:textId="77777777" w:rsidR="00151C72" w:rsidRPr="00151C72" w:rsidRDefault="00151C72" w:rsidP="00151C72">
      <w:pPr>
        <w:tabs>
          <w:tab w:val="left" w:pos="341"/>
          <w:tab w:val="left" w:pos="5235"/>
        </w:tabs>
        <w:rPr>
          <w:b/>
          <w:bCs/>
          <w:color w:val="FF0000"/>
          <w:szCs w:val="21"/>
        </w:rPr>
      </w:pPr>
      <w:r w:rsidRPr="00151C72">
        <w:rPr>
          <w:b/>
          <w:bCs/>
          <w:color w:val="FF0000"/>
          <w:szCs w:val="21"/>
        </w:rPr>
        <w:t>#852 in Dementia</w:t>
      </w:r>
    </w:p>
    <w:p w14:paraId="4D7C7430" w14:textId="57E2ED9F" w:rsidR="00151C72" w:rsidRPr="00151C72" w:rsidRDefault="00151C72" w:rsidP="00151C72">
      <w:pPr>
        <w:tabs>
          <w:tab w:val="left" w:pos="341"/>
          <w:tab w:val="left" w:pos="5235"/>
        </w:tabs>
        <w:rPr>
          <w:b/>
          <w:bCs/>
          <w:color w:val="FF0000"/>
          <w:szCs w:val="21"/>
        </w:rPr>
      </w:pPr>
      <w:r w:rsidRPr="00151C72">
        <w:rPr>
          <w:b/>
          <w:bCs/>
          <w:color w:val="FF0000"/>
          <w:szCs w:val="21"/>
        </w:rPr>
        <w:t>#873 in Aging Parents (Books)</w:t>
      </w:r>
    </w:p>
    <w:p w14:paraId="12DE2F93" w14:textId="77777777" w:rsidR="00F62367" w:rsidRDefault="00F62367">
      <w:pPr>
        <w:rPr>
          <w:rFonts w:ascii="Arial" w:hAnsi="Arial" w:cs="Arial"/>
          <w:b/>
          <w:bCs/>
          <w:color w:val="000000"/>
          <w:spacing w:val="-3"/>
          <w:sz w:val="11"/>
          <w:szCs w:val="11"/>
          <w:shd w:val="clear" w:color="auto" w:fill="FFFFFF"/>
        </w:rPr>
      </w:pPr>
    </w:p>
    <w:p w14:paraId="48BF574B" w14:textId="77777777" w:rsidR="00151C72" w:rsidRDefault="00151C72">
      <w:pPr>
        <w:rPr>
          <w:rFonts w:ascii="Arial" w:hAnsi="Arial" w:cs="Arial"/>
          <w:b/>
          <w:bCs/>
          <w:color w:val="000000"/>
          <w:spacing w:val="-3"/>
          <w:sz w:val="11"/>
          <w:szCs w:val="11"/>
          <w:shd w:val="clear" w:color="auto" w:fill="FFFFFF"/>
        </w:rPr>
      </w:pPr>
    </w:p>
    <w:p w14:paraId="70D3C7CE" w14:textId="77777777" w:rsidR="00F62367" w:rsidRDefault="00000000">
      <w:pPr>
        <w:rPr>
          <w:b/>
          <w:bCs/>
          <w:color w:val="000000"/>
        </w:rPr>
      </w:pPr>
      <w:r>
        <w:rPr>
          <w:b/>
          <w:bCs/>
          <w:color w:val="000000"/>
        </w:rPr>
        <w:t>内容简介：</w:t>
      </w:r>
    </w:p>
    <w:p w14:paraId="07A52CE4" w14:textId="77777777" w:rsidR="00F62367" w:rsidRDefault="00F62367">
      <w:pPr>
        <w:rPr>
          <w:bCs/>
          <w:color w:val="000000"/>
        </w:rPr>
      </w:pPr>
    </w:p>
    <w:p w14:paraId="66B7CE77" w14:textId="25F4577C" w:rsidR="00F62367" w:rsidRDefault="00000000">
      <w:pPr>
        <w:ind w:firstLineChars="200" w:firstLine="422"/>
        <w:rPr>
          <w:b/>
          <w:bCs/>
          <w:color w:val="000000"/>
        </w:rPr>
      </w:pPr>
      <w:r>
        <w:rPr>
          <w:b/>
          <w:bCs/>
          <w:color w:val="000000"/>
        </w:rPr>
        <w:t>是正常衰老、</w:t>
      </w:r>
      <w:r w:rsidR="00C52323">
        <w:rPr>
          <w:b/>
          <w:bCs/>
          <w:color w:val="000000"/>
        </w:rPr>
        <w:t>阿尔茨海默病</w:t>
      </w:r>
      <w:r>
        <w:rPr>
          <w:b/>
          <w:bCs/>
          <w:color w:val="000000"/>
        </w:rPr>
        <w:t>还是其他痴呆症？</w:t>
      </w:r>
      <w:r>
        <w:rPr>
          <w:b/>
          <w:bCs/>
          <w:color w:val="000000"/>
        </w:rPr>
        <w:t xml:space="preserve"> </w:t>
      </w:r>
    </w:p>
    <w:p w14:paraId="34788871" w14:textId="77777777" w:rsidR="00F62367" w:rsidRDefault="00F62367">
      <w:pPr>
        <w:rPr>
          <w:b/>
          <w:bCs/>
          <w:color w:val="000000"/>
        </w:rPr>
      </w:pPr>
    </w:p>
    <w:p w14:paraId="0F172F65" w14:textId="77777777" w:rsidR="00F62367" w:rsidRDefault="00000000">
      <w:pPr>
        <w:ind w:firstLineChars="200" w:firstLine="420"/>
        <w:rPr>
          <w:color w:val="000000"/>
        </w:rPr>
      </w:pPr>
      <w:r>
        <w:rPr>
          <w:rFonts w:hint="eastAsia"/>
          <w:color w:val="000000"/>
        </w:rPr>
        <w:t>到</w:t>
      </w:r>
      <w:r>
        <w:rPr>
          <w:rFonts w:hint="eastAsia"/>
          <w:color w:val="000000"/>
        </w:rPr>
        <w:t>70</w:t>
      </w:r>
      <w:r>
        <w:rPr>
          <w:rFonts w:hint="eastAsia"/>
          <w:color w:val="000000"/>
        </w:rPr>
        <w:t>岁时，三分之二的美国人会出现认知障碍</w:t>
      </w:r>
      <w:r>
        <w:rPr>
          <w:color w:val="000000"/>
        </w:rPr>
        <w:t>。但这是与年龄相关的自然健忘，还是阿尔茨海默病或其他类型的痴呆症的早期迹象</w:t>
      </w:r>
      <w:r>
        <w:rPr>
          <w:rFonts w:hint="eastAsia"/>
          <w:color w:val="000000"/>
        </w:rPr>
        <w:t>呢</w:t>
      </w:r>
      <w:r>
        <w:rPr>
          <w:color w:val="000000"/>
        </w:rPr>
        <w:t>？</w:t>
      </w:r>
      <w:r>
        <w:rPr>
          <w:rFonts w:hint="eastAsia"/>
          <w:color w:val="000000"/>
        </w:rPr>
        <w:t>老年人——或者他们的家人和朋友——对他们的失</w:t>
      </w:r>
      <w:proofErr w:type="gramStart"/>
      <w:r>
        <w:rPr>
          <w:rFonts w:hint="eastAsia"/>
          <w:color w:val="000000"/>
        </w:rPr>
        <w:t>忆应该有多担心</w:t>
      </w:r>
      <w:proofErr w:type="gramEnd"/>
      <w:r>
        <w:rPr>
          <w:rFonts w:hint="eastAsia"/>
          <w:color w:val="000000"/>
        </w:rPr>
        <w:t>呢</w:t>
      </w:r>
      <w:r>
        <w:rPr>
          <w:rFonts w:hint="eastAsia"/>
          <w:color w:val="000000"/>
        </w:rPr>
        <w:t>?</w:t>
      </w:r>
      <w:r>
        <w:rPr>
          <w:rFonts w:hint="eastAsia"/>
          <w:color w:val="000000"/>
        </w:rPr>
        <w:t>接下来会发生什么</w:t>
      </w:r>
      <w:r>
        <w:rPr>
          <w:rFonts w:hint="eastAsia"/>
          <w:color w:val="000000"/>
        </w:rPr>
        <w:t>?</w:t>
      </w:r>
      <w:r>
        <w:rPr>
          <w:color w:val="000000"/>
        </w:rPr>
        <w:t xml:space="preserve"> </w:t>
      </w:r>
    </w:p>
    <w:p w14:paraId="0781EF17" w14:textId="77777777" w:rsidR="00F62367" w:rsidRDefault="00F62367">
      <w:pPr>
        <w:rPr>
          <w:color w:val="000000"/>
        </w:rPr>
      </w:pPr>
    </w:p>
    <w:p w14:paraId="1EBDFE14" w14:textId="3649A5F2" w:rsidR="00F62367" w:rsidRDefault="00000000">
      <w:pPr>
        <w:ind w:firstLineChars="200" w:firstLine="420"/>
        <w:rPr>
          <w:color w:val="000000"/>
        </w:rPr>
      </w:pPr>
      <w:r>
        <w:rPr>
          <w:rFonts w:hint="eastAsia"/>
          <w:color w:val="000000"/>
        </w:rPr>
        <w:t>肯尼斯·弗鲁姆金（</w:t>
      </w:r>
      <w:r>
        <w:rPr>
          <w:color w:val="000000"/>
        </w:rPr>
        <w:t>Kenneth Frumkin</w:t>
      </w:r>
      <w:r>
        <w:rPr>
          <w:rFonts w:hint="eastAsia"/>
          <w:color w:val="000000"/>
        </w:rPr>
        <w:t>）</w:t>
      </w:r>
      <w:r>
        <w:rPr>
          <w:color w:val="000000"/>
        </w:rPr>
        <w:t>，博士，医学博士，最近从</w:t>
      </w:r>
      <w:r>
        <w:rPr>
          <w:color w:val="000000"/>
        </w:rPr>
        <w:t>36</w:t>
      </w:r>
      <w:r>
        <w:rPr>
          <w:color w:val="000000"/>
        </w:rPr>
        <w:t>年的医疗生涯中退休，</w:t>
      </w:r>
      <w:r>
        <w:rPr>
          <w:rFonts w:hint="eastAsia"/>
          <w:color w:val="000000"/>
        </w:rPr>
        <w:t>面对着他自己的年龄和记忆相关的挑战</w:t>
      </w:r>
      <w:r>
        <w:rPr>
          <w:color w:val="000000"/>
        </w:rPr>
        <w:t>，他为回答这些问题提供了同情和全面的</w:t>
      </w:r>
      <w:r>
        <w:rPr>
          <w:rFonts w:hint="eastAsia"/>
          <w:color w:val="000000"/>
        </w:rPr>
        <w:t>指导</w:t>
      </w:r>
      <w:r>
        <w:rPr>
          <w:color w:val="000000"/>
        </w:rPr>
        <w:t>。</w:t>
      </w:r>
      <w:r>
        <w:rPr>
          <w:i/>
          <w:iCs/>
          <w:color w:val="000000"/>
        </w:rPr>
        <w:t xml:space="preserve"> </w:t>
      </w:r>
      <w:r>
        <w:rPr>
          <w:rFonts w:hint="eastAsia"/>
          <w:color w:val="000000"/>
        </w:rPr>
        <w:t>《</w:t>
      </w:r>
      <w:r>
        <w:rPr>
          <w:color w:val="000000"/>
        </w:rPr>
        <w:t>衰老还是</w:t>
      </w:r>
      <w:r w:rsidR="00C52323">
        <w:rPr>
          <w:color w:val="000000"/>
        </w:rPr>
        <w:t>阿尔茨海默病</w:t>
      </w:r>
      <w:r>
        <w:rPr>
          <w:color w:val="000000"/>
        </w:rPr>
        <w:t>？</w:t>
      </w:r>
      <w:r>
        <w:rPr>
          <w:rFonts w:hint="eastAsia"/>
          <w:color w:val="000000"/>
        </w:rPr>
        <w:t>》</w:t>
      </w:r>
      <w:r>
        <w:rPr>
          <w:color w:val="000000"/>
        </w:rPr>
        <w:t>解释了目前已知的关于长寿对记忆和认知的挑战。</w:t>
      </w:r>
      <w:r>
        <w:rPr>
          <w:rFonts w:hint="eastAsia"/>
          <w:color w:val="000000"/>
        </w:rPr>
        <w:t>弗鲁姆金</w:t>
      </w:r>
      <w:r>
        <w:rPr>
          <w:color w:val="000000"/>
        </w:rPr>
        <w:t>博士描述了阿尔茨海默病和其他痴呆症的</w:t>
      </w:r>
      <w:r>
        <w:rPr>
          <w:rFonts w:hint="eastAsia"/>
          <w:color w:val="000000"/>
        </w:rPr>
        <w:t>过程</w:t>
      </w:r>
      <w:r>
        <w:rPr>
          <w:color w:val="000000"/>
        </w:rPr>
        <w:t xml:space="preserve">; </w:t>
      </w:r>
      <w:r>
        <w:rPr>
          <w:color w:val="000000"/>
        </w:rPr>
        <w:t>讨论何时去看医生以及就诊后的期望</w:t>
      </w:r>
      <w:r>
        <w:rPr>
          <w:color w:val="000000"/>
        </w:rPr>
        <w:t xml:space="preserve">; </w:t>
      </w:r>
      <w:r>
        <w:rPr>
          <w:color w:val="000000"/>
        </w:rPr>
        <w:t>权衡现有测试、治疗和研究的利弊</w:t>
      </w:r>
      <w:r>
        <w:rPr>
          <w:color w:val="000000"/>
        </w:rPr>
        <w:t xml:space="preserve">; </w:t>
      </w:r>
      <w:r>
        <w:rPr>
          <w:color w:val="000000"/>
        </w:rPr>
        <w:t>分享应对衰退的个人和</w:t>
      </w:r>
      <w:r>
        <w:rPr>
          <w:rFonts w:hint="eastAsia"/>
          <w:color w:val="000000"/>
        </w:rPr>
        <w:t>充满活力</w:t>
      </w:r>
      <w:r>
        <w:rPr>
          <w:color w:val="000000"/>
        </w:rPr>
        <w:t>的技巧</w:t>
      </w:r>
      <w:r>
        <w:rPr>
          <w:color w:val="000000"/>
        </w:rPr>
        <w:t xml:space="preserve">; </w:t>
      </w:r>
      <w:r>
        <w:rPr>
          <w:color w:val="000000"/>
        </w:rPr>
        <w:t>并提供保持认知健康的最佳方法。</w:t>
      </w:r>
      <w:r>
        <w:rPr>
          <w:color w:val="000000"/>
        </w:rPr>
        <w:t xml:space="preserve"> </w:t>
      </w:r>
    </w:p>
    <w:p w14:paraId="79C90BFF" w14:textId="77777777" w:rsidR="00F62367" w:rsidRDefault="00F62367">
      <w:pPr>
        <w:ind w:firstLineChars="200" w:firstLine="420"/>
        <w:rPr>
          <w:color w:val="000000"/>
        </w:rPr>
      </w:pPr>
    </w:p>
    <w:p w14:paraId="30DE2176" w14:textId="5D5511EB" w:rsidR="00F62367" w:rsidRDefault="00000000">
      <w:pPr>
        <w:ind w:firstLineChars="200" w:firstLine="420"/>
        <w:rPr>
          <w:color w:val="000000"/>
        </w:rPr>
      </w:pPr>
      <w:r>
        <w:rPr>
          <w:color w:val="000000"/>
        </w:rPr>
        <w:t>平均每天有</w:t>
      </w:r>
      <w:r>
        <w:rPr>
          <w:color w:val="000000"/>
        </w:rPr>
        <w:t>15</w:t>
      </w:r>
      <w:r>
        <w:rPr>
          <w:color w:val="000000"/>
        </w:rPr>
        <w:t>篇新的</w:t>
      </w:r>
      <w:r>
        <w:rPr>
          <w:rFonts w:hint="eastAsia"/>
          <w:color w:val="000000"/>
        </w:rPr>
        <w:t>关于</w:t>
      </w:r>
      <w:r w:rsidR="00C52323">
        <w:rPr>
          <w:color w:val="000000"/>
        </w:rPr>
        <w:t>阿尔茨海默病</w:t>
      </w:r>
      <w:r>
        <w:rPr>
          <w:color w:val="000000"/>
        </w:rPr>
        <w:t>出版物。</w:t>
      </w:r>
      <w:r>
        <w:rPr>
          <w:rFonts w:hint="eastAsia"/>
          <w:color w:val="000000"/>
        </w:rPr>
        <w:t>忙碌的执业医生们通常都在等待对阿尔茨海默病新研究的共识评论，这些研究大约每</w:t>
      </w:r>
      <w:r>
        <w:rPr>
          <w:rFonts w:hint="eastAsia"/>
          <w:color w:val="000000"/>
        </w:rPr>
        <w:t>10</w:t>
      </w:r>
      <w:r>
        <w:rPr>
          <w:rFonts w:hint="eastAsia"/>
          <w:color w:val="000000"/>
        </w:rPr>
        <w:t>年发表一次，而弗鲁姆金博士则从最新的记</w:t>
      </w:r>
      <w:r>
        <w:rPr>
          <w:rFonts w:hint="eastAsia"/>
          <w:color w:val="000000"/>
        </w:rPr>
        <w:lastRenderedPageBreak/>
        <w:t>忆研究中提供基于证据的最新指导</w:t>
      </w:r>
      <w:r>
        <w:rPr>
          <w:color w:val="000000"/>
        </w:rPr>
        <w:t>。</w:t>
      </w:r>
      <w:r>
        <w:rPr>
          <w:rFonts w:hint="eastAsia"/>
          <w:color w:val="000000"/>
        </w:rPr>
        <w:t>其结果是你能得到完整的、现代的指南，来理解和管理你或你所爱的人的记忆丧失或认知衰退</w:t>
      </w:r>
      <w:r>
        <w:rPr>
          <w:color w:val="000000"/>
        </w:rPr>
        <w:t>。</w:t>
      </w:r>
    </w:p>
    <w:p w14:paraId="54B66E07" w14:textId="77777777" w:rsidR="00F62367" w:rsidRDefault="00F62367">
      <w:pPr>
        <w:rPr>
          <w:b/>
          <w:bCs/>
          <w:color w:val="000000"/>
        </w:rPr>
      </w:pPr>
    </w:p>
    <w:p w14:paraId="535A0903" w14:textId="77777777" w:rsidR="00151C72" w:rsidRDefault="00151C72">
      <w:pPr>
        <w:rPr>
          <w:b/>
          <w:bCs/>
          <w:color w:val="000000"/>
        </w:rPr>
      </w:pPr>
    </w:p>
    <w:p w14:paraId="75A7EB4A" w14:textId="77777777" w:rsidR="00F62367" w:rsidRDefault="00000000">
      <w:pPr>
        <w:rPr>
          <w:b/>
          <w:color w:val="000000"/>
          <w:szCs w:val="21"/>
        </w:rPr>
      </w:pPr>
      <w:r>
        <w:rPr>
          <w:b/>
          <w:color w:val="000000"/>
          <w:szCs w:val="21"/>
        </w:rPr>
        <w:t>作者简介：</w:t>
      </w:r>
    </w:p>
    <w:p w14:paraId="45FA738A" w14:textId="77777777" w:rsidR="00F62367" w:rsidRDefault="00F62367">
      <w:pPr>
        <w:rPr>
          <w:b/>
          <w:color w:val="000000"/>
          <w:szCs w:val="21"/>
        </w:rPr>
      </w:pPr>
    </w:p>
    <w:p w14:paraId="342F4023" w14:textId="77777777" w:rsidR="00F62367" w:rsidRDefault="00000000">
      <w:pPr>
        <w:ind w:firstLineChars="200" w:firstLine="422"/>
        <w:rPr>
          <w:color w:val="000000"/>
          <w:szCs w:val="21"/>
        </w:rPr>
      </w:pPr>
      <w:r>
        <w:rPr>
          <w:rFonts w:hint="eastAsia"/>
          <w:b/>
          <w:bCs/>
          <w:color w:val="000000"/>
        </w:rPr>
        <w:t>肯尼斯·弗鲁姆金（</w:t>
      </w:r>
      <w:r>
        <w:rPr>
          <w:b/>
          <w:bCs/>
          <w:color w:val="000000"/>
        </w:rPr>
        <w:t>Kenneth Frumkin</w:t>
      </w:r>
      <w:r>
        <w:rPr>
          <w:rFonts w:hint="eastAsia"/>
          <w:b/>
          <w:bCs/>
          <w:color w:val="000000"/>
        </w:rPr>
        <w:t>）</w:t>
      </w:r>
      <w:r>
        <w:rPr>
          <w:color w:val="000000"/>
          <w:szCs w:val="21"/>
        </w:rPr>
        <w:t>，博士，医学博士，</w:t>
      </w:r>
      <w:r>
        <w:t>国急诊医生学会会员</w:t>
      </w:r>
      <w:r>
        <w:rPr>
          <w:rFonts w:hint="eastAsia"/>
        </w:rPr>
        <w:t>（</w:t>
      </w:r>
      <w:r>
        <w:t>FACEP</w:t>
      </w:r>
      <w:r>
        <w:rPr>
          <w:rFonts w:hint="eastAsia"/>
        </w:rPr>
        <w:t>），</w:t>
      </w:r>
      <w:r>
        <w:rPr>
          <w:color w:val="000000"/>
          <w:szCs w:val="21"/>
        </w:rPr>
        <w:t>在大学和研究生院学习生理心理学。他在麦吉尔大学获得硕士和博士学位。在美国陆军生物医学实验室进行了两年的研究后，主要研究动物成瘾的机制，他继续进入医学院并担任急诊医学住院医师。他</w:t>
      </w:r>
      <w:r>
        <w:rPr>
          <w:color w:val="000000"/>
          <w:szCs w:val="21"/>
        </w:rPr>
        <w:t xml:space="preserve"> 36 </w:t>
      </w:r>
      <w:r>
        <w:rPr>
          <w:color w:val="000000"/>
          <w:szCs w:val="21"/>
        </w:rPr>
        <w:t>年的医疗生涯分为社区医院急诊科和军事学术医疗中心的教学、研究和实践。</w:t>
      </w:r>
      <w:r>
        <w:rPr>
          <w:color w:val="000000"/>
          <w:szCs w:val="21"/>
        </w:rPr>
        <w:t xml:space="preserve"> </w:t>
      </w:r>
    </w:p>
    <w:p w14:paraId="13BC51BD" w14:textId="77777777" w:rsidR="00F62367" w:rsidRDefault="00F62367">
      <w:pPr>
        <w:ind w:firstLineChars="200" w:firstLine="420"/>
        <w:rPr>
          <w:color w:val="000000"/>
          <w:szCs w:val="21"/>
        </w:rPr>
      </w:pPr>
    </w:p>
    <w:p w14:paraId="3A987D07" w14:textId="77777777" w:rsidR="00F62367" w:rsidRDefault="00000000">
      <w:pPr>
        <w:ind w:firstLineChars="200" w:firstLine="420"/>
        <w:rPr>
          <w:color w:val="000000"/>
          <w:szCs w:val="21"/>
        </w:rPr>
      </w:pPr>
      <w:r>
        <w:rPr>
          <w:rFonts w:hint="eastAsia"/>
          <w:color w:val="000000"/>
        </w:rPr>
        <w:t>弗鲁姆金</w:t>
      </w:r>
      <w:r>
        <w:rPr>
          <w:color w:val="000000"/>
          <w:szCs w:val="21"/>
        </w:rPr>
        <w:t>博士在其专业领域获得了委员会认证，是心理学和医学领域三十多篇同行评审出版物和教科书章节的作者。</w:t>
      </w:r>
      <w:r>
        <w:rPr>
          <w:rFonts w:hint="eastAsia"/>
          <w:color w:val="000000"/>
          <w:szCs w:val="21"/>
        </w:rPr>
        <w:t>他</w:t>
      </w:r>
      <w:r>
        <w:rPr>
          <w:color w:val="000000"/>
          <w:szCs w:val="21"/>
        </w:rPr>
        <w:t>于</w:t>
      </w:r>
      <w:r>
        <w:rPr>
          <w:color w:val="000000"/>
          <w:szCs w:val="21"/>
        </w:rPr>
        <w:t>2017</w:t>
      </w:r>
      <w:r>
        <w:rPr>
          <w:color w:val="000000"/>
          <w:szCs w:val="21"/>
        </w:rPr>
        <w:t>年作为海军部的文职雇员退休，目前是弗吉尼亚州朴茨茅斯海军医疗中心急诊医学住院医师学术学院的志愿者成员。</w:t>
      </w:r>
    </w:p>
    <w:p w14:paraId="07014652" w14:textId="77777777" w:rsidR="00F62367" w:rsidRDefault="00F62367">
      <w:pPr>
        <w:rPr>
          <w:color w:val="000000"/>
          <w:szCs w:val="21"/>
        </w:rPr>
      </w:pPr>
    </w:p>
    <w:p w14:paraId="0CB105F6" w14:textId="77777777" w:rsidR="00151C72" w:rsidRDefault="00151C72">
      <w:pPr>
        <w:rPr>
          <w:color w:val="000000"/>
          <w:szCs w:val="21"/>
        </w:rPr>
      </w:pPr>
    </w:p>
    <w:p w14:paraId="56F363EC" w14:textId="77777777" w:rsidR="00F62367" w:rsidRDefault="00000000">
      <w:pPr>
        <w:rPr>
          <w:b/>
        </w:rPr>
      </w:pPr>
      <w:r>
        <w:rPr>
          <w:b/>
        </w:rPr>
        <w:t>媒体评价：</w:t>
      </w:r>
    </w:p>
    <w:p w14:paraId="524D2E0C" w14:textId="77777777" w:rsidR="00F62367" w:rsidRDefault="00F62367">
      <w:pPr>
        <w:rPr>
          <w:b/>
        </w:rPr>
      </w:pPr>
    </w:p>
    <w:p w14:paraId="75EC6FFA" w14:textId="77777777" w:rsidR="00F62367" w:rsidRDefault="00000000">
      <w:pPr>
        <w:ind w:firstLineChars="200" w:firstLine="420"/>
      </w:pPr>
      <w:r>
        <w:rPr>
          <w:rFonts w:hint="eastAsia"/>
        </w:rPr>
        <w:t>“</w:t>
      </w:r>
      <w:r>
        <w:t>这本书就像是与一位值得信赖的朋友的对话，他提供了实用知识和关于不常讨论的话题的深入研究建议。我的建议是，所有</w:t>
      </w:r>
      <w:r>
        <w:t>65</w:t>
      </w:r>
      <w:r>
        <w:t>岁以上的人现在都应该</w:t>
      </w:r>
      <w:r>
        <w:rPr>
          <w:rFonts w:hint="eastAsia"/>
        </w:rPr>
        <w:t>读一读</w:t>
      </w:r>
      <w:r>
        <w:t>。</w:t>
      </w:r>
      <w:r>
        <w:rPr>
          <w:rFonts w:hint="eastAsia"/>
        </w:rPr>
        <w:t>”</w:t>
      </w:r>
      <w:r>
        <w:t xml:space="preserve"> </w:t>
      </w:r>
    </w:p>
    <w:p w14:paraId="0A90C010" w14:textId="77777777" w:rsidR="00F62367" w:rsidRDefault="00000000">
      <w:pPr>
        <w:ind w:firstLineChars="200" w:firstLine="420"/>
        <w:jc w:val="right"/>
      </w:pPr>
      <w:r>
        <w:rPr>
          <w:rFonts w:hint="eastAsia"/>
        </w:rPr>
        <w:t>——</w:t>
      </w:r>
      <w:r>
        <w:t>约翰</w:t>
      </w:r>
      <w:r>
        <w:t>·</w:t>
      </w:r>
      <w:r>
        <w:t>普雷斯科特</w:t>
      </w:r>
      <w:r>
        <w:rPr>
          <w:rFonts w:hint="eastAsia"/>
        </w:rPr>
        <w:t>（</w:t>
      </w:r>
      <w:r>
        <w:t>John E. Prescott</w:t>
      </w:r>
      <w:r>
        <w:rPr>
          <w:rFonts w:hint="eastAsia"/>
        </w:rPr>
        <w:t>）</w:t>
      </w:r>
      <w:r>
        <w:t>，医学博士，国急诊医生学会会员</w:t>
      </w:r>
      <w:r>
        <w:rPr>
          <w:rFonts w:hint="eastAsia"/>
        </w:rPr>
        <w:t>（</w:t>
      </w:r>
      <w:r>
        <w:t>FACEP</w:t>
      </w:r>
      <w:r>
        <w:rPr>
          <w:rFonts w:hint="eastAsia"/>
        </w:rPr>
        <w:t>）</w:t>
      </w:r>
      <w:r>
        <w:t>，西弗吉尼亚大学医学院名誉教授兼前院长</w:t>
      </w:r>
      <w:r>
        <w:rPr>
          <w:rFonts w:hint="eastAsia"/>
        </w:rPr>
        <w:t>；</w:t>
      </w:r>
      <w:r>
        <w:t>美国医学院协会</w:t>
      </w:r>
      <w:r>
        <w:t xml:space="preserve"> </w:t>
      </w:r>
      <w:r>
        <w:t>（</w:t>
      </w:r>
      <w:r>
        <w:t>AAMC</w:t>
      </w:r>
      <w:r>
        <w:t>）</w:t>
      </w:r>
      <w:r>
        <w:t xml:space="preserve"> </w:t>
      </w:r>
      <w:r>
        <w:t>前首席学术官</w:t>
      </w:r>
      <w:r>
        <w:t xml:space="preserve"> </w:t>
      </w:r>
    </w:p>
    <w:p w14:paraId="6E24CB33" w14:textId="77777777" w:rsidR="00F62367" w:rsidRDefault="00F62367">
      <w:pPr>
        <w:ind w:firstLineChars="200" w:firstLine="420"/>
      </w:pPr>
    </w:p>
    <w:p w14:paraId="149455DF" w14:textId="77777777" w:rsidR="00F62367" w:rsidRDefault="00000000">
      <w:pPr>
        <w:ind w:firstLineChars="200" w:firstLine="420"/>
      </w:pPr>
      <w:r>
        <w:rPr>
          <w:rFonts w:hint="eastAsia"/>
        </w:rPr>
        <w:t>“</w:t>
      </w:r>
      <w:r>
        <w:t>在这本实用</w:t>
      </w:r>
      <w:r>
        <w:rPr>
          <w:rFonts w:hint="eastAsia"/>
        </w:rPr>
        <w:t>的</w:t>
      </w:r>
      <w:r>
        <w:t>、信息丰富和人文主义的书中，弗鲁姆金博士帮助我们理解正常衰老对我们的记忆意味着什么。</w:t>
      </w:r>
      <w:r>
        <w:rPr>
          <w:rFonts w:hint="eastAsia"/>
        </w:rPr>
        <w:t>记忆缺失不等于记忆丧失</w:t>
      </w:r>
      <w:r>
        <w:t>。记忆力的变化并不总是预示着认知能力的下降。这本书将证据与经验相结合，帮助我们提出诸如</w:t>
      </w:r>
      <w:r>
        <w:rPr>
          <w:rFonts w:hint="eastAsia"/>
        </w:rPr>
        <w:t>‘什么是正常的年龄</w:t>
      </w:r>
      <w:r>
        <w:rPr>
          <w:rFonts w:hint="eastAsia"/>
        </w:rPr>
        <w:t>?</w:t>
      </w:r>
      <w:r>
        <w:rPr>
          <w:rFonts w:hint="eastAsia"/>
        </w:rPr>
        <w:t>’</w:t>
      </w:r>
      <w:r>
        <w:t>和</w:t>
      </w:r>
      <w:r>
        <w:rPr>
          <w:rFonts w:hint="eastAsia"/>
        </w:rPr>
        <w:t>‘</w:t>
      </w:r>
      <w:r>
        <w:t>什么是记忆力？</w:t>
      </w:r>
      <w:r>
        <w:rPr>
          <w:rFonts w:hint="eastAsia"/>
        </w:rPr>
        <w:t>’</w:t>
      </w:r>
      <w:r>
        <w:t>和</w:t>
      </w:r>
      <w:r>
        <w:rPr>
          <w:rFonts w:hint="eastAsia"/>
        </w:rPr>
        <w:t>‘</w:t>
      </w:r>
      <w:r>
        <w:t>什么是衰老？</w:t>
      </w:r>
      <w:r>
        <w:rPr>
          <w:rFonts w:hint="eastAsia"/>
        </w:rPr>
        <w:t>’</w:t>
      </w:r>
      <w:r>
        <w:t>之类的问题。</w:t>
      </w:r>
      <w:r>
        <w:rPr>
          <w:rFonts w:hint="eastAsia"/>
        </w:rPr>
        <w:t>”</w:t>
      </w:r>
    </w:p>
    <w:p w14:paraId="19AF06AF" w14:textId="77777777" w:rsidR="00F62367" w:rsidRDefault="00000000">
      <w:pPr>
        <w:ind w:firstLineChars="200" w:firstLine="420"/>
        <w:jc w:val="right"/>
      </w:pPr>
      <w:r>
        <w:t xml:space="preserve"> </w:t>
      </w:r>
      <w:r>
        <w:rPr>
          <w:rFonts w:hint="eastAsia"/>
        </w:rPr>
        <w:t>——</w:t>
      </w:r>
      <w:r>
        <w:t>莎莉</w:t>
      </w:r>
      <w:r>
        <w:t>·</w:t>
      </w:r>
      <w:r>
        <w:t>巴尔金</w:t>
      </w:r>
      <w:r>
        <w:rPr>
          <w:rFonts w:hint="eastAsia"/>
        </w:rPr>
        <w:t>（</w:t>
      </w:r>
      <w:r>
        <w:t>Shari Barkin</w:t>
      </w:r>
      <w:r>
        <w:rPr>
          <w:rFonts w:hint="eastAsia"/>
        </w:rPr>
        <w:t>）</w:t>
      </w:r>
      <w:r>
        <w:t>，医学博士，</w:t>
      </w:r>
      <w:r>
        <w:rPr>
          <w:rFonts w:hint="eastAsia"/>
        </w:rPr>
        <w:t>卫生科学硕士（</w:t>
      </w:r>
      <w:r>
        <w:t>MSHS</w:t>
      </w:r>
      <w:r>
        <w:rPr>
          <w:rFonts w:hint="eastAsia"/>
        </w:rPr>
        <w:t>）</w:t>
      </w:r>
      <w:r>
        <w:t>，弗吉尼亚联邦大学里士满儿童医院教授兼儿科主席兼主治医师</w:t>
      </w:r>
      <w:r>
        <w:t xml:space="preserve"> </w:t>
      </w:r>
    </w:p>
    <w:p w14:paraId="6AA023AA" w14:textId="77777777" w:rsidR="00F62367" w:rsidRDefault="00F62367">
      <w:pPr>
        <w:ind w:firstLineChars="200" w:firstLine="420"/>
      </w:pPr>
    </w:p>
    <w:p w14:paraId="1C852486" w14:textId="77777777" w:rsidR="00F62367" w:rsidRDefault="00000000">
      <w:pPr>
        <w:ind w:firstLineChars="200" w:firstLine="420"/>
      </w:pPr>
      <w:r>
        <w:rPr>
          <w:rFonts w:hint="eastAsia"/>
        </w:rPr>
        <w:t>“</w:t>
      </w:r>
      <w:r>
        <w:t>弗鲁姆金博士</w:t>
      </w:r>
      <w:r>
        <w:rPr>
          <w:rFonts w:hint="eastAsia"/>
        </w:rPr>
        <w:t>对</w:t>
      </w:r>
      <w:r>
        <w:t>透明度、对准确性的热情、幽默感和智慧</w:t>
      </w:r>
      <w:r>
        <w:rPr>
          <w:rFonts w:hint="eastAsia"/>
        </w:rPr>
        <w:t>使这本复杂的书易于理解，同时通过知识提供希望</w:t>
      </w:r>
      <w:r>
        <w:t>。</w:t>
      </w:r>
      <w:r>
        <w:t xml:space="preserve">” </w:t>
      </w:r>
    </w:p>
    <w:p w14:paraId="3AD6F482" w14:textId="77777777" w:rsidR="00F62367" w:rsidRDefault="00000000">
      <w:pPr>
        <w:ind w:firstLineChars="200" w:firstLine="420"/>
        <w:jc w:val="right"/>
      </w:pPr>
      <w:r>
        <w:rPr>
          <w:rFonts w:hint="eastAsia"/>
        </w:rPr>
        <w:t>——</w:t>
      </w:r>
      <w:r>
        <w:t>H·</w:t>
      </w:r>
      <w:r>
        <w:t>尼古拉斯</w:t>
      </w:r>
      <w:r>
        <w:t>·</w:t>
      </w:r>
      <w:r>
        <w:t>奥根斯坦</w:t>
      </w:r>
      <w:r>
        <w:rPr>
          <w:rFonts w:hint="eastAsia"/>
        </w:rPr>
        <w:t>（</w:t>
      </w:r>
      <w:r>
        <w:t>H. Nicholas Augenstein</w:t>
      </w:r>
      <w:r>
        <w:rPr>
          <w:rFonts w:hint="eastAsia"/>
        </w:rPr>
        <w:t>）</w:t>
      </w:r>
      <w:r>
        <w:t>，医学博士，内科医生和老年病学家</w:t>
      </w:r>
      <w:r>
        <w:rPr>
          <w:rFonts w:hint="eastAsia"/>
        </w:rPr>
        <w:t>；</w:t>
      </w:r>
      <w:r>
        <w:rPr>
          <w:rFonts w:hint="eastAsia"/>
        </w:rPr>
        <w:t xml:space="preserve"> </w:t>
      </w:r>
      <w:r>
        <w:t>东弗吉尼亚医学院名誉医师和副教授，已退休</w:t>
      </w:r>
    </w:p>
    <w:p w14:paraId="636EF22C" w14:textId="77777777" w:rsidR="00F62367" w:rsidRDefault="00F62367">
      <w:pPr>
        <w:ind w:firstLineChars="200" w:firstLine="420"/>
        <w:jc w:val="right"/>
      </w:pPr>
    </w:p>
    <w:p w14:paraId="324D5EBF" w14:textId="77777777" w:rsidR="00F62367" w:rsidRDefault="00000000">
      <w:pPr>
        <w:ind w:firstLineChars="200" w:firstLine="420"/>
      </w:pPr>
      <w:r>
        <w:t xml:space="preserve"> </w:t>
      </w:r>
      <w:r>
        <w:rPr>
          <w:rFonts w:hint="eastAsia"/>
        </w:rPr>
        <w:t>“</w:t>
      </w:r>
      <w:r>
        <w:t>这是一本相当不错的书。</w:t>
      </w:r>
      <w:r>
        <w:rPr>
          <w:rFonts w:hint="eastAsia"/>
        </w:rPr>
        <w:t>它涵盖了很多领域，而且非常深入</w:t>
      </w:r>
      <w:r>
        <w:t>。它与当前的参考资料有非常详细的记录</w:t>
      </w:r>
      <w:r>
        <w:t>......</w:t>
      </w:r>
      <w:r>
        <w:t>对于</w:t>
      </w:r>
      <w:r>
        <w:rPr>
          <w:rFonts w:hint="eastAsia"/>
        </w:rPr>
        <w:t>‘</w:t>
      </w:r>
      <w:r>
        <w:t>忧心忡忡的人来说</w:t>
      </w:r>
      <w:r>
        <w:rPr>
          <w:rFonts w:hint="eastAsia"/>
        </w:rPr>
        <w:t>’</w:t>
      </w:r>
      <w:r>
        <w:t>，它可以给人极大的安慰，或者在最坏的情况下，确认某人可能属于</w:t>
      </w:r>
      <w:r>
        <w:rPr>
          <w:rFonts w:hint="eastAsia"/>
        </w:rPr>
        <w:t>‘</w:t>
      </w:r>
      <w:r>
        <w:t>忧心忡忡</w:t>
      </w:r>
      <w:r>
        <w:rPr>
          <w:rFonts w:hint="eastAsia"/>
        </w:rPr>
        <w:t>’</w:t>
      </w:r>
      <w:r>
        <w:t>的人。</w:t>
      </w:r>
      <w:r>
        <w:rPr>
          <w:rFonts w:hint="eastAsia"/>
        </w:rPr>
        <w:t>”</w:t>
      </w:r>
    </w:p>
    <w:p w14:paraId="5D389A47" w14:textId="77777777" w:rsidR="00F62367" w:rsidRDefault="00000000">
      <w:pPr>
        <w:ind w:firstLineChars="200" w:firstLine="420"/>
        <w:jc w:val="right"/>
      </w:pPr>
      <w:r>
        <w:t xml:space="preserve"> </w:t>
      </w:r>
      <w:r>
        <w:rPr>
          <w:rFonts w:hint="eastAsia"/>
        </w:rPr>
        <w:t>——</w:t>
      </w:r>
      <w:r>
        <w:t>尼克</w:t>
      </w:r>
      <w:r>
        <w:t>·</w:t>
      </w:r>
      <w:r>
        <w:t>奥根斯坦</w:t>
      </w:r>
      <w:r>
        <w:rPr>
          <w:rFonts w:hint="eastAsia"/>
        </w:rPr>
        <w:t>（</w:t>
      </w:r>
      <w:r>
        <w:t>Nick Augenstein</w:t>
      </w:r>
      <w:r>
        <w:rPr>
          <w:rFonts w:hint="eastAsia"/>
        </w:rPr>
        <w:t>）</w:t>
      </w:r>
      <w:r>
        <w:t>，医学博士，内科</w:t>
      </w:r>
      <w:r>
        <w:rPr>
          <w:rFonts w:hint="eastAsia"/>
        </w:rPr>
        <w:t>；医学院（</w:t>
      </w:r>
      <w:r>
        <w:t>EVMS</w:t>
      </w:r>
      <w:r>
        <w:rPr>
          <w:rFonts w:hint="eastAsia"/>
        </w:rPr>
        <w:t>）</w:t>
      </w:r>
      <w:r>
        <w:t>副教授，</w:t>
      </w:r>
      <w:r>
        <w:lastRenderedPageBreak/>
        <w:t>已退休</w:t>
      </w:r>
      <w:r>
        <w:rPr>
          <w:rFonts w:hint="eastAsia"/>
        </w:rPr>
        <w:t>；</w:t>
      </w:r>
      <w:r>
        <w:t>名誉医师</w:t>
      </w:r>
    </w:p>
    <w:p w14:paraId="5F838E47" w14:textId="77777777" w:rsidR="00F62367" w:rsidRDefault="00F62367">
      <w:pPr>
        <w:ind w:firstLineChars="200" w:firstLine="420"/>
      </w:pPr>
    </w:p>
    <w:p w14:paraId="54F616A1" w14:textId="77777777" w:rsidR="00F62367" w:rsidRDefault="00000000">
      <w:pPr>
        <w:ind w:firstLineChars="200" w:firstLine="420"/>
      </w:pPr>
      <w:r>
        <w:t xml:space="preserve"> </w:t>
      </w:r>
      <w:r>
        <w:rPr>
          <w:rFonts w:hint="eastAsia"/>
        </w:rPr>
        <w:t>“</w:t>
      </w:r>
      <w:r>
        <w:t>如果你想对与年龄相关的记忆问题的现有数据、概念、原因和治疗方法进行诚实、科学和实用的解释，那么弗鲁姆金博士的书就是为你准备的，包括随着年龄的增长可能会影响人们的各种潜在认知缺陷</w:t>
      </w:r>
      <w:r>
        <w:t>......</w:t>
      </w:r>
      <w:r>
        <w:rPr>
          <w:rFonts w:hint="eastAsia"/>
        </w:rPr>
        <w:t>如果</w:t>
      </w:r>
      <w:r>
        <w:t>你想把它借出去，但一定要把它拿回来。</w:t>
      </w:r>
      <w:r>
        <w:rPr>
          <w:rFonts w:hint="eastAsia"/>
        </w:rPr>
        <w:t>”</w:t>
      </w:r>
    </w:p>
    <w:p w14:paraId="7FCEFA59" w14:textId="77777777" w:rsidR="00F62367" w:rsidRDefault="00000000">
      <w:pPr>
        <w:ind w:firstLineChars="200" w:firstLine="420"/>
        <w:jc w:val="right"/>
      </w:pPr>
      <w:r>
        <w:t xml:space="preserve"> </w:t>
      </w:r>
      <w:r>
        <w:rPr>
          <w:rFonts w:hint="eastAsia"/>
        </w:rPr>
        <w:t>——</w:t>
      </w:r>
      <w:r>
        <w:t>艾伦</w:t>
      </w:r>
      <w:r>
        <w:t>·</w:t>
      </w:r>
      <w:r>
        <w:t>罗伯特</w:t>
      </w:r>
      <w:r>
        <w:t>·</w:t>
      </w:r>
      <w:r>
        <w:t>罗斯（</w:t>
      </w:r>
      <w:r>
        <w:t>Alan Robert Ross</w:t>
      </w:r>
      <w:r>
        <w:t>）博士</w:t>
      </w:r>
    </w:p>
    <w:p w14:paraId="42671CB2" w14:textId="77777777" w:rsidR="00F62367" w:rsidRDefault="00F62367">
      <w:pPr>
        <w:ind w:firstLineChars="200" w:firstLine="420"/>
      </w:pPr>
    </w:p>
    <w:p w14:paraId="08C4B5F4" w14:textId="77777777" w:rsidR="00F62367" w:rsidRDefault="00000000">
      <w:pPr>
        <w:ind w:firstLineChars="200" w:firstLine="420"/>
      </w:pPr>
      <w:r>
        <w:t xml:space="preserve"> </w:t>
      </w:r>
      <w:r>
        <w:rPr>
          <w:rFonts w:hint="eastAsia"/>
        </w:rPr>
        <w:t>“</w:t>
      </w:r>
      <w:r>
        <w:t>弗鲁姆金博士对神经退行性疾病</w:t>
      </w:r>
      <w:r>
        <w:t>/</w:t>
      </w:r>
      <w:r>
        <w:t>痴呆症的看法既是科学的，也是个人的，将为读者提供急需的见解。这本书将为读者提供新的信息，并用他们可能已经感受到或知道的东西来支持他们。</w:t>
      </w:r>
      <w:r>
        <w:rPr>
          <w:rFonts w:hint="eastAsia"/>
        </w:rPr>
        <w:t>”</w:t>
      </w:r>
    </w:p>
    <w:p w14:paraId="7D850A95" w14:textId="77777777" w:rsidR="00F62367" w:rsidRDefault="00000000">
      <w:pPr>
        <w:ind w:firstLineChars="200" w:firstLine="420"/>
        <w:jc w:val="right"/>
      </w:pPr>
      <w:r>
        <w:rPr>
          <w:rFonts w:hint="eastAsia"/>
        </w:rPr>
        <w:t>——萨克特</w:t>
      </w:r>
      <w:r>
        <w:t>·</w:t>
      </w:r>
      <w:r>
        <w:rPr>
          <w:rFonts w:hint="eastAsia"/>
        </w:rPr>
        <w:t>克斯纳（</w:t>
      </w:r>
      <w:r>
        <w:t>Saket Saxena</w:t>
      </w:r>
      <w:r>
        <w:rPr>
          <w:rFonts w:hint="eastAsia"/>
        </w:rPr>
        <w:t>）</w:t>
      </w:r>
      <w:r>
        <w:t>，医学博士，老年医学中心</w:t>
      </w:r>
      <w:r>
        <w:rPr>
          <w:rFonts w:hint="eastAsia"/>
        </w:rPr>
        <w:t>；</w:t>
      </w:r>
      <w:r>
        <w:t>克利夫兰诊所老年急诊科联合主任</w:t>
      </w:r>
    </w:p>
    <w:p w14:paraId="73F3F820" w14:textId="77777777" w:rsidR="00F62367" w:rsidRDefault="00F62367">
      <w:pPr>
        <w:ind w:firstLineChars="200" w:firstLine="420"/>
      </w:pPr>
    </w:p>
    <w:p w14:paraId="7182E985" w14:textId="77777777" w:rsidR="00F62367" w:rsidRDefault="00000000">
      <w:pPr>
        <w:ind w:firstLineChars="200" w:firstLine="420"/>
      </w:pPr>
      <w:r>
        <w:t xml:space="preserve"> </w:t>
      </w:r>
      <w:r>
        <w:rPr>
          <w:rFonts w:hint="eastAsia"/>
        </w:rPr>
        <w:t>“</w:t>
      </w:r>
      <w:r>
        <w:t>弗鲁姆金开辟了新天地，为研究我们这一代人最棘手的社会和精神卫生保健挑战之一建立了重要的科学和实践基准。研究这个问题的科学家和医生将利用他的框架来指导和协助他们解决影响未来几代人生活的问题。无论是医疗保健专业人士还是感兴趣的读者，都应该将弗鲁姆金的开创性著作添加到他们的图书馆中。</w:t>
      </w:r>
      <w:r>
        <w:rPr>
          <w:rFonts w:hint="eastAsia"/>
        </w:rPr>
        <w:t>”</w:t>
      </w:r>
    </w:p>
    <w:p w14:paraId="464583EF" w14:textId="77777777" w:rsidR="00F62367" w:rsidRDefault="00000000">
      <w:pPr>
        <w:ind w:firstLineChars="200" w:firstLine="420"/>
        <w:jc w:val="right"/>
      </w:pPr>
      <w:r>
        <w:rPr>
          <w:rFonts w:hint="eastAsia"/>
        </w:rPr>
        <w:t>——</w:t>
      </w:r>
      <w:r>
        <w:t>芭芭拉</w:t>
      </w:r>
      <w:r>
        <w:t>·</w:t>
      </w:r>
      <w:r>
        <w:t>森（</w:t>
      </w:r>
      <w:r>
        <w:t xml:space="preserve">Barbara </w:t>
      </w:r>
      <w:proofErr w:type="spellStart"/>
      <w:r>
        <w:t>A.Mori</w:t>
      </w:r>
      <w:proofErr w:type="spellEnd"/>
      <w:r>
        <w:t>），教育学博士，作家和前特殊教育主任，</w:t>
      </w:r>
      <w:r>
        <w:t xml:space="preserve"> </w:t>
      </w:r>
      <w:r>
        <w:t>艾伦</w:t>
      </w:r>
      <w:r>
        <w:t>·</w:t>
      </w:r>
      <w:r>
        <w:t>森（</w:t>
      </w:r>
      <w:r>
        <w:t xml:space="preserve">Allen </w:t>
      </w:r>
      <w:proofErr w:type="spellStart"/>
      <w:r>
        <w:t>A.Mori</w:t>
      </w:r>
      <w:proofErr w:type="spellEnd"/>
      <w:r>
        <w:t>），博士，马歇尔大学和加州州立大学洛杉矶分校的作家和前教育院长</w:t>
      </w:r>
    </w:p>
    <w:p w14:paraId="38E93C67" w14:textId="77777777" w:rsidR="00151C72" w:rsidRDefault="00151C72" w:rsidP="00151C72"/>
    <w:p w14:paraId="0D8689A4" w14:textId="77777777" w:rsidR="00C52323" w:rsidRDefault="00C52323" w:rsidP="00151C72"/>
    <w:p w14:paraId="2BAD66F2" w14:textId="069F4796" w:rsidR="00C52323" w:rsidRPr="00C52323" w:rsidRDefault="00C52323" w:rsidP="00151C72">
      <w:pPr>
        <w:rPr>
          <w:rFonts w:hint="eastAsia"/>
          <w:b/>
          <w:bCs/>
        </w:rPr>
      </w:pPr>
      <w:r w:rsidRPr="00C52323">
        <w:rPr>
          <w:rFonts w:hint="eastAsia"/>
          <w:b/>
          <w:bCs/>
        </w:rPr>
        <w:t>全书目录：</w:t>
      </w:r>
    </w:p>
    <w:p w14:paraId="47F2A748" w14:textId="77777777" w:rsidR="00FA5DCB" w:rsidRDefault="00FA5DCB" w:rsidP="00151C72"/>
    <w:p w14:paraId="330B4A3C" w14:textId="4EF812D9" w:rsidR="00996C37" w:rsidRPr="00996C37" w:rsidRDefault="00996C37" w:rsidP="00996C37">
      <w:pPr>
        <w:rPr>
          <w:rFonts w:hint="eastAsia"/>
          <w:b/>
          <w:bCs/>
        </w:rPr>
      </w:pPr>
      <w:r w:rsidRPr="00996C37">
        <w:rPr>
          <w:rFonts w:hint="eastAsia"/>
          <w:b/>
          <w:bCs/>
        </w:rPr>
        <w:t>第一部分：步入老年</w:t>
      </w:r>
    </w:p>
    <w:p w14:paraId="532BAF85" w14:textId="77777777" w:rsidR="00996C37" w:rsidRDefault="00996C37" w:rsidP="00996C37"/>
    <w:p w14:paraId="4DF96558" w14:textId="47464EF8" w:rsidR="00996C37" w:rsidRDefault="00996C37" w:rsidP="00996C37">
      <w:pPr>
        <w:rPr>
          <w:rFonts w:hint="eastAsia"/>
        </w:rPr>
      </w:pPr>
      <w:r>
        <w:rPr>
          <w:rFonts w:hint="eastAsia"/>
        </w:rPr>
        <w:t>引言</w:t>
      </w:r>
    </w:p>
    <w:p w14:paraId="159AA1D3" w14:textId="77777777" w:rsidR="00996C37" w:rsidRDefault="00996C37" w:rsidP="00996C37">
      <w:pPr>
        <w:rPr>
          <w:rFonts w:hint="eastAsia"/>
        </w:rPr>
      </w:pPr>
      <w:r>
        <w:rPr>
          <w:rFonts w:hint="eastAsia"/>
        </w:rPr>
        <w:t>为何是我来写这本书？</w:t>
      </w:r>
    </w:p>
    <w:p w14:paraId="6DC5DF08" w14:textId="683EE980" w:rsidR="00996C37" w:rsidRDefault="00996C37" w:rsidP="00996C37">
      <w:r>
        <w:rPr>
          <w:rFonts w:hint="eastAsia"/>
        </w:rPr>
        <w:t>为何此时推出这本书？</w:t>
      </w:r>
    </w:p>
    <w:p w14:paraId="5D81244C" w14:textId="77777777" w:rsidR="00996C37" w:rsidRDefault="00996C37" w:rsidP="00996C37">
      <w:pPr>
        <w:rPr>
          <w:rFonts w:hint="eastAsia"/>
        </w:rPr>
      </w:pPr>
    </w:p>
    <w:p w14:paraId="711C54A6" w14:textId="77777777" w:rsidR="00996C37" w:rsidRDefault="00996C37" w:rsidP="00996C37">
      <w:pPr>
        <w:rPr>
          <w:rFonts w:hint="eastAsia"/>
        </w:rPr>
      </w:pPr>
      <w:r>
        <w:rPr>
          <w:rFonts w:hint="eastAsia"/>
        </w:rPr>
        <w:t>第</w:t>
      </w:r>
      <w:r>
        <w:rPr>
          <w:rFonts w:hint="eastAsia"/>
        </w:rPr>
        <w:t>1</w:t>
      </w:r>
      <w:r>
        <w:rPr>
          <w:rFonts w:hint="eastAsia"/>
        </w:rPr>
        <w:t>章：衰老对记忆的影响</w:t>
      </w:r>
    </w:p>
    <w:p w14:paraId="66E85465" w14:textId="77777777" w:rsidR="00996C37" w:rsidRDefault="00996C37" w:rsidP="00996C37">
      <w:pPr>
        <w:rPr>
          <w:rFonts w:hint="eastAsia"/>
        </w:rPr>
      </w:pPr>
      <w:r>
        <w:rPr>
          <w:rFonts w:hint="eastAsia"/>
        </w:rPr>
        <w:t>记忆的本质：分类与定义</w:t>
      </w:r>
    </w:p>
    <w:p w14:paraId="79FA9CB3" w14:textId="77777777" w:rsidR="00996C37" w:rsidRDefault="00996C37" w:rsidP="00996C37">
      <w:pPr>
        <w:rPr>
          <w:rFonts w:hint="eastAsia"/>
        </w:rPr>
      </w:pPr>
      <w:r>
        <w:rPr>
          <w:rFonts w:hint="eastAsia"/>
        </w:rPr>
        <w:t>衰老对记忆的影响</w:t>
      </w:r>
    </w:p>
    <w:p w14:paraId="157AB49A" w14:textId="1E5A8274" w:rsidR="00996C37" w:rsidRDefault="00996C37" w:rsidP="00996C37">
      <w:pPr>
        <w:rPr>
          <w:rFonts w:hint="eastAsia"/>
        </w:rPr>
      </w:pPr>
      <w:r>
        <w:rPr>
          <w:rFonts w:hint="eastAsia"/>
        </w:rPr>
        <w:t>那么，“正常”意味着什么？</w:t>
      </w:r>
    </w:p>
    <w:p w14:paraId="1F6F2FFE" w14:textId="1C72BA98" w:rsidR="00996C37" w:rsidRDefault="00996C37" w:rsidP="00996C37">
      <w:pPr>
        <w:rPr>
          <w:rFonts w:hint="eastAsia"/>
        </w:rPr>
      </w:pPr>
      <w:r>
        <w:rPr>
          <w:rFonts w:hint="eastAsia"/>
        </w:rPr>
        <w:t>认知能力衰退是记忆力丧失的</w:t>
      </w:r>
      <w:r>
        <w:rPr>
          <w:rFonts w:hint="eastAsia"/>
        </w:rPr>
        <w:t>“邪恶双子”</w:t>
      </w:r>
    </w:p>
    <w:p w14:paraId="0790F805" w14:textId="221D7E82" w:rsidR="00996C37" w:rsidRDefault="00996C37" w:rsidP="00996C37">
      <w:pPr>
        <w:rPr>
          <w:rFonts w:hint="eastAsia"/>
        </w:rPr>
      </w:pPr>
      <w:r w:rsidRPr="00996C37">
        <w:rPr>
          <w:rFonts w:hint="eastAsia"/>
        </w:rPr>
        <w:t>年龄相关认知功能衰退</w:t>
      </w:r>
      <w:r>
        <w:rPr>
          <w:rFonts w:hint="eastAsia"/>
        </w:rPr>
        <w:t>（</w:t>
      </w:r>
      <w:r>
        <w:rPr>
          <w:rFonts w:hint="eastAsia"/>
        </w:rPr>
        <w:t>ARCD</w:t>
      </w:r>
      <w:r>
        <w:rPr>
          <w:rFonts w:hint="eastAsia"/>
        </w:rPr>
        <w:t>）</w:t>
      </w:r>
    </w:p>
    <w:p w14:paraId="5F879C00" w14:textId="77777777" w:rsidR="00996C37" w:rsidRDefault="00996C37" w:rsidP="00996C37"/>
    <w:p w14:paraId="70789113" w14:textId="23DAE45A" w:rsidR="00996C37" w:rsidRPr="00996C37" w:rsidRDefault="00996C37" w:rsidP="00996C37">
      <w:pPr>
        <w:rPr>
          <w:rFonts w:hint="eastAsia"/>
          <w:b/>
          <w:bCs/>
        </w:rPr>
      </w:pPr>
      <w:r w:rsidRPr="00996C37">
        <w:rPr>
          <w:rFonts w:hint="eastAsia"/>
          <w:b/>
          <w:bCs/>
        </w:rPr>
        <w:t>第二部分：通往痴呆症的崎岖之路</w:t>
      </w:r>
    </w:p>
    <w:p w14:paraId="5C628761" w14:textId="77777777" w:rsidR="00996C37" w:rsidRDefault="00996C37" w:rsidP="00996C37"/>
    <w:p w14:paraId="4AF06948" w14:textId="46E48952" w:rsidR="00996C37" w:rsidRDefault="00996C37" w:rsidP="00996C37">
      <w:pPr>
        <w:rPr>
          <w:rFonts w:hint="eastAsia"/>
        </w:rPr>
      </w:pPr>
      <w:r>
        <w:rPr>
          <w:rFonts w:hint="eastAsia"/>
        </w:rPr>
        <w:t>第</w:t>
      </w:r>
      <w:r w:rsidRPr="00996C37">
        <w:t>2</w:t>
      </w:r>
      <w:r>
        <w:rPr>
          <w:rFonts w:hint="eastAsia"/>
        </w:rPr>
        <w:t>章：</w:t>
      </w:r>
      <w:r w:rsidRPr="00996C37">
        <w:rPr>
          <w:rFonts w:hint="eastAsia"/>
        </w:rPr>
        <w:t>主观认知下降（</w:t>
      </w:r>
      <w:r w:rsidRPr="00996C37">
        <w:rPr>
          <w:rFonts w:hint="eastAsia"/>
        </w:rPr>
        <w:t>SCD</w:t>
      </w:r>
      <w:r w:rsidRPr="00996C37">
        <w:rPr>
          <w:rFonts w:hint="eastAsia"/>
        </w:rPr>
        <w:t>）</w:t>
      </w:r>
    </w:p>
    <w:p w14:paraId="0403CF38" w14:textId="5C0895E4" w:rsidR="00996C37" w:rsidRDefault="00996C37" w:rsidP="00996C37">
      <w:pPr>
        <w:rPr>
          <w:rFonts w:hint="eastAsia"/>
        </w:rPr>
      </w:pPr>
      <w:r w:rsidRPr="00996C37">
        <w:rPr>
          <w:rFonts w:hint="eastAsia"/>
        </w:rPr>
        <w:lastRenderedPageBreak/>
        <w:t>不止是记忆丧失</w:t>
      </w:r>
    </w:p>
    <w:p w14:paraId="21314594" w14:textId="10240F8E" w:rsidR="00996C37" w:rsidRDefault="00996C37" w:rsidP="00996C37">
      <w:pPr>
        <w:rPr>
          <w:rFonts w:hint="eastAsia"/>
        </w:rPr>
      </w:pPr>
      <w:r>
        <w:rPr>
          <w:rFonts w:hint="eastAsia"/>
        </w:rPr>
        <w:t>SCD</w:t>
      </w:r>
      <w:r>
        <w:rPr>
          <w:rFonts w:hint="eastAsia"/>
        </w:rPr>
        <w:t>：</w:t>
      </w:r>
      <w:r w:rsidRPr="00996C37">
        <w:rPr>
          <w:rFonts w:hint="eastAsia"/>
        </w:rPr>
        <w:t>在痴呆症研究与治疗中的作用</w:t>
      </w:r>
    </w:p>
    <w:p w14:paraId="7A46F503" w14:textId="62824E20" w:rsidR="00996C37" w:rsidRDefault="00996C37" w:rsidP="00996C37">
      <w:pPr>
        <w:rPr>
          <w:rFonts w:hint="eastAsia"/>
        </w:rPr>
      </w:pPr>
      <w:r>
        <w:rPr>
          <w:rFonts w:hint="eastAsia"/>
        </w:rPr>
        <w:t>将</w:t>
      </w:r>
      <w:r>
        <w:rPr>
          <w:rFonts w:hint="eastAsia"/>
        </w:rPr>
        <w:t>SCD</w:t>
      </w:r>
      <w:r>
        <w:rPr>
          <w:rFonts w:hint="eastAsia"/>
        </w:rPr>
        <w:t>确立为</w:t>
      </w:r>
      <w:r w:rsidR="00C52323">
        <w:rPr>
          <w:rFonts w:hint="eastAsia"/>
        </w:rPr>
        <w:t>阿尔茨海默病</w:t>
      </w:r>
      <w:r>
        <w:rPr>
          <w:rFonts w:hint="eastAsia"/>
        </w:rPr>
        <w:t>的“新”阶段</w:t>
      </w:r>
    </w:p>
    <w:p w14:paraId="0F32616A" w14:textId="2A875251" w:rsidR="00996C37" w:rsidRDefault="00996C37" w:rsidP="00996C37">
      <w:pPr>
        <w:rPr>
          <w:rFonts w:hint="eastAsia"/>
        </w:rPr>
      </w:pPr>
      <w:r w:rsidRPr="00996C37">
        <w:rPr>
          <w:rFonts w:hint="eastAsia"/>
        </w:rPr>
        <w:t>哪些人会出现主观认知症状？</w:t>
      </w:r>
    </w:p>
    <w:p w14:paraId="1ACFD396" w14:textId="7BBDF4AA" w:rsidR="00996C37" w:rsidRDefault="00996C37" w:rsidP="00996C37">
      <w:pPr>
        <w:rPr>
          <w:rFonts w:hint="eastAsia"/>
        </w:rPr>
      </w:pPr>
      <w:r>
        <w:rPr>
          <w:rFonts w:hint="eastAsia"/>
        </w:rPr>
        <w:t>罹患</w:t>
      </w:r>
      <w:r>
        <w:rPr>
          <w:rFonts w:hint="eastAsia"/>
        </w:rPr>
        <w:t>SCD</w:t>
      </w:r>
      <w:r>
        <w:rPr>
          <w:rFonts w:hint="eastAsia"/>
        </w:rPr>
        <w:t>的风险因素</w:t>
      </w:r>
    </w:p>
    <w:p w14:paraId="31F4DE2F" w14:textId="1192B8A5" w:rsidR="00996C37" w:rsidRDefault="00996C37" w:rsidP="00996C37">
      <w:pPr>
        <w:rPr>
          <w:rFonts w:hint="eastAsia"/>
        </w:rPr>
      </w:pPr>
      <w:r>
        <w:rPr>
          <w:rFonts w:hint="eastAsia"/>
        </w:rPr>
        <w:t>SCD</w:t>
      </w:r>
      <w:r w:rsidRPr="00996C37">
        <w:rPr>
          <w:rFonts w:hint="eastAsia"/>
        </w:rPr>
        <w:t>的诊断</w:t>
      </w:r>
    </w:p>
    <w:p w14:paraId="19FC8FDC" w14:textId="44C24A10" w:rsidR="00996C37" w:rsidRDefault="00996C37" w:rsidP="00996C37">
      <w:pPr>
        <w:rPr>
          <w:rFonts w:hint="eastAsia"/>
        </w:rPr>
      </w:pPr>
      <w:r>
        <w:rPr>
          <w:rFonts w:hint="eastAsia"/>
        </w:rPr>
        <w:t>预测</w:t>
      </w:r>
      <w:r>
        <w:rPr>
          <w:rFonts w:hint="eastAsia"/>
        </w:rPr>
        <w:t>SCD</w:t>
      </w:r>
    </w:p>
    <w:p w14:paraId="0927BC26" w14:textId="7437414C" w:rsidR="00996C37" w:rsidRDefault="00996C37" w:rsidP="00996C37">
      <w:pPr>
        <w:rPr>
          <w:rFonts w:hint="eastAsia"/>
        </w:rPr>
      </w:pPr>
      <w:r>
        <w:rPr>
          <w:rFonts w:hint="eastAsia"/>
        </w:rPr>
        <w:t>SCD</w:t>
      </w:r>
      <w:r>
        <w:rPr>
          <w:rFonts w:hint="eastAsia"/>
        </w:rPr>
        <w:t>的</w:t>
      </w:r>
      <w:r w:rsidRPr="00996C37">
        <w:rPr>
          <w:rFonts w:hint="eastAsia"/>
        </w:rPr>
        <w:t>大脑和体液生物标志物</w:t>
      </w:r>
    </w:p>
    <w:p w14:paraId="5469AD62" w14:textId="0A9312A9" w:rsidR="00996C37" w:rsidRDefault="00996C37" w:rsidP="00996C37">
      <w:pPr>
        <w:rPr>
          <w:rFonts w:hint="eastAsia"/>
        </w:rPr>
      </w:pPr>
      <w:r>
        <w:rPr>
          <w:rFonts w:hint="eastAsia"/>
        </w:rPr>
        <w:t>SCD</w:t>
      </w:r>
      <w:r>
        <w:rPr>
          <w:rFonts w:hint="eastAsia"/>
        </w:rPr>
        <w:t>的</w:t>
      </w:r>
      <w:r w:rsidRPr="00996C37">
        <w:rPr>
          <w:rFonts w:hint="eastAsia"/>
        </w:rPr>
        <w:t>基因标记（</w:t>
      </w:r>
      <w:r w:rsidRPr="00996C37">
        <w:rPr>
          <w:rFonts w:hint="eastAsia"/>
        </w:rPr>
        <w:t>APOE4</w:t>
      </w:r>
      <w:r w:rsidRPr="00996C37">
        <w:rPr>
          <w:rFonts w:hint="eastAsia"/>
        </w:rPr>
        <w:t>）</w:t>
      </w:r>
    </w:p>
    <w:p w14:paraId="752D6F8D" w14:textId="5BCE7236" w:rsidR="00996C37" w:rsidRDefault="00996C37" w:rsidP="00996C37">
      <w:pPr>
        <w:rPr>
          <w:rFonts w:hint="eastAsia"/>
        </w:rPr>
      </w:pPr>
      <w:r w:rsidRPr="00996C37">
        <w:rPr>
          <w:rFonts w:hint="eastAsia"/>
        </w:rPr>
        <w:t>还可能是什么情况？</w:t>
      </w:r>
    </w:p>
    <w:p w14:paraId="6B1D6417" w14:textId="0C5FC01B" w:rsidR="00996C37" w:rsidRDefault="00996C37" w:rsidP="00996C37">
      <w:pPr>
        <w:rPr>
          <w:rFonts w:hint="eastAsia"/>
        </w:rPr>
      </w:pPr>
      <w:r w:rsidRPr="00996C37">
        <w:rPr>
          <w:rFonts w:hint="eastAsia"/>
        </w:rPr>
        <w:t>“转化率”：</w:t>
      </w:r>
      <w:r>
        <w:rPr>
          <w:rFonts w:hint="eastAsia"/>
        </w:rPr>
        <w:t>超越</w:t>
      </w:r>
      <w:r>
        <w:rPr>
          <w:rFonts w:hint="eastAsia"/>
        </w:rPr>
        <w:t>SCD</w:t>
      </w:r>
      <w:r>
        <w:rPr>
          <w:rFonts w:hint="eastAsia"/>
        </w:rPr>
        <w:t>的进展几率</w:t>
      </w:r>
    </w:p>
    <w:p w14:paraId="6195A789" w14:textId="39F2B14E" w:rsidR="00996C37" w:rsidRDefault="00996C37" w:rsidP="00996C37">
      <w:pPr>
        <w:rPr>
          <w:rFonts w:hint="eastAsia"/>
        </w:rPr>
      </w:pPr>
      <w:r>
        <w:rPr>
          <w:rFonts w:hint="eastAsia"/>
        </w:rPr>
        <w:t>SCD</w:t>
      </w:r>
      <w:r>
        <w:rPr>
          <w:rFonts w:hint="eastAsia"/>
        </w:rPr>
        <w:t>——</w:t>
      </w:r>
      <w:r w:rsidRPr="00996C37">
        <w:rPr>
          <w:rFonts w:hint="eastAsia"/>
        </w:rPr>
        <w:t>公共卫生</w:t>
      </w:r>
      <w:proofErr w:type="gramStart"/>
      <w:r w:rsidRPr="00996C37">
        <w:rPr>
          <w:rFonts w:hint="eastAsia"/>
        </w:rPr>
        <w:t>考量</w:t>
      </w:r>
      <w:proofErr w:type="gramEnd"/>
    </w:p>
    <w:p w14:paraId="4549233D" w14:textId="77777777" w:rsidR="00996C37" w:rsidRDefault="00996C37" w:rsidP="00996C37"/>
    <w:p w14:paraId="21D9A74A" w14:textId="14B5CF3C" w:rsidR="00996C37" w:rsidRDefault="00996C37" w:rsidP="00996C37">
      <w:pPr>
        <w:rPr>
          <w:rFonts w:hint="eastAsia"/>
        </w:rPr>
      </w:pPr>
      <w:r>
        <w:rPr>
          <w:rFonts w:hint="eastAsia"/>
        </w:rPr>
        <w:t>第</w:t>
      </w:r>
      <w:r>
        <w:rPr>
          <w:rFonts w:hint="eastAsia"/>
        </w:rPr>
        <w:t>3</w:t>
      </w:r>
      <w:r>
        <w:rPr>
          <w:rFonts w:hint="eastAsia"/>
        </w:rPr>
        <w:t>章：</w:t>
      </w:r>
      <w:r w:rsidRPr="00996C37">
        <w:rPr>
          <w:rFonts w:hint="eastAsia"/>
        </w:rPr>
        <w:t>轻度认知功能障碍</w:t>
      </w:r>
      <w:r>
        <w:rPr>
          <w:rFonts w:hint="eastAsia"/>
        </w:rPr>
        <w:t>（</w:t>
      </w:r>
      <w:r>
        <w:rPr>
          <w:rFonts w:hint="eastAsia"/>
        </w:rPr>
        <w:t>MCI</w:t>
      </w:r>
      <w:r>
        <w:rPr>
          <w:rFonts w:hint="eastAsia"/>
        </w:rPr>
        <w:t>）</w:t>
      </w:r>
    </w:p>
    <w:p w14:paraId="35F38A57" w14:textId="77777777" w:rsidR="00996C37" w:rsidRDefault="00996C37" w:rsidP="00996C37">
      <w:pPr>
        <w:rPr>
          <w:rFonts w:hint="eastAsia"/>
        </w:rPr>
      </w:pPr>
      <w:r>
        <w:rPr>
          <w:rFonts w:hint="eastAsia"/>
        </w:rPr>
        <w:t>定义</w:t>
      </w:r>
    </w:p>
    <w:p w14:paraId="5B0EF7E2" w14:textId="640FB49C" w:rsidR="00996C37" w:rsidRDefault="00996C37" w:rsidP="00996C37">
      <w:pPr>
        <w:rPr>
          <w:rFonts w:hint="eastAsia"/>
        </w:rPr>
      </w:pPr>
      <w:r>
        <w:rPr>
          <w:rFonts w:hint="eastAsia"/>
        </w:rPr>
        <w:t>MCI</w:t>
      </w:r>
      <w:r w:rsidRPr="00996C37">
        <w:rPr>
          <w:rFonts w:hint="eastAsia"/>
        </w:rPr>
        <w:t>的“官方”诊断标准</w:t>
      </w:r>
    </w:p>
    <w:p w14:paraId="68486F7E" w14:textId="4990ADF2" w:rsidR="00996C37" w:rsidRDefault="00996C37" w:rsidP="00996C37">
      <w:pPr>
        <w:rPr>
          <w:rFonts w:hint="eastAsia"/>
        </w:rPr>
      </w:pPr>
      <w:r>
        <w:rPr>
          <w:rFonts w:hint="eastAsia"/>
        </w:rPr>
        <w:t>神经认知测试与</w:t>
      </w:r>
      <w:r>
        <w:rPr>
          <w:rFonts w:hint="eastAsia"/>
        </w:rPr>
        <w:t>MCI</w:t>
      </w:r>
    </w:p>
    <w:p w14:paraId="3DEA1F2C" w14:textId="333835EE" w:rsidR="00996C37" w:rsidRDefault="00996C37" w:rsidP="00996C37">
      <w:pPr>
        <w:rPr>
          <w:rFonts w:hint="eastAsia"/>
        </w:rPr>
      </w:pPr>
      <w:r>
        <w:rPr>
          <w:rFonts w:hint="eastAsia"/>
        </w:rPr>
        <w:t>AD</w:t>
      </w:r>
      <w:r>
        <w:rPr>
          <w:rFonts w:hint="eastAsia"/>
        </w:rPr>
        <w:t>生物标志物在</w:t>
      </w:r>
      <w:r>
        <w:rPr>
          <w:rFonts w:hint="eastAsia"/>
        </w:rPr>
        <w:t>MCI</w:t>
      </w:r>
      <w:r>
        <w:rPr>
          <w:rFonts w:hint="eastAsia"/>
        </w:rPr>
        <w:t>中的作用</w:t>
      </w:r>
    </w:p>
    <w:p w14:paraId="59BAB220" w14:textId="33E773AB" w:rsidR="00996C37" w:rsidRDefault="00996C37" w:rsidP="00996C37">
      <w:pPr>
        <w:rPr>
          <w:rFonts w:hint="eastAsia"/>
        </w:rPr>
      </w:pPr>
      <w:r>
        <w:rPr>
          <w:rFonts w:hint="eastAsia"/>
        </w:rPr>
        <w:t>MCI</w:t>
      </w:r>
      <w:r w:rsidRPr="00996C37">
        <w:rPr>
          <w:rFonts w:hint="eastAsia"/>
        </w:rPr>
        <w:t>的患病率和风险因素</w:t>
      </w:r>
    </w:p>
    <w:p w14:paraId="6A5058FA" w14:textId="00414E44" w:rsidR="00996C37" w:rsidRDefault="00996C37" w:rsidP="00996C37">
      <w:pPr>
        <w:rPr>
          <w:rFonts w:hint="eastAsia"/>
        </w:rPr>
      </w:pPr>
      <w:r>
        <w:rPr>
          <w:rFonts w:hint="eastAsia"/>
        </w:rPr>
        <w:t>MCI</w:t>
      </w:r>
      <w:r w:rsidRPr="00996C37">
        <w:rPr>
          <w:rFonts w:hint="eastAsia"/>
        </w:rPr>
        <w:t>向痴呆症的进展</w:t>
      </w:r>
    </w:p>
    <w:p w14:paraId="2772697B" w14:textId="39DFD04E" w:rsidR="00996C37" w:rsidRDefault="00996C37" w:rsidP="00996C37">
      <w:pPr>
        <w:rPr>
          <w:rFonts w:hint="eastAsia"/>
        </w:rPr>
      </w:pPr>
      <w:r>
        <w:rPr>
          <w:rFonts w:hint="eastAsia"/>
        </w:rPr>
        <w:t>MCI</w:t>
      </w:r>
      <w:r w:rsidRPr="00996C37">
        <w:rPr>
          <w:rFonts w:hint="eastAsia"/>
        </w:rPr>
        <w:t>的鉴别诊断</w:t>
      </w:r>
    </w:p>
    <w:p w14:paraId="33B056F3" w14:textId="303C925C" w:rsidR="00996C37" w:rsidRDefault="00996C37" w:rsidP="00996C37">
      <w:r>
        <w:rPr>
          <w:rFonts w:hint="eastAsia"/>
        </w:rPr>
        <w:t>MCI</w:t>
      </w:r>
      <w:r w:rsidRPr="00996C37">
        <w:rPr>
          <w:rFonts w:hint="eastAsia"/>
        </w:rPr>
        <w:t>的治疗</w:t>
      </w:r>
    </w:p>
    <w:p w14:paraId="68D6A87B" w14:textId="77777777" w:rsidR="00996C37" w:rsidRDefault="00996C37" w:rsidP="00996C37"/>
    <w:p w14:paraId="261862AB" w14:textId="77777777" w:rsidR="00C52323" w:rsidRPr="00C52323" w:rsidRDefault="00C52323" w:rsidP="00C52323">
      <w:pPr>
        <w:rPr>
          <w:rFonts w:hint="eastAsia"/>
          <w:b/>
          <w:bCs/>
        </w:rPr>
      </w:pPr>
      <w:r w:rsidRPr="00C52323">
        <w:rPr>
          <w:rFonts w:hint="eastAsia"/>
          <w:b/>
          <w:bCs/>
        </w:rPr>
        <w:t>第三部分：痴呆症</w:t>
      </w:r>
    </w:p>
    <w:p w14:paraId="108E0367" w14:textId="77777777" w:rsidR="00C52323" w:rsidRDefault="00C52323" w:rsidP="00C52323"/>
    <w:p w14:paraId="3325529F" w14:textId="4D0A747B" w:rsidR="00C52323" w:rsidRDefault="00C52323" w:rsidP="00C52323">
      <w:pPr>
        <w:rPr>
          <w:rFonts w:hint="eastAsia"/>
        </w:rPr>
      </w:pPr>
      <w:r>
        <w:rPr>
          <w:rFonts w:hint="eastAsia"/>
        </w:rPr>
        <w:t>第</w:t>
      </w:r>
      <w:r>
        <w:rPr>
          <w:rFonts w:hint="eastAsia"/>
        </w:rPr>
        <w:t>4</w:t>
      </w:r>
      <w:r>
        <w:rPr>
          <w:rFonts w:hint="eastAsia"/>
        </w:rPr>
        <w:t>章：</w:t>
      </w:r>
      <w:r>
        <w:rPr>
          <w:rFonts w:hint="eastAsia"/>
        </w:rPr>
        <w:t>阿尔茨海默病</w:t>
      </w:r>
      <w:r>
        <w:rPr>
          <w:rFonts w:hint="eastAsia"/>
        </w:rPr>
        <w:t>（</w:t>
      </w:r>
      <w:r>
        <w:rPr>
          <w:rFonts w:hint="eastAsia"/>
        </w:rPr>
        <w:t>AD</w:t>
      </w:r>
      <w:r>
        <w:rPr>
          <w:rFonts w:hint="eastAsia"/>
        </w:rPr>
        <w:t>）</w:t>
      </w:r>
      <w:r w:rsidRPr="00C52323">
        <w:rPr>
          <w:rFonts w:hint="eastAsia"/>
        </w:rPr>
        <w:t>及其他痴呆症</w:t>
      </w:r>
    </w:p>
    <w:p w14:paraId="39DF6D30" w14:textId="77777777" w:rsidR="00C52323" w:rsidRDefault="00C52323" w:rsidP="00C52323">
      <w:pPr>
        <w:rPr>
          <w:rFonts w:hint="eastAsia"/>
        </w:rPr>
      </w:pPr>
      <w:r>
        <w:rPr>
          <w:rFonts w:hint="eastAsia"/>
        </w:rPr>
        <w:t>痴呆症的定义</w:t>
      </w:r>
    </w:p>
    <w:p w14:paraId="4B6C9298" w14:textId="59EA8F27" w:rsidR="00C52323" w:rsidRDefault="00C52323" w:rsidP="00C52323">
      <w:pPr>
        <w:rPr>
          <w:rFonts w:hint="eastAsia"/>
        </w:rPr>
      </w:pPr>
      <w:r>
        <w:rPr>
          <w:rFonts w:hint="eastAsia"/>
        </w:rPr>
        <w:t>阿尔茨海默病</w:t>
      </w:r>
      <w:r>
        <w:rPr>
          <w:rFonts w:hint="eastAsia"/>
        </w:rPr>
        <w:t>：基础知识</w:t>
      </w:r>
    </w:p>
    <w:p w14:paraId="1F40A7FD" w14:textId="079A79A9" w:rsidR="00C52323" w:rsidRDefault="00C52323" w:rsidP="00C52323">
      <w:pPr>
        <w:rPr>
          <w:rFonts w:hint="eastAsia"/>
        </w:rPr>
      </w:pPr>
      <w:r>
        <w:rPr>
          <w:rFonts w:hint="eastAsia"/>
        </w:rPr>
        <w:t>生物标志物：</w:t>
      </w:r>
      <w:r>
        <w:rPr>
          <w:rFonts w:hint="eastAsia"/>
        </w:rPr>
        <w:t>AD</w:t>
      </w:r>
      <w:r>
        <w:rPr>
          <w:rFonts w:hint="eastAsia"/>
        </w:rPr>
        <w:t>诊断的生物学基础</w:t>
      </w:r>
    </w:p>
    <w:p w14:paraId="0E79556D" w14:textId="69E4B023" w:rsidR="00C52323" w:rsidRDefault="00C52323" w:rsidP="00C52323">
      <w:pPr>
        <w:rPr>
          <w:rFonts w:hint="eastAsia"/>
        </w:rPr>
      </w:pPr>
      <w:r w:rsidRPr="00C52323">
        <w:t>NIA-AA</w:t>
      </w:r>
      <w:r w:rsidRPr="00C52323">
        <w:rPr>
          <w:rFonts w:hint="eastAsia"/>
        </w:rPr>
        <w:t>划分的</w:t>
      </w:r>
      <w:r>
        <w:rPr>
          <w:rFonts w:hint="eastAsia"/>
        </w:rPr>
        <w:t>AD</w:t>
      </w:r>
      <w:r>
        <w:rPr>
          <w:rFonts w:hint="eastAsia"/>
        </w:rPr>
        <w:t>的</w:t>
      </w:r>
      <w:r w:rsidRPr="00C52323">
        <w:rPr>
          <w:rFonts w:hint="eastAsia"/>
        </w:rPr>
        <w:t>六个阶段及其描述</w:t>
      </w:r>
    </w:p>
    <w:p w14:paraId="5FCEF922" w14:textId="77777777" w:rsidR="00C52323" w:rsidRDefault="00C52323" w:rsidP="00C52323">
      <w:pPr>
        <w:rPr>
          <w:rFonts w:hint="eastAsia"/>
        </w:rPr>
      </w:pPr>
      <w:r>
        <w:rPr>
          <w:rFonts w:hint="eastAsia"/>
        </w:rPr>
        <w:t>神经认知测试</w:t>
      </w:r>
    </w:p>
    <w:p w14:paraId="22387295" w14:textId="1FC03120" w:rsidR="00C52323" w:rsidRDefault="00C52323" w:rsidP="00C52323">
      <w:pPr>
        <w:rPr>
          <w:rFonts w:hint="eastAsia"/>
        </w:rPr>
      </w:pPr>
      <w:r>
        <w:rPr>
          <w:rFonts w:hint="eastAsia"/>
        </w:rPr>
        <w:t>认知衰退的非传统测量方法</w:t>
      </w:r>
    </w:p>
    <w:p w14:paraId="6A9080D0" w14:textId="6B611A24" w:rsidR="00C52323" w:rsidRDefault="00C52323" w:rsidP="00C52323">
      <w:pPr>
        <w:rPr>
          <w:rFonts w:hint="eastAsia"/>
        </w:rPr>
      </w:pPr>
      <w:r>
        <w:rPr>
          <w:rFonts w:hint="eastAsia"/>
        </w:rPr>
        <w:t>罹患</w:t>
      </w:r>
      <w:r>
        <w:rPr>
          <w:rFonts w:hint="eastAsia"/>
        </w:rPr>
        <w:t>AD</w:t>
      </w:r>
      <w:r>
        <w:rPr>
          <w:rFonts w:hint="eastAsia"/>
        </w:rPr>
        <w:t>的风险因素</w:t>
      </w:r>
    </w:p>
    <w:p w14:paraId="44AA9EBA" w14:textId="11A99187" w:rsidR="00C52323" w:rsidRDefault="00C52323" w:rsidP="00C52323">
      <w:pPr>
        <w:rPr>
          <w:rFonts w:hint="eastAsia"/>
        </w:rPr>
      </w:pPr>
      <w:r>
        <w:rPr>
          <w:rFonts w:hint="eastAsia"/>
        </w:rPr>
        <w:t>可抑制</w:t>
      </w:r>
      <w:r>
        <w:rPr>
          <w:rFonts w:hint="eastAsia"/>
        </w:rPr>
        <w:t>AD</w:t>
      </w:r>
      <w:r>
        <w:rPr>
          <w:rFonts w:hint="eastAsia"/>
        </w:rPr>
        <w:t>发展的一级预防措施</w:t>
      </w:r>
    </w:p>
    <w:p w14:paraId="60982660" w14:textId="716ADD1E" w:rsidR="00C52323" w:rsidRDefault="00C52323" w:rsidP="00C52323">
      <w:pPr>
        <w:rPr>
          <w:rFonts w:hint="eastAsia"/>
        </w:rPr>
      </w:pPr>
      <w:r>
        <w:rPr>
          <w:rFonts w:hint="eastAsia"/>
        </w:rPr>
        <w:t>二级预防：减缓或阻止</w:t>
      </w:r>
      <w:r>
        <w:rPr>
          <w:rFonts w:hint="eastAsia"/>
        </w:rPr>
        <w:t>AD</w:t>
      </w:r>
      <w:r>
        <w:rPr>
          <w:rFonts w:hint="eastAsia"/>
        </w:rPr>
        <w:t>发展</w:t>
      </w:r>
    </w:p>
    <w:p w14:paraId="69FFC7D5" w14:textId="77777777" w:rsidR="00C52323" w:rsidRDefault="00C52323" w:rsidP="00C52323">
      <w:pPr>
        <w:rPr>
          <w:rFonts w:hint="eastAsia"/>
        </w:rPr>
      </w:pPr>
      <w:r>
        <w:rPr>
          <w:rFonts w:hint="eastAsia"/>
        </w:rPr>
        <w:t>“鉴别诊断”：还可能是什么疾病？</w:t>
      </w:r>
    </w:p>
    <w:p w14:paraId="14A23922" w14:textId="2A31BBD4" w:rsidR="00C52323" w:rsidRDefault="00C52323" w:rsidP="00C52323">
      <w:pPr>
        <w:rPr>
          <w:rFonts w:hint="eastAsia"/>
        </w:rPr>
      </w:pPr>
      <w:r>
        <w:rPr>
          <w:rFonts w:hint="eastAsia"/>
        </w:rPr>
        <w:t>阿尔茨海默病</w:t>
      </w:r>
      <w:r>
        <w:rPr>
          <w:rFonts w:hint="eastAsia"/>
        </w:rPr>
        <w:t>的进展与预后</w:t>
      </w:r>
    </w:p>
    <w:p w14:paraId="13F40383" w14:textId="72267373" w:rsidR="00C52323" w:rsidRDefault="00C52323" w:rsidP="00C52323">
      <w:pPr>
        <w:rPr>
          <w:rFonts w:hint="eastAsia"/>
        </w:rPr>
      </w:pPr>
      <w:r>
        <w:rPr>
          <w:rFonts w:hint="eastAsia"/>
        </w:rPr>
        <w:t>应对</w:t>
      </w:r>
      <w:r>
        <w:rPr>
          <w:rFonts w:hint="eastAsia"/>
        </w:rPr>
        <w:t>阿尔茨海默病</w:t>
      </w:r>
    </w:p>
    <w:p w14:paraId="13376FBD" w14:textId="77777777" w:rsidR="00C52323" w:rsidRDefault="00C52323" w:rsidP="00C52323"/>
    <w:p w14:paraId="50C67383" w14:textId="4A195B56" w:rsidR="00C52323" w:rsidRDefault="00C52323" w:rsidP="00C52323">
      <w:pPr>
        <w:rPr>
          <w:rFonts w:hint="eastAsia"/>
        </w:rPr>
      </w:pPr>
      <w:r>
        <w:rPr>
          <w:rFonts w:hint="eastAsia"/>
        </w:rPr>
        <w:lastRenderedPageBreak/>
        <w:t>第</w:t>
      </w:r>
      <w:r>
        <w:rPr>
          <w:rFonts w:hint="eastAsia"/>
        </w:rPr>
        <w:t>5</w:t>
      </w:r>
      <w:r>
        <w:rPr>
          <w:rFonts w:hint="eastAsia"/>
        </w:rPr>
        <w:t>章：当前治疗阿尔茨海默病的方法</w:t>
      </w:r>
    </w:p>
    <w:p w14:paraId="684A37DD" w14:textId="1682BCE9" w:rsidR="00C52323" w:rsidRDefault="00C52323" w:rsidP="00C52323">
      <w:pPr>
        <w:rPr>
          <w:rFonts w:hint="eastAsia"/>
        </w:rPr>
      </w:pPr>
      <w:r>
        <w:rPr>
          <w:rFonts w:hint="eastAsia"/>
        </w:rPr>
        <w:t>治疗概述：阿尔茨海默病</w:t>
      </w:r>
    </w:p>
    <w:p w14:paraId="024DF9DF" w14:textId="77777777" w:rsidR="00C52323" w:rsidRDefault="00C52323" w:rsidP="00C52323">
      <w:pPr>
        <w:rPr>
          <w:rFonts w:hint="eastAsia"/>
        </w:rPr>
      </w:pPr>
      <w:r>
        <w:rPr>
          <w:rFonts w:hint="eastAsia"/>
        </w:rPr>
        <w:t>新（试验性）药物的临床试验</w:t>
      </w:r>
    </w:p>
    <w:p w14:paraId="047798A9" w14:textId="431FA934" w:rsidR="00C52323" w:rsidRDefault="00C52323" w:rsidP="00C52323">
      <w:pPr>
        <w:rPr>
          <w:rFonts w:hint="eastAsia"/>
        </w:rPr>
      </w:pPr>
      <w:r w:rsidRPr="00C52323">
        <w:rPr>
          <w:rFonts w:hint="eastAsia"/>
        </w:rPr>
        <w:t>目前可用的阿尔茨海默病药物</w:t>
      </w:r>
    </w:p>
    <w:p w14:paraId="41044535" w14:textId="7B284B28" w:rsidR="00996C37" w:rsidRDefault="00C52323" w:rsidP="00C52323">
      <w:r>
        <w:rPr>
          <w:rFonts w:hint="eastAsia"/>
        </w:rPr>
        <w:t>应避免使用的药物</w:t>
      </w:r>
    </w:p>
    <w:p w14:paraId="2A25D930" w14:textId="77777777" w:rsidR="00C52323" w:rsidRDefault="00C52323" w:rsidP="00C52323"/>
    <w:p w14:paraId="68FB5FC3" w14:textId="77777777" w:rsidR="00C52323" w:rsidRPr="00C52323" w:rsidRDefault="00C52323" w:rsidP="00C52323">
      <w:pPr>
        <w:rPr>
          <w:rFonts w:hint="eastAsia"/>
          <w:b/>
          <w:bCs/>
        </w:rPr>
      </w:pPr>
      <w:r w:rsidRPr="00C52323">
        <w:rPr>
          <w:rFonts w:hint="eastAsia"/>
          <w:b/>
          <w:bCs/>
        </w:rPr>
        <w:t>第四部分：旅程指南</w:t>
      </w:r>
    </w:p>
    <w:p w14:paraId="0E95B214" w14:textId="77777777" w:rsidR="00C52323" w:rsidRDefault="00C52323" w:rsidP="00C52323"/>
    <w:p w14:paraId="1FDD74DF" w14:textId="5CF2D2FC" w:rsidR="00C52323" w:rsidRDefault="00C52323" w:rsidP="00C52323">
      <w:pPr>
        <w:rPr>
          <w:rFonts w:hint="eastAsia"/>
        </w:rPr>
      </w:pPr>
      <w:r w:rsidRPr="00C52323">
        <w:rPr>
          <w:rFonts w:hint="eastAsia"/>
        </w:rPr>
        <w:t>第</w:t>
      </w:r>
      <w:r w:rsidRPr="00C52323">
        <w:rPr>
          <w:rFonts w:hint="eastAsia"/>
        </w:rPr>
        <w:t>6</w:t>
      </w:r>
      <w:r w:rsidRPr="00C52323">
        <w:rPr>
          <w:rFonts w:hint="eastAsia"/>
        </w:rPr>
        <w:t>章：把握当下，规划未来</w:t>
      </w:r>
    </w:p>
    <w:p w14:paraId="0DD94D0E" w14:textId="3965EEC3" w:rsidR="00C52323" w:rsidRDefault="00C52323" w:rsidP="00C52323">
      <w:pPr>
        <w:rPr>
          <w:rFonts w:hint="eastAsia"/>
        </w:rPr>
      </w:pPr>
      <w:r w:rsidRPr="00C52323">
        <w:rPr>
          <w:rFonts w:hint="eastAsia"/>
        </w:rPr>
        <w:t>认清现实的时候到了</w:t>
      </w:r>
    </w:p>
    <w:p w14:paraId="646DD4D8" w14:textId="77777777" w:rsidR="00C52323" w:rsidRDefault="00C52323" w:rsidP="00C52323">
      <w:pPr>
        <w:rPr>
          <w:rFonts w:hint="eastAsia"/>
        </w:rPr>
      </w:pPr>
      <w:r>
        <w:rPr>
          <w:rFonts w:hint="eastAsia"/>
        </w:rPr>
        <w:t>忧虑者的第一步</w:t>
      </w:r>
    </w:p>
    <w:p w14:paraId="648B5C9A" w14:textId="1187298C" w:rsidR="00C52323" w:rsidRDefault="00C52323" w:rsidP="00C52323">
      <w:pPr>
        <w:rPr>
          <w:rFonts w:hint="eastAsia"/>
        </w:rPr>
      </w:pPr>
      <w:r w:rsidRPr="00C52323">
        <w:rPr>
          <w:rFonts w:hint="eastAsia"/>
        </w:rPr>
        <w:t>何时因记忆力问题寻求医疗帮助</w:t>
      </w:r>
    </w:p>
    <w:p w14:paraId="17728DA8" w14:textId="77777777" w:rsidR="00C52323" w:rsidRDefault="00C52323" w:rsidP="00C52323">
      <w:pPr>
        <w:rPr>
          <w:rFonts w:hint="eastAsia"/>
        </w:rPr>
      </w:pPr>
      <w:r>
        <w:rPr>
          <w:rFonts w:hint="eastAsia"/>
        </w:rPr>
        <w:t>从初级保健医生那里能得到什么</w:t>
      </w:r>
    </w:p>
    <w:p w14:paraId="28F12400" w14:textId="77777777" w:rsidR="00C52323" w:rsidRDefault="00C52323" w:rsidP="00C52323">
      <w:r>
        <w:rPr>
          <w:rFonts w:hint="eastAsia"/>
        </w:rPr>
        <w:t>从记忆专科医生那里能得到什么</w:t>
      </w:r>
    </w:p>
    <w:p w14:paraId="0A9B288A" w14:textId="778BC2B5" w:rsidR="00C52323" w:rsidRDefault="00C52323" w:rsidP="00C52323">
      <w:pPr>
        <w:rPr>
          <w:rFonts w:hint="eastAsia"/>
        </w:rPr>
      </w:pPr>
      <w:r>
        <w:rPr>
          <w:rFonts w:hint="eastAsia"/>
        </w:rPr>
        <w:t>神经认知和基因测试：</w:t>
      </w:r>
      <w:r w:rsidRPr="00C52323">
        <w:rPr>
          <w:rFonts w:hint="eastAsia"/>
        </w:rPr>
        <w:t>做还是不做？</w:t>
      </w:r>
    </w:p>
    <w:p w14:paraId="2BEB9A64" w14:textId="77777777" w:rsidR="00C52323" w:rsidRDefault="00C52323" w:rsidP="00C52323">
      <w:pPr>
        <w:rPr>
          <w:rFonts w:hint="eastAsia"/>
        </w:rPr>
      </w:pPr>
      <w:r>
        <w:rPr>
          <w:rFonts w:hint="eastAsia"/>
        </w:rPr>
        <w:t>生物标志物检测</w:t>
      </w:r>
    </w:p>
    <w:p w14:paraId="088EBD75" w14:textId="77777777" w:rsidR="00C52323" w:rsidRDefault="00C52323" w:rsidP="00C52323">
      <w:pPr>
        <w:rPr>
          <w:rFonts w:hint="eastAsia"/>
        </w:rPr>
      </w:pPr>
      <w:r>
        <w:rPr>
          <w:rFonts w:hint="eastAsia"/>
        </w:rPr>
        <w:t>检测的其他影响</w:t>
      </w:r>
    </w:p>
    <w:p w14:paraId="6706DDC9" w14:textId="77777777" w:rsidR="00C52323" w:rsidRDefault="00C52323" w:rsidP="00C52323">
      <w:pPr>
        <w:rPr>
          <w:rFonts w:hint="eastAsia"/>
        </w:rPr>
      </w:pPr>
      <w:r>
        <w:rPr>
          <w:rFonts w:hint="eastAsia"/>
        </w:rPr>
        <w:t>生物伦理</w:t>
      </w:r>
      <w:proofErr w:type="gramStart"/>
      <w:r>
        <w:rPr>
          <w:rFonts w:hint="eastAsia"/>
        </w:rPr>
        <w:t>考量</w:t>
      </w:r>
      <w:proofErr w:type="gramEnd"/>
    </w:p>
    <w:p w14:paraId="0D774F46" w14:textId="77777777" w:rsidR="00C52323" w:rsidRDefault="00C52323" w:rsidP="00C52323">
      <w:pPr>
        <w:rPr>
          <w:rFonts w:hint="eastAsia"/>
        </w:rPr>
      </w:pPr>
      <w:r>
        <w:rPr>
          <w:rFonts w:hint="eastAsia"/>
        </w:rPr>
        <w:t>在未确诊的情况下应对记忆力衰退</w:t>
      </w:r>
    </w:p>
    <w:p w14:paraId="3528EF72" w14:textId="77777777" w:rsidR="00C52323" w:rsidRDefault="00C52323" w:rsidP="00C52323">
      <w:pPr>
        <w:rPr>
          <w:rFonts w:hint="eastAsia"/>
        </w:rPr>
      </w:pPr>
      <w:r>
        <w:rPr>
          <w:rFonts w:hint="eastAsia"/>
        </w:rPr>
        <w:t>应对“可能患有阿尔茨海默病”的诊断</w:t>
      </w:r>
    </w:p>
    <w:p w14:paraId="7E76B909" w14:textId="77777777" w:rsidR="00C52323" w:rsidRDefault="00C52323" w:rsidP="00C52323">
      <w:pPr>
        <w:rPr>
          <w:rFonts w:hint="eastAsia"/>
        </w:rPr>
      </w:pPr>
      <w:r>
        <w:rPr>
          <w:rFonts w:hint="eastAsia"/>
        </w:rPr>
        <w:t>确诊后争取最佳结果</w:t>
      </w:r>
    </w:p>
    <w:p w14:paraId="11F9B542" w14:textId="2BA57932" w:rsidR="00C52323" w:rsidRDefault="00C52323" w:rsidP="00C52323">
      <w:pPr>
        <w:rPr>
          <w:rFonts w:hint="eastAsia"/>
        </w:rPr>
      </w:pPr>
      <w:r>
        <w:rPr>
          <w:rFonts w:hint="eastAsia"/>
        </w:rPr>
        <w:t>识别并避免不可靠的信息来源</w:t>
      </w:r>
    </w:p>
    <w:p w14:paraId="33AB626B" w14:textId="1DB4C57E" w:rsidR="00C52323" w:rsidRDefault="00C52323" w:rsidP="00C52323">
      <w:pPr>
        <w:rPr>
          <w:rFonts w:hint="eastAsia"/>
        </w:rPr>
      </w:pPr>
      <w:r w:rsidRPr="00C52323">
        <w:rPr>
          <w:rFonts w:hint="eastAsia"/>
        </w:rPr>
        <w:t>预先指示（你的“生前遗嘱”和“</w:t>
      </w:r>
      <w:r w:rsidRPr="00C52323">
        <w:t>POLST</w:t>
      </w:r>
      <w:r w:rsidRPr="00C52323">
        <w:rPr>
          <w:rFonts w:hint="eastAsia"/>
        </w:rPr>
        <w:t>”）</w:t>
      </w:r>
    </w:p>
    <w:p w14:paraId="08C86453" w14:textId="77777777" w:rsidR="00C52323" w:rsidRDefault="00C52323" w:rsidP="00C52323">
      <w:pPr>
        <w:rPr>
          <w:rFonts w:hint="eastAsia"/>
        </w:rPr>
      </w:pPr>
      <w:r>
        <w:rPr>
          <w:rFonts w:hint="eastAsia"/>
        </w:rPr>
        <w:t>确诊后继续生活</w:t>
      </w:r>
    </w:p>
    <w:p w14:paraId="74CBA768" w14:textId="0ABD815F" w:rsidR="00C52323" w:rsidRDefault="00C52323" w:rsidP="00C52323">
      <w:pPr>
        <w:rPr>
          <w:rFonts w:hint="eastAsia"/>
        </w:rPr>
      </w:pPr>
      <w:r>
        <w:rPr>
          <w:rFonts w:hint="eastAsia"/>
        </w:rPr>
        <w:t>照顾痴呆症患者</w:t>
      </w:r>
    </w:p>
    <w:p w14:paraId="43E240D5" w14:textId="77777777" w:rsidR="00C52323" w:rsidRDefault="00C52323" w:rsidP="00C52323">
      <w:pPr>
        <w:rPr>
          <w:rFonts w:hint="eastAsia"/>
        </w:rPr>
      </w:pPr>
      <w:r>
        <w:rPr>
          <w:rFonts w:hint="eastAsia"/>
        </w:rPr>
        <w:t>积极行动</w:t>
      </w:r>
    </w:p>
    <w:p w14:paraId="59DE158D" w14:textId="2318DC5A" w:rsidR="00C52323" w:rsidRDefault="00C52323" w:rsidP="00C52323">
      <w:pPr>
        <w:rPr>
          <w:rFonts w:hint="eastAsia"/>
        </w:rPr>
      </w:pPr>
      <w:r>
        <w:rPr>
          <w:rFonts w:hint="eastAsia"/>
        </w:rPr>
        <w:t>总结：希望仍在</w:t>
      </w:r>
    </w:p>
    <w:p w14:paraId="55DD29D7" w14:textId="77777777" w:rsidR="00C52323" w:rsidRDefault="00C52323" w:rsidP="00C52323">
      <w:pPr>
        <w:rPr>
          <w:rFonts w:hint="eastAsia"/>
        </w:rPr>
      </w:pPr>
      <w:r>
        <w:rPr>
          <w:rFonts w:hint="eastAsia"/>
        </w:rPr>
        <w:t>附录</w:t>
      </w:r>
      <w:proofErr w:type="gramStart"/>
      <w:r>
        <w:rPr>
          <w:rFonts w:hint="eastAsia"/>
        </w:rPr>
        <w:t>一</w:t>
      </w:r>
      <w:proofErr w:type="gramEnd"/>
      <w:r>
        <w:rPr>
          <w:rFonts w:hint="eastAsia"/>
        </w:rPr>
        <w:t>：术语表</w:t>
      </w:r>
    </w:p>
    <w:p w14:paraId="209B06FB" w14:textId="77777777" w:rsidR="00C52323" w:rsidRDefault="00C52323" w:rsidP="00C52323">
      <w:pPr>
        <w:rPr>
          <w:rFonts w:hint="eastAsia"/>
        </w:rPr>
      </w:pPr>
      <w:r>
        <w:rPr>
          <w:rFonts w:hint="eastAsia"/>
        </w:rPr>
        <w:t>附录二：参考资源</w:t>
      </w:r>
    </w:p>
    <w:p w14:paraId="766797E8" w14:textId="77777777" w:rsidR="00C52323" w:rsidRDefault="00C52323" w:rsidP="00C52323">
      <w:pPr>
        <w:rPr>
          <w:rFonts w:hint="eastAsia"/>
        </w:rPr>
      </w:pPr>
      <w:r>
        <w:rPr>
          <w:rFonts w:hint="eastAsia"/>
        </w:rPr>
        <w:t>参考文献</w:t>
      </w:r>
    </w:p>
    <w:p w14:paraId="7F3B9F7B" w14:textId="77777777" w:rsidR="00C52323" w:rsidRDefault="00C52323" w:rsidP="00C52323">
      <w:pPr>
        <w:rPr>
          <w:rFonts w:hint="eastAsia"/>
        </w:rPr>
      </w:pPr>
      <w:r>
        <w:rPr>
          <w:rFonts w:hint="eastAsia"/>
        </w:rPr>
        <w:t>索引</w:t>
      </w:r>
    </w:p>
    <w:p w14:paraId="595E4771" w14:textId="2D6229CC" w:rsidR="00C52323" w:rsidRDefault="00C52323" w:rsidP="00C52323">
      <w:r>
        <w:rPr>
          <w:rFonts w:hint="eastAsia"/>
        </w:rPr>
        <w:t>关于作者</w:t>
      </w:r>
    </w:p>
    <w:p w14:paraId="186D82C9" w14:textId="77777777" w:rsidR="00C52323" w:rsidRDefault="00C52323" w:rsidP="00C52323"/>
    <w:p w14:paraId="5CE2D25F" w14:textId="77777777" w:rsidR="00C52323" w:rsidRDefault="00C52323" w:rsidP="00C52323">
      <w:pPr>
        <w:rPr>
          <w:rFonts w:hint="eastAsia"/>
        </w:rPr>
      </w:pPr>
    </w:p>
    <w:p w14:paraId="1D9B619E" w14:textId="77777777" w:rsidR="00F62367"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6CFCAD4F" w14:textId="77777777" w:rsidR="00F62367"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34919168" w14:textId="77777777" w:rsidR="00F62367" w:rsidRDefault="00000000">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8" w:history="1">
        <w:r>
          <w:rPr>
            <w:rStyle w:val="a9"/>
            <w:rFonts w:ascii="@宋体" w:hAnsi="@宋体" w:cs="@宋体" w:hint="eastAsia"/>
            <w:b/>
            <w:bCs/>
          </w:rPr>
          <w:t>Rights@nurnberg.com.cn</w:t>
        </w:r>
      </w:hyperlink>
    </w:p>
    <w:p w14:paraId="4F84173A"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14:paraId="197BDABF"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14:paraId="3F83A096"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lastRenderedPageBreak/>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14:paraId="37B4741B"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t>公司网址：</w:t>
      </w:r>
      <w:hyperlink r:id="rId9" w:history="1">
        <w:r>
          <w:rPr>
            <w:rStyle w:val="a9"/>
            <w:rFonts w:ascii="@宋体" w:hAnsi="@宋体" w:cs="@宋体" w:hint="eastAsia"/>
          </w:rPr>
          <w:t>http://www.nurnberg.com.cn</w:t>
        </w:r>
      </w:hyperlink>
    </w:p>
    <w:p w14:paraId="20D712F1"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t>书目下载：</w:t>
      </w:r>
      <w:hyperlink r:id="rId10" w:history="1">
        <w:r>
          <w:rPr>
            <w:rStyle w:val="a9"/>
            <w:rFonts w:ascii="@宋体" w:hAnsi="@宋体" w:cs="@宋体" w:hint="eastAsia"/>
          </w:rPr>
          <w:t>http://www.nurnberg.com.cn/booklist_zh/list.aspx</w:t>
        </w:r>
      </w:hyperlink>
    </w:p>
    <w:p w14:paraId="75FE66F0"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t>书讯浏览：</w:t>
      </w:r>
      <w:hyperlink r:id="rId11" w:history="1">
        <w:r>
          <w:rPr>
            <w:rStyle w:val="a9"/>
            <w:rFonts w:ascii="@宋体" w:hAnsi="@宋体" w:cs="@宋体" w:hint="eastAsia"/>
          </w:rPr>
          <w:t>http://www.nurnberg.com.cn/book/book.aspx</w:t>
        </w:r>
      </w:hyperlink>
    </w:p>
    <w:p w14:paraId="3BBFF8A7"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t>视频推荐：</w:t>
      </w:r>
      <w:hyperlink r:id="rId12" w:history="1">
        <w:r>
          <w:rPr>
            <w:rStyle w:val="a9"/>
            <w:rFonts w:ascii="@宋体" w:hAnsi="@宋体" w:cs="@宋体" w:hint="eastAsia"/>
          </w:rPr>
          <w:t>http://www.nurnberg.com.cn/video/video.aspx</w:t>
        </w:r>
      </w:hyperlink>
    </w:p>
    <w:p w14:paraId="4EB2F50F" w14:textId="77777777" w:rsidR="00F62367" w:rsidRDefault="00000000">
      <w:pPr>
        <w:shd w:val="clear" w:color="auto" w:fill="FFFFFF"/>
        <w:rPr>
          <w:rFonts w:ascii="Verdana" w:hAnsi="Verdana" w:cs="Verdana"/>
          <w:color w:val="000000"/>
        </w:rPr>
      </w:pPr>
      <w:r>
        <w:rPr>
          <w:rFonts w:ascii="Arial Unicode MS" w:hAnsi="Arial Unicode MS" w:cs="Verdana" w:hint="eastAsia"/>
          <w:color w:val="000000"/>
        </w:rPr>
        <w:t>豆瓣小站：</w:t>
      </w:r>
      <w:hyperlink r:id="rId13" w:history="1">
        <w:r>
          <w:rPr>
            <w:rStyle w:val="a9"/>
            <w:rFonts w:ascii="@宋体" w:hAnsi="@宋体" w:cs="@宋体" w:hint="eastAsia"/>
          </w:rPr>
          <w:t>http://site.douban.com/110577/</w:t>
        </w:r>
      </w:hyperlink>
    </w:p>
    <w:p w14:paraId="42702AD9" w14:textId="77777777" w:rsidR="00F62367" w:rsidRDefault="00000000">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4"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14:paraId="64289DF9" w14:textId="77777777" w:rsidR="00F62367" w:rsidRDefault="00000000">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14:paraId="05413CD1" w14:textId="64BB53AF" w:rsidR="00F62367" w:rsidRDefault="00372580">
      <w:pPr>
        <w:widowControl/>
        <w:jc w:val="left"/>
        <w:rPr>
          <w:rFonts w:ascii="@宋体" w:hAnsi="@宋体" w:cs="@宋体" w:hint="eastAsia"/>
          <w:color w:val="000000"/>
        </w:rPr>
      </w:pPr>
      <w:r>
        <w:rPr>
          <w:rFonts w:ascii="@宋体" w:hAnsi="@宋体" w:cs="@宋体"/>
          <w:noProof/>
          <w:color w:val="000000"/>
        </w:rPr>
        <w:drawing>
          <wp:inline distT="0" distB="0" distL="0" distR="0" wp14:anchorId="5B0665D6" wp14:editId="5F629A03">
            <wp:extent cx="809625" cy="8763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p w14:paraId="32C6CBDC" w14:textId="77777777" w:rsidR="00862DE8" w:rsidRDefault="00862DE8">
      <w:pPr>
        <w:widowControl/>
        <w:jc w:val="left"/>
        <w:rPr>
          <w:color w:val="000000"/>
        </w:rPr>
      </w:pPr>
    </w:p>
    <w:sectPr w:rsidR="00862DE8">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3088" w14:textId="77777777" w:rsidR="004A7FEF" w:rsidRDefault="004A7FEF">
      <w:r>
        <w:separator/>
      </w:r>
    </w:p>
  </w:endnote>
  <w:endnote w:type="continuationSeparator" w:id="0">
    <w:p w14:paraId="5B929441" w14:textId="77777777" w:rsidR="004A7FEF" w:rsidRDefault="004A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D2E5" w14:textId="77777777" w:rsidR="00F62367" w:rsidRDefault="00F62367">
    <w:pPr>
      <w:pBdr>
        <w:bottom w:val="single" w:sz="6" w:space="1" w:color="auto"/>
      </w:pBdr>
      <w:jc w:val="center"/>
      <w:rPr>
        <w:rFonts w:ascii="方正姚体" w:eastAsia="方正姚体"/>
        <w:sz w:val="18"/>
      </w:rPr>
    </w:pPr>
  </w:p>
  <w:p w14:paraId="065E9481" w14:textId="77777777" w:rsidR="00F62367" w:rsidRDefault="00F62367">
    <w:pPr>
      <w:jc w:val="center"/>
      <w:rPr>
        <w:rFonts w:ascii="方正姚体" w:eastAsia="方正姚体"/>
        <w:sz w:val="18"/>
      </w:rPr>
    </w:pPr>
  </w:p>
  <w:p w14:paraId="7573CF55" w14:textId="77777777" w:rsidR="00F6236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6E5F21A" w14:textId="77777777" w:rsidR="00F6236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6E85C3F5" w14:textId="77777777" w:rsidR="00F6236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1CBB793B" w14:textId="77777777" w:rsidR="00F62367" w:rsidRDefault="00F62367">
    <w:pPr>
      <w:pStyle w:val="a4"/>
      <w:jc w:val="center"/>
      <w:rPr>
        <w:rFonts w:eastAsia="方正姚体"/>
      </w:rPr>
    </w:pPr>
  </w:p>
  <w:p w14:paraId="5F267D36" w14:textId="77777777" w:rsidR="00F62367"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C771" w14:textId="77777777" w:rsidR="004A7FEF" w:rsidRDefault="004A7FEF">
      <w:r>
        <w:separator/>
      </w:r>
    </w:p>
  </w:footnote>
  <w:footnote w:type="continuationSeparator" w:id="0">
    <w:p w14:paraId="038E43F3" w14:textId="77777777" w:rsidR="004A7FEF" w:rsidRDefault="004A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0F986" w14:textId="196AB894" w:rsidR="00F62367" w:rsidRDefault="00372580">
    <w:pPr>
      <w:jc w:val="right"/>
      <w:rPr>
        <w:rFonts w:eastAsia="黑体"/>
        <w:b/>
        <w:bCs/>
      </w:rPr>
    </w:pPr>
    <w:r>
      <w:rPr>
        <w:noProof/>
      </w:rPr>
      <w:drawing>
        <wp:anchor distT="0" distB="0" distL="114300" distR="114300" simplePos="0" relativeHeight="251657728" behindDoc="0" locked="0" layoutInCell="1" allowOverlap="1" wp14:anchorId="282B7BDA" wp14:editId="4C5FFC9C">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170EF" w14:textId="77777777" w:rsidR="00F62367"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831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542AE"/>
    <w:rsid w:val="000556BF"/>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71CD"/>
    <w:rsid w:val="00126544"/>
    <w:rsid w:val="001304FB"/>
    <w:rsid w:val="001310F7"/>
    <w:rsid w:val="001352A5"/>
    <w:rsid w:val="001413B7"/>
    <w:rsid w:val="00141952"/>
    <w:rsid w:val="00147DA5"/>
    <w:rsid w:val="00150A08"/>
    <w:rsid w:val="00151C72"/>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7EB"/>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D1B"/>
    <w:rsid w:val="00321FDC"/>
    <w:rsid w:val="00326DBF"/>
    <w:rsid w:val="00332B77"/>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2580"/>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5620"/>
    <w:rsid w:val="00471842"/>
    <w:rsid w:val="004730BE"/>
    <w:rsid w:val="004778CE"/>
    <w:rsid w:val="00480154"/>
    <w:rsid w:val="0048062D"/>
    <w:rsid w:val="00481900"/>
    <w:rsid w:val="00482011"/>
    <w:rsid w:val="004852A5"/>
    <w:rsid w:val="00485C1F"/>
    <w:rsid w:val="00492B35"/>
    <w:rsid w:val="00493931"/>
    <w:rsid w:val="00494C3A"/>
    <w:rsid w:val="0049542A"/>
    <w:rsid w:val="004A045D"/>
    <w:rsid w:val="004A0979"/>
    <w:rsid w:val="004A477C"/>
    <w:rsid w:val="004A7FEF"/>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569C5"/>
    <w:rsid w:val="00562DFC"/>
    <w:rsid w:val="00570B14"/>
    <w:rsid w:val="00570C6B"/>
    <w:rsid w:val="00571579"/>
    <w:rsid w:val="005805BC"/>
    <w:rsid w:val="00583AD1"/>
    <w:rsid w:val="005846A8"/>
    <w:rsid w:val="00584DFE"/>
    <w:rsid w:val="00585722"/>
    <w:rsid w:val="00593554"/>
    <w:rsid w:val="005941D2"/>
    <w:rsid w:val="00596559"/>
    <w:rsid w:val="00596575"/>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0650D"/>
    <w:rsid w:val="006156D4"/>
    <w:rsid w:val="00615DA6"/>
    <w:rsid w:val="006162F1"/>
    <w:rsid w:val="00632D64"/>
    <w:rsid w:val="006330BC"/>
    <w:rsid w:val="00636A54"/>
    <w:rsid w:val="00642194"/>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A6E9D"/>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4BBD"/>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577F"/>
    <w:rsid w:val="007E7596"/>
    <w:rsid w:val="007F2C2F"/>
    <w:rsid w:val="007F666A"/>
    <w:rsid w:val="007F7AAB"/>
    <w:rsid w:val="008057D3"/>
    <w:rsid w:val="008059BF"/>
    <w:rsid w:val="00814427"/>
    <w:rsid w:val="00820D16"/>
    <w:rsid w:val="008216B5"/>
    <w:rsid w:val="00821EA3"/>
    <w:rsid w:val="008240C2"/>
    <w:rsid w:val="008249F3"/>
    <w:rsid w:val="00824A5C"/>
    <w:rsid w:val="00831184"/>
    <w:rsid w:val="00832673"/>
    <w:rsid w:val="008401DB"/>
    <w:rsid w:val="00842FD9"/>
    <w:rsid w:val="00850886"/>
    <w:rsid w:val="00852AA0"/>
    <w:rsid w:val="00855763"/>
    <w:rsid w:val="008561F3"/>
    <w:rsid w:val="00856CC4"/>
    <w:rsid w:val="008618C2"/>
    <w:rsid w:val="00862DE8"/>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533F"/>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37AE2"/>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967D6"/>
    <w:rsid w:val="00996C37"/>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16BD"/>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4A0F"/>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323"/>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06BB3"/>
    <w:rsid w:val="00D140A3"/>
    <w:rsid w:val="00D16096"/>
    <w:rsid w:val="00D17161"/>
    <w:rsid w:val="00D22CCE"/>
    <w:rsid w:val="00D25816"/>
    <w:rsid w:val="00D25D09"/>
    <w:rsid w:val="00D277E1"/>
    <w:rsid w:val="00D309F6"/>
    <w:rsid w:val="00D3167E"/>
    <w:rsid w:val="00D335CF"/>
    <w:rsid w:val="00D3402D"/>
    <w:rsid w:val="00D374A2"/>
    <w:rsid w:val="00D42957"/>
    <w:rsid w:val="00D42AF7"/>
    <w:rsid w:val="00D42E62"/>
    <w:rsid w:val="00D470C3"/>
    <w:rsid w:val="00D54619"/>
    <w:rsid w:val="00D55AFC"/>
    <w:rsid w:val="00D62528"/>
    <w:rsid w:val="00D631FA"/>
    <w:rsid w:val="00D70564"/>
    <w:rsid w:val="00D71AE5"/>
    <w:rsid w:val="00D71B0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97D73"/>
    <w:rsid w:val="00EA050F"/>
    <w:rsid w:val="00EA2AC5"/>
    <w:rsid w:val="00EA2E46"/>
    <w:rsid w:val="00EA4FF3"/>
    <w:rsid w:val="00EA68D3"/>
    <w:rsid w:val="00EB2162"/>
    <w:rsid w:val="00EB2818"/>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62367"/>
    <w:rsid w:val="00F74CC0"/>
    <w:rsid w:val="00F761C5"/>
    <w:rsid w:val="00F86100"/>
    <w:rsid w:val="00F8643C"/>
    <w:rsid w:val="00F870E8"/>
    <w:rsid w:val="00F922C5"/>
    <w:rsid w:val="00F9332E"/>
    <w:rsid w:val="00FA5DCB"/>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184C"/>
    <w:rsid w:val="00FF3A57"/>
    <w:rsid w:val="00FF7001"/>
    <w:rsid w:val="03AD341E"/>
    <w:rsid w:val="206111E4"/>
    <w:rsid w:val="4304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C1315"/>
  <w15:chartTrackingRefBased/>
  <w15:docId w15:val="{41578D15-37D6-47E7-BBF0-E6D4A95C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5458">
      <w:bodyDiv w:val="1"/>
      <w:marLeft w:val="0"/>
      <w:marRight w:val="0"/>
      <w:marTop w:val="0"/>
      <w:marBottom w:val="0"/>
      <w:divBdr>
        <w:top w:val="none" w:sz="0" w:space="0" w:color="auto"/>
        <w:left w:val="none" w:sz="0" w:space="0" w:color="auto"/>
        <w:bottom w:val="none" w:sz="0" w:space="0" w:color="auto"/>
        <w:right w:val="none" w:sz="0" w:space="0" w:color="auto"/>
      </w:divBdr>
    </w:div>
    <w:div w:id="1110395915">
      <w:bodyDiv w:val="1"/>
      <w:marLeft w:val="0"/>
      <w:marRight w:val="0"/>
      <w:marTop w:val="0"/>
      <w:marBottom w:val="0"/>
      <w:divBdr>
        <w:top w:val="none" w:sz="0" w:space="0" w:color="auto"/>
        <w:left w:val="none" w:sz="0" w:space="0" w:color="auto"/>
        <w:bottom w:val="none" w:sz="0" w:space="0" w:color="auto"/>
        <w:right w:val="none" w:sz="0" w:space="0" w:color="auto"/>
      </w:divBdr>
    </w:div>
    <w:div w:id="1603679912">
      <w:bodyDiv w:val="1"/>
      <w:marLeft w:val="0"/>
      <w:marRight w:val="0"/>
      <w:marTop w:val="0"/>
      <w:marBottom w:val="0"/>
      <w:divBdr>
        <w:top w:val="none" w:sz="0" w:space="0" w:color="auto"/>
        <w:left w:val="none" w:sz="0" w:space="0" w:color="auto"/>
        <w:bottom w:val="none" w:sz="0" w:space="0" w:color="auto"/>
        <w:right w:val="none" w:sz="0" w:space="0" w:color="auto"/>
      </w:divBdr>
    </w:div>
    <w:div w:id="17690414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613</Words>
  <Characters>3498</Characters>
  <Application>Microsoft Office Word</Application>
  <DocSecurity>0</DocSecurity>
  <Lines>29</Lines>
  <Paragraphs>8</Paragraphs>
  <ScaleCrop>false</ScaleCrop>
  <Company>2ndSpAcE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5</cp:revision>
  <cp:lastPrinted>2004-04-23T07:06:00Z</cp:lastPrinted>
  <dcterms:created xsi:type="dcterms:W3CDTF">2025-01-21T09:45:00Z</dcterms:created>
  <dcterms:modified xsi:type="dcterms:W3CDTF">2025-01-22T07:53:00Z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699E637EDA06453A86A3E401BB0AF5C3_12</vt:lpwstr>
  </property>
</Properties>
</file>