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3B1E555C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5AD7EB3B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8698871" w:rsidR="00590357" w:rsidRPr="00323025" w:rsidRDefault="00FA61E7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FA61E7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7B21E239" wp14:editId="110953E0">
            <wp:simplePos x="0" y="0"/>
            <wp:positionH relativeFrom="column">
              <wp:posOffset>3962718</wp:posOffset>
            </wp:positionH>
            <wp:positionV relativeFrom="paragraph">
              <wp:posOffset>133667</wp:posOffset>
            </wp:positionV>
            <wp:extent cx="1198598" cy="1980000"/>
            <wp:effectExtent l="0" t="0" r="1905" b="1270"/>
            <wp:wrapSquare wrapText="bothSides"/>
            <wp:docPr id="12077693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9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Pr="00FA61E7">
        <w:rPr>
          <w:rFonts w:hint="eastAsia"/>
          <w:b/>
          <w:color w:val="000000" w:themeColor="text1"/>
          <w:szCs w:val="21"/>
        </w:rPr>
        <w:t>移情</w:t>
      </w:r>
      <w:r>
        <w:rPr>
          <w:rFonts w:hint="eastAsia"/>
          <w:b/>
          <w:color w:val="000000" w:themeColor="text1"/>
          <w:szCs w:val="21"/>
        </w:rPr>
        <w:t>心理</w:t>
      </w:r>
      <w:r w:rsidRPr="00FA61E7">
        <w:rPr>
          <w:rFonts w:hint="eastAsia"/>
          <w:b/>
          <w:color w:val="000000" w:themeColor="text1"/>
          <w:szCs w:val="21"/>
        </w:rPr>
        <w:t>与</w:t>
      </w:r>
      <w:r>
        <w:rPr>
          <w:rFonts w:hint="eastAsia"/>
          <w:b/>
          <w:color w:val="000000" w:themeColor="text1"/>
          <w:szCs w:val="21"/>
        </w:rPr>
        <w:t>排斥心理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7D890DF6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747C8" w:rsidRPr="005747C8">
        <w:rPr>
          <w:b/>
          <w:bCs/>
        </w:rPr>
        <w:t>Empathy and Resistance</w:t>
      </w:r>
    </w:p>
    <w:p w14:paraId="40D26A20" w14:textId="64C4CB95" w:rsidR="00582DAC" w:rsidRDefault="00582DAC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FA61E7" w:rsidRPr="00FA61E7">
        <w:rPr>
          <w:b/>
          <w:bCs/>
        </w:rPr>
        <w:t>Empathie und Widerstand</w:t>
      </w:r>
    </w:p>
    <w:p w14:paraId="6A9DD1E5" w14:textId="592DAFFE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A61E7" w:rsidRPr="00FA61E7">
        <w:rPr>
          <w:b/>
          <w:bCs/>
          <w:color w:val="000000" w:themeColor="text1"/>
          <w:szCs w:val="21"/>
        </w:rPr>
        <w:t>Kristina Lunz</w:t>
      </w:r>
    </w:p>
    <w:p w14:paraId="4C923706" w14:textId="34006951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FA61E7" w:rsidRPr="00FA61E7">
        <w:rPr>
          <w:b/>
          <w:bCs/>
          <w:color w:val="000000" w:themeColor="text1"/>
          <w:szCs w:val="21"/>
        </w:rPr>
        <w:t>Ullstein Hardcover</w:t>
      </w:r>
    </w:p>
    <w:p w14:paraId="52DA2D84" w14:textId="3D0781C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582DAC" w:rsidRPr="00582DAC">
        <w:rPr>
          <w:b/>
          <w:color w:val="000000" w:themeColor="text1"/>
          <w:szCs w:val="21"/>
        </w:rPr>
        <w:t xml:space="preserve">Ullstein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2ED4B05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FA61E7">
        <w:rPr>
          <w:rFonts w:hint="eastAsia"/>
          <w:b/>
          <w:color w:val="000000" w:themeColor="text1"/>
          <w:szCs w:val="21"/>
        </w:rPr>
        <w:t>160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28DED74A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FA61E7">
        <w:rPr>
          <w:rFonts w:hint="eastAsia"/>
          <w:b/>
          <w:color w:val="000000" w:themeColor="text1"/>
          <w:szCs w:val="21"/>
        </w:rPr>
        <w:t>10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1BC0151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1A564FF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54D91AAF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B226C" w:rsidRPr="005B226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</w:t>
      </w:r>
      <w:r w:rsidR="00FA61E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心理</w:t>
      </w:r>
    </w:p>
    <w:p w14:paraId="69B19BDF" w14:textId="41716128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2FD2C79" w14:textId="77777777" w:rsidR="00FA61E7" w:rsidRDefault="00FA61E7" w:rsidP="00FA61E7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3278AB87" w14:textId="3B73FCBD" w:rsidR="00FA61E7" w:rsidRPr="00FA61E7" w:rsidRDefault="00FA61E7" w:rsidP="00FA61E7">
      <w:pPr>
        <w:ind w:firstLineChars="200" w:firstLine="422"/>
        <w:jc w:val="center"/>
        <w:rPr>
          <w:b/>
          <w:color w:val="FF0000"/>
          <w:szCs w:val="21"/>
        </w:rPr>
      </w:pPr>
      <w:r w:rsidRPr="00FA61E7">
        <w:rPr>
          <w:rFonts w:hint="eastAsia"/>
          <w:b/>
          <w:color w:val="FF0000"/>
          <w:szCs w:val="21"/>
        </w:rPr>
        <w:t>“温柔和理解不是越界的邀请</w:t>
      </w:r>
      <w:r w:rsidRPr="00FA61E7">
        <w:rPr>
          <w:rFonts w:hint="eastAsia"/>
          <w:b/>
          <w:color w:val="FF0000"/>
          <w:szCs w:val="21"/>
        </w:rPr>
        <w:t>--</w:t>
      </w:r>
      <w:r w:rsidRPr="00FA61E7">
        <w:rPr>
          <w:rFonts w:hint="eastAsia"/>
          <w:b/>
          <w:color w:val="FF0000"/>
          <w:szCs w:val="21"/>
        </w:rPr>
        <w:t>即使在政治上也是如此。克里斯蒂娜·伦茨的《移情心理与排斥心理》完美地捕捉到了我们这个时代的精神”。——</w:t>
      </w:r>
      <w:r w:rsidRPr="00FA61E7">
        <w:rPr>
          <w:b/>
          <w:color w:val="FF0000"/>
          <w:szCs w:val="21"/>
        </w:rPr>
        <w:t>Enissa Amani</w:t>
      </w:r>
    </w:p>
    <w:p w14:paraId="0412E9E9" w14:textId="69A77354" w:rsidR="00FA61E7" w:rsidRPr="00FA61E7" w:rsidRDefault="00FA61E7" w:rsidP="00FA61E7">
      <w:pPr>
        <w:ind w:firstLineChars="200" w:firstLine="422"/>
        <w:jc w:val="center"/>
        <w:rPr>
          <w:b/>
          <w:color w:val="FF0000"/>
          <w:szCs w:val="21"/>
        </w:rPr>
      </w:pPr>
    </w:p>
    <w:p w14:paraId="5A591B4E" w14:textId="26949253" w:rsidR="00FA61E7" w:rsidRPr="00FA61E7" w:rsidRDefault="00FA61E7" w:rsidP="00FA61E7">
      <w:pPr>
        <w:ind w:firstLineChars="200" w:firstLine="422"/>
        <w:jc w:val="center"/>
        <w:rPr>
          <w:b/>
          <w:color w:val="FF0000"/>
          <w:szCs w:val="21"/>
        </w:rPr>
      </w:pPr>
      <w:r w:rsidRPr="00FA61E7">
        <w:rPr>
          <w:rFonts w:hint="eastAsia"/>
          <w:b/>
          <w:color w:val="FF0000"/>
          <w:szCs w:val="21"/>
        </w:rPr>
        <w:t>“移情心理与排斥心理——这两种美德对于像克里斯蒂娜</w:t>
      </w:r>
      <w:r w:rsidRPr="00FA61E7">
        <w:rPr>
          <w:rFonts w:hint="eastAsia"/>
          <w:b/>
          <w:color w:val="FF0000"/>
          <w:szCs w:val="21"/>
        </w:rPr>
        <w:t>-</w:t>
      </w:r>
      <w:r w:rsidRPr="00FA61E7">
        <w:rPr>
          <w:rFonts w:hint="eastAsia"/>
          <w:b/>
          <w:color w:val="FF0000"/>
          <w:szCs w:val="21"/>
        </w:rPr>
        <w:t>伦兹这样为更美好的世界而奋斗的人来说，每天都必不可少。在她的书中，她展示了如何超越动听的言辞，真正将其付诸行动”。——</w:t>
      </w:r>
      <w:r w:rsidRPr="00FA61E7">
        <w:rPr>
          <w:b/>
          <w:color w:val="FF0000"/>
          <w:szCs w:val="21"/>
        </w:rPr>
        <w:t>Düzen Tekkal</w:t>
      </w:r>
    </w:p>
    <w:p w14:paraId="63349D1B" w14:textId="3169A6F9" w:rsidR="004824A7" w:rsidRDefault="004824A7" w:rsidP="004824A7">
      <w:pPr>
        <w:ind w:firstLineChars="200" w:firstLine="420"/>
        <w:rPr>
          <w:bCs/>
          <w:color w:val="000000" w:themeColor="text1"/>
          <w:szCs w:val="21"/>
        </w:rPr>
      </w:pPr>
    </w:p>
    <w:p w14:paraId="04A874BE" w14:textId="590F4AAA" w:rsidR="00FA61E7" w:rsidRDefault="00FA61E7" w:rsidP="00FA61E7">
      <w:pPr>
        <w:ind w:firstLineChars="200" w:firstLine="420"/>
        <w:rPr>
          <w:bCs/>
          <w:color w:val="000000" w:themeColor="text1"/>
          <w:szCs w:val="21"/>
        </w:rPr>
      </w:pPr>
      <w:r w:rsidRPr="00FA61E7">
        <w:rPr>
          <w:rFonts w:hint="eastAsia"/>
          <w:bCs/>
          <w:color w:val="000000" w:themeColor="text1"/>
          <w:szCs w:val="21"/>
        </w:rPr>
        <w:t>在危机时刻，拥有清晰的道德观和坚定的价值观变得至关重要。女权活动家和政治影响人士克里斯蒂娜</w:t>
      </w:r>
      <w:r>
        <w:rPr>
          <w:rFonts w:hint="eastAsia"/>
          <w:bCs/>
          <w:color w:val="000000" w:themeColor="text1"/>
          <w:szCs w:val="21"/>
        </w:rPr>
        <w:t>·</w:t>
      </w:r>
      <w:r w:rsidRPr="00FA61E7">
        <w:rPr>
          <w:rFonts w:hint="eastAsia"/>
          <w:bCs/>
          <w:color w:val="000000" w:themeColor="text1"/>
          <w:szCs w:val="21"/>
        </w:rPr>
        <w:t>伦兹（</w:t>
      </w:r>
      <w:r w:rsidRPr="00FA61E7">
        <w:rPr>
          <w:rFonts w:hint="eastAsia"/>
          <w:bCs/>
          <w:color w:val="000000" w:themeColor="text1"/>
          <w:szCs w:val="21"/>
        </w:rPr>
        <w:t>Kristina Lunz</w:t>
      </w:r>
      <w:r w:rsidRPr="00FA61E7">
        <w:rPr>
          <w:rFonts w:hint="eastAsia"/>
          <w:bCs/>
          <w:color w:val="000000" w:themeColor="text1"/>
          <w:szCs w:val="21"/>
        </w:rPr>
        <w:t>）认为，移情和反抗是确定我们的立场、展示人性和推动有意义的变革的有力工具。尽管这两种元素表面上相互对立，但在充满挑战的时代，它们却能完美地协调在一起，推动社会、文化和政治领域的进步。</w:t>
      </w:r>
    </w:p>
    <w:p w14:paraId="0BFA19CC" w14:textId="77777777" w:rsidR="00FA61E7" w:rsidRPr="00FA61E7" w:rsidRDefault="00FA61E7" w:rsidP="00FA61E7">
      <w:pPr>
        <w:ind w:firstLineChars="200" w:firstLine="420"/>
        <w:rPr>
          <w:bCs/>
          <w:color w:val="000000" w:themeColor="text1"/>
          <w:szCs w:val="21"/>
        </w:rPr>
      </w:pPr>
    </w:p>
    <w:p w14:paraId="4D935448" w14:textId="710DBD27" w:rsidR="00FA61E7" w:rsidRDefault="00FA61E7" w:rsidP="00FA61E7">
      <w:pPr>
        <w:ind w:firstLineChars="200" w:firstLine="420"/>
        <w:rPr>
          <w:bCs/>
          <w:color w:val="000000" w:themeColor="text1"/>
          <w:szCs w:val="21"/>
        </w:rPr>
      </w:pPr>
      <w:r w:rsidRPr="00FA61E7">
        <w:rPr>
          <w:rFonts w:hint="eastAsia"/>
          <w:bCs/>
          <w:color w:val="000000" w:themeColor="text1"/>
          <w:szCs w:val="21"/>
        </w:rPr>
        <w:t>克里斯蒂娜从个人印象、经历和反思出发，概述了我们如何才能为建立一个更加公平的世界做出贡献。她强调了树立政治立场的重要性，同时即使在逆境中也要保持坚定。同时，她鼓励我们在出现令人信服的论点时，以开放的态度调整自己的观点。毕竟，真正的信念在于基于价值的决定，而不是僵化的意识形态。</w:t>
      </w:r>
    </w:p>
    <w:p w14:paraId="00E09137" w14:textId="77777777" w:rsidR="00FA61E7" w:rsidRPr="00FA61E7" w:rsidRDefault="00FA61E7" w:rsidP="00FA61E7">
      <w:pPr>
        <w:ind w:firstLineChars="200" w:firstLine="420"/>
        <w:rPr>
          <w:bCs/>
          <w:color w:val="000000" w:themeColor="text1"/>
          <w:szCs w:val="21"/>
        </w:rPr>
      </w:pPr>
    </w:p>
    <w:p w14:paraId="281539A5" w14:textId="112D7F95" w:rsidR="00FA61E7" w:rsidRPr="00FA61E7" w:rsidRDefault="00FA61E7" w:rsidP="00FA61E7">
      <w:pPr>
        <w:ind w:firstLineChars="200" w:firstLine="420"/>
        <w:rPr>
          <w:bCs/>
          <w:color w:val="000000" w:themeColor="text1"/>
          <w:szCs w:val="21"/>
        </w:rPr>
      </w:pPr>
      <w:r w:rsidRPr="00FA61E7">
        <w:rPr>
          <w:rFonts w:hint="eastAsia"/>
          <w:bCs/>
          <w:color w:val="000000" w:themeColor="text1"/>
          <w:szCs w:val="21"/>
        </w:rPr>
        <w:t>作家兼活动家克里斯蒂娜</w:t>
      </w:r>
      <w:r>
        <w:rPr>
          <w:rFonts w:hint="eastAsia"/>
          <w:bCs/>
          <w:color w:val="000000" w:themeColor="text1"/>
          <w:szCs w:val="21"/>
        </w:rPr>
        <w:t>·</w:t>
      </w:r>
      <w:r w:rsidRPr="00FA61E7">
        <w:rPr>
          <w:rFonts w:hint="eastAsia"/>
          <w:bCs/>
          <w:color w:val="000000" w:themeColor="text1"/>
          <w:szCs w:val="21"/>
        </w:rPr>
        <w:t>伦茨（</w:t>
      </w:r>
      <w:r w:rsidRPr="00FA61E7">
        <w:rPr>
          <w:rFonts w:hint="eastAsia"/>
          <w:bCs/>
          <w:color w:val="000000" w:themeColor="text1"/>
          <w:szCs w:val="21"/>
        </w:rPr>
        <w:t>Kristina Lunz</w:t>
      </w:r>
      <w:r w:rsidRPr="00FA61E7">
        <w:rPr>
          <w:rFonts w:hint="eastAsia"/>
          <w:bCs/>
          <w:color w:val="000000" w:themeColor="text1"/>
          <w:szCs w:val="21"/>
        </w:rPr>
        <w:t>）的第一本书</w:t>
      </w:r>
      <w:r w:rsidRPr="00FA61E7">
        <w:rPr>
          <w:bCs/>
          <w:i/>
          <w:iCs/>
          <w:color w:val="000000" w:themeColor="text1"/>
          <w:szCs w:val="21"/>
        </w:rPr>
        <w:t>The Future of Foreign Policy is Feminist</w:t>
      </w:r>
      <w:r w:rsidRPr="00FA61E7">
        <w:rPr>
          <w:rFonts w:hint="eastAsia"/>
          <w:bCs/>
          <w:color w:val="000000" w:themeColor="text1"/>
          <w:szCs w:val="21"/>
        </w:rPr>
        <w:t>是</w:t>
      </w:r>
      <w:r w:rsidRPr="00FA61E7">
        <w:rPr>
          <w:bCs/>
          <w:i/>
          <w:iCs/>
          <w:color w:val="000000" w:themeColor="text1"/>
          <w:szCs w:val="21"/>
        </w:rPr>
        <w:t>Spiegel</w:t>
      </w:r>
      <w:r w:rsidRPr="00FA61E7">
        <w:rPr>
          <w:rFonts w:hint="eastAsia"/>
          <w:bCs/>
          <w:color w:val="000000" w:themeColor="text1"/>
          <w:szCs w:val="21"/>
        </w:rPr>
        <w:t>杂志的畅销书，并由</w:t>
      </w:r>
      <w:r w:rsidRPr="00FA61E7">
        <w:rPr>
          <w:rFonts w:hint="eastAsia"/>
          <w:bCs/>
          <w:i/>
          <w:iCs/>
          <w:color w:val="000000" w:themeColor="text1"/>
          <w:szCs w:val="21"/>
        </w:rPr>
        <w:t>Polity Press</w:t>
      </w:r>
      <w:r w:rsidRPr="00FA61E7">
        <w:rPr>
          <w:rFonts w:hint="eastAsia"/>
          <w:bCs/>
          <w:color w:val="000000" w:themeColor="text1"/>
          <w:szCs w:val="21"/>
        </w:rPr>
        <w:t>翻译成英文。</w:t>
      </w:r>
    </w:p>
    <w:p w14:paraId="1DBC7CD1" w14:textId="546284C0" w:rsidR="00FA61E7" w:rsidRDefault="00FA61E7" w:rsidP="004824A7">
      <w:pPr>
        <w:rPr>
          <w:b/>
          <w:bCs/>
          <w:color w:val="000000" w:themeColor="text1"/>
          <w:szCs w:val="21"/>
        </w:rPr>
      </w:pPr>
    </w:p>
    <w:p w14:paraId="375BAEB0" w14:textId="02089158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66BF1440" w14:textId="705F42F1" w:rsidR="00FA61E7" w:rsidRDefault="00FA61E7" w:rsidP="00FA61E7">
      <w:pPr>
        <w:ind w:firstLineChars="200" w:firstLine="422"/>
        <w:rPr>
          <w:b/>
          <w:color w:val="000000" w:themeColor="text1"/>
          <w:szCs w:val="21"/>
        </w:rPr>
      </w:pPr>
    </w:p>
    <w:p w14:paraId="6B770281" w14:textId="11980BB1" w:rsidR="00FA61E7" w:rsidRPr="00FA61E7" w:rsidRDefault="00FA61E7" w:rsidP="00FA61E7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74C7F8E" wp14:editId="78312946">
            <wp:simplePos x="0" y="0"/>
            <wp:positionH relativeFrom="column">
              <wp:posOffset>22225</wp:posOffset>
            </wp:positionH>
            <wp:positionV relativeFrom="paragraph">
              <wp:posOffset>-87630</wp:posOffset>
            </wp:positionV>
            <wp:extent cx="481330" cy="723900"/>
            <wp:effectExtent l="0" t="0" r="0" b="0"/>
            <wp:wrapSquare wrapText="bothSides"/>
            <wp:docPr id="789320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20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1E7">
        <w:rPr>
          <w:rFonts w:hint="eastAsia"/>
          <w:b/>
          <w:color w:val="000000" w:themeColor="text1"/>
          <w:szCs w:val="21"/>
        </w:rPr>
        <w:t>克里斯蒂娜·伦茨（</w:t>
      </w:r>
      <w:r w:rsidRPr="00FA61E7">
        <w:rPr>
          <w:rFonts w:hint="eastAsia"/>
          <w:b/>
          <w:color w:val="000000" w:themeColor="text1"/>
          <w:szCs w:val="21"/>
        </w:rPr>
        <w:t>Kristina Lunz</w:t>
      </w:r>
      <w:r w:rsidRPr="00FA61E7">
        <w:rPr>
          <w:rFonts w:hint="eastAsia"/>
          <w:b/>
          <w:color w:val="000000" w:themeColor="text1"/>
          <w:szCs w:val="21"/>
        </w:rPr>
        <w:t>）</w:t>
      </w:r>
      <w:r w:rsidRPr="00FA61E7">
        <w:rPr>
          <w:rFonts w:hint="eastAsia"/>
          <w:bCs/>
          <w:color w:val="000000" w:themeColor="text1"/>
          <w:szCs w:val="21"/>
        </w:rPr>
        <w:t>拥有伦敦大学学院和牛津大学的两个硕士学位，分别攻读全球治理和外交学。她是德国女权主义者、活动家，也是女权外交政策中心（</w:t>
      </w:r>
      <w:r w:rsidRPr="00FA61E7">
        <w:rPr>
          <w:rFonts w:hint="eastAsia"/>
          <w:bCs/>
          <w:color w:val="000000" w:themeColor="text1"/>
          <w:szCs w:val="21"/>
        </w:rPr>
        <w:t>CFFP</w:t>
      </w:r>
      <w:r w:rsidRPr="00FA61E7">
        <w:rPr>
          <w:rFonts w:hint="eastAsia"/>
          <w:bCs/>
          <w:color w:val="000000" w:themeColor="text1"/>
          <w:szCs w:val="21"/>
        </w:rPr>
        <w:t>）的创始人之一。她还曾在联合国预防极端主义领域和其他</w:t>
      </w:r>
      <w:r w:rsidRPr="00FA61E7">
        <w:rPr>
          <w:rFonts w:hint="eastAsia"/>
          <w:bCs/>
          <w:color w:val="000000" w:themeColor="text1"/>
          <w:szCs w:val="21"/>
        </w:rPr>
        <w:lastRenderedPageBreak/>
        <w:t>国际组织工作过。</w:t>
      </w:r>
    </w:p>
    <w:p w14:paraId="35E2AC64" w14:textId="781F47D1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36F1" w14:textId="77777777" w:rsidR="00A408C1" w:rsidRDefault="00A408C1">
      <w:r>
        <w:separator/>
      </w:r>
    </w:p>
  </w:endnote>
  <w:endnote w:type="continuationSeparator" w:id="0">
    <w:p w14:paraId="6C9C7AC8" w14:textId="77777777" w:rsidR="00A408C1" w:rsidRDefault="00A4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57A61" w14:textId="77777777" w:rsidR="00A408C1" w:rsidRDefault="00A408C1">
      <w:r>
        <w:separator/>
      </w:r>
    </w:p>
  </w:footnote>
  <w:footnote w:type="continuationSeparator" w:id="0">
    <w:p w14:paraId="62D2E3F8" w14:textId="77777777" w:rsidR="00A408C1" w:rsidRDefault="00A4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8C1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1552</Characters>
  <Application>Microsoft Office Word</Application>
  <DocSecurity>0</DocSecurity>
  <Lines>12</Lines>
  <Paragraphs>3</Paragraphs>
  <ScaleCrop>false</ScaleCrop>
  <Company>2ndSpAcE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5</cp:revision>
  <cp:lastPrinted>2004-04-23T07:06:00Z</cp:lastPrinted>
  <dcterms:created xsi:type="dcterms:W3CDTF">2025-01-09T15:32:00Z</dcterms:created>
  <dcterms:modified xsi:type="dcterms:W3CDTF">2025-01-09T15:48:00Z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